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1F" w:rsidRPr="0086311F" w:rsidRDefault="00F53EFC" w:rsidP="0086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361950</wp:posOffset>
            </wp:positionV>
            <wp:extent cx="538480" cy="539115"/>
            <wp:effectExtent l="0" t="0" r="0" b="0"/>
            <wp:wrapSquare wrapText="bothSides"/>
            <wp:docPr id="3" name="Imagine 3" descr="Marca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IQ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5313045</wp:posOffset>
            </wp:positionH>
            <wp:positionV relativeFrom="paragraph">
              <wp:posOffset>390525</wp:posOffset>
            </wp:positionV>
            <wp:extent cx="465455" cy="467360"/>
            <wp:effectExtent l="0" t="0" r="0" b="0"/>
            <wp:wrapSquare wrapText="bothSides"/>
            <wp:docPr id="2" name="Imagine 2" descr="Marca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11F">
        <w:rPr>
          <w:rFonts w:ascii="Times New Roman" w:hAnsi="Times New Roman" w:cs="Times New Roman"/>
          <w:sz w:val="24"/>
          <w:szCs w:val="24"/>
        </w:rPr>
        <w:t xml:space="preserve">    </w:t>
      </w:r>
      <w:r w:rsidR="0086311F" w:rsidRPr="0086311F">
        <w:rPr>
          <w:rFonts w:ascii="Times New Roman" w:hAnsi="Times New Roman" w:cs="Times New Roman"/>
          <w:sz w:val="24"/>
          <w:szCs w:val="24"/>
        </w:rPr>
        <w:t xml:space="preserve"> </w:t>
      </w:r>
      <w:r w:rsidR="0086311F" w:rsidRPr="0086311F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.75pt;height:67.5pt" o:ole="" fillcolor="window">
            <v:imagedata r:id="rId7" o:title=""/>
          </v:shape>
          <o:OLEObject Type="Embed" ProgID="CorelDraw.Graphic.8" ShapeID="_x0000_i1029" DrawAspect="Content" ObjectID="_1569387853" r:id="rId8"/>
        </w:object>
      </w:r>
    </w:p>
    <w:p w:rsidR="0086311F" w:rsidRPr="0086311F" w:rsidRDefault="0086311F" w:rsidP="0086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11F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86311F" w:rsidRPr="0086311F" w:rsidRDefault="0086311F" w:rsidP="00863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11F">
        <w:rPr>
          <w:rFonts w:ascii="Times New Roman" w:hAnsi="Times New Roman" w:cs="Times New Roman"/>
          <w:b/>
          <w:sz w:val="24"/>
          <w:szCs w:val="24"/>
          <w:lang w:val="ro-RO"/>
        </w:rPr>
        <w:t>JUDEŢUL CLUJ</w:t>
      </w:r>
    </w:p>
    <w:p w:rsidR="0086311F" w:rsidRPr="0086311F" w:rsidRDefault="0086311F" w:rsidP="00863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11F">
        <w:rPr>
          <w:rFonts w:ascii="Times New Roman" w:hAnsi="Times New Roman" w:cs="Times New Roman"/>
          <w:b/>
          <w:sz w:val="24"/>
          <w:szCs w:val="24"/>
          <w:lang w:val="ro-RO"/>
        </w:rPr>
        <w:t>CONSILIUL JUDEŢEAN</w:t>
      </w:r>
    </w:p>
    <w:p w:rsidR="0086311F" w:rsidRPr="0086311F" w:rsidRDefault="0086311F" w:rsidP="0086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7A4B0C" w:rsidRPr="0086311F" w:rsidRDefault="0086311F" w:rsidP="00863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6311F">
        <w:rPr>
          <w:rFonts w:ascii="Times New Roman" w:hAnsi="Times New Roman" w:cs="Times New Roman"/>
          <w:b/>
          <w:sz w:val="32"/>
          <w:szCs w:val="32"/>
          <w:lang w:val="ro-RO"/>
        </w:rPr>
        <w:t xml:space="preserve">GHID PRIVIND DERULAREA PROGRAMULUI </w:t>
      </w:r>
      <w:r w:rsidR="008E6964">
        <w:rPr>
          <w:rFonts w:ascii="Times New Roman" w:hAnsi="Times New Roman" w:cs="Times New Roman"/>
          <w:b/>
          <w:sz w:val="32"/>
          <w:szCs w:val="32"/>
          <w:lang w:val="ro-RO"/>
        </w:rPr>
        <w:t xml:space="preserve">PENTRU ȘCOLI AL ROMÂNIEI </w:t>
      </w:r>
      <w:r w:rsidR="005D4886">
        <w:rPr>
          <w:rFonts w:ascii="Times New Roman" w:hAnsi="Times New Roman" w:cs="Times New Roman"/>
          <w:b/>
          <w:sz w:val="32"/>
          <w:szCs w:val="32"/>
          <w:lang w:val="ro-RO"/>
        </w:rPr>
        <w:t xml:space="preserve">(LAPTE, </w:t>
      </w:r>
      <w:r w:rsidRPr="0086311F">
        <w:rPr>
          <w:rFonts w:ascii="Times New Roman" w:hAnsi="Times New Roman" w:cs="Times New Roman"/>
          <w:b/>
          <w:sz w:val="32"/>
          <w:szCs w:val="32"/>
          <w:lang w:val="ro-RO"/>
        </w:rPr>
        <w:t>CORN</w:t>
      </w:r>
      <w:r w:rsidR="005D4886">
        <w:rPr>
          <w:rFonts w:ascii="Times New Roman" w:hAnsi="Times New Roman" w:cs="Times New Roman"/>
          <w:b/>
          <w:sz w:val="32"/>
          <w:szCs w:val="32"/>
          <w:lang w:val="ro-RO"/>
        </w:rPr>
        <w:t>, FRUCTE ȘI LEGUME)</w:t>
      </w:r>
      <w:r w:rsidRPr="0086311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ÎN INSTITUŢIILE DE ÎNVĂŢĂMÂNT ŞCOLAR ŞI PREŞCOLAR </w:t>
      </w:r>
      <w:r w:rsidR="005D4886">
        <w:rPr>
          <w:rFonts w:ascii="Times New Roman" w:hAnsi="Times New Roman" w:cs="Times New Roman"/>
          <w:b/>
          <w:sz w:val="32"/>
          <w:szCs w:val="32"/>
          <w:lang w:val="ro-RO"/>
        </w:rPr>
        <w:t xml:space="preserve">DE STAT ȘI PRIVAT ACREDITAT </w:t>
      </w:r>
      <w:r w:rsidRPr="0086311F">
        <w:rPr>
          <w:rFonts w:ascii="Times New Roman" w:hAnsi="Times New Roman" w:cs="Times New Roman"/>
          <w:b/>
          <w:sz w:val="32"/>
          <w:szCs w:val="32"/>
          <w:lang w:val="ro-RO"/>
        </w:rPr>
        <w:t>DIN JUDEŢUL CLUJ</w:t>
      </w:r>
    </w:p>
    <w:p w:rsidR="00710067" w:rsidRDefault="00710067" w:rsidP="0086311F">
      <w:pPr>
        <w:spacing w:after="0"/>
        <w:rPr>
          <w:lang w:val="ro-RO"/>
        </w:rPr>
      </w:pPr>
    </w:p>
    <w:p w:rsidR="00710067" w:rsidRPr="0086311F" w:rsidRDefault="00710067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0067" w:rsidRPr="00CB7014" w:rsidRDefault="00710067" w:rsidP="0044199E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>Legislaţia</w:t>
      </w:r>
      <w:proofErr w:type="spellEnd"/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44199E" w:rsidRPr="00CB7014" w:rsidRDefault="00CB7014" w:rsidP="00CB701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O.G. nr. 13/2017 privind aprobarea participării României la Programul pentru școli a </w:t>
      </w:r>
      <w:r w:rsidR="008E6964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niunii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>Europene;</w:t>
      </w:r>
    </w:p>
    <w:p w:rsidR="0044199E" w:rsidRPr="00CB7014" w:rsidRDefault="00CB7014" w:rsidP="00CB701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>- H.G. nr. 640/2017 pentru aprobarea Programului pentru școli al Ro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mâniei în perioada 2017-2023 și </w:t>
      </w:r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pentru stabilirea bugetului pentru implementarea acestuia în anul școlar 2017-2018  </w:t>
      </w:r>
    </w:p>
    <w:p w:rsidR="0086311F" w:rsidRPr="00CB7014" w:rsidRDefault="00525BA0" w:rsidP="00CB7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="00710067" w:rsidRPr="00CB7014">
        <w:rPr>
          <w:rFonts w:ascii="Times New Roman" w:hAnsi="Times New Roman" w:cs="Times New Roman"/>
          <w:sz w:val="24"/>
          <w:szCs w:val="24"/>
          <w:lang w:val="ro-RO"/>
        </w:rPr>
        <w:t>O.U.G. nr. 96/2002</w:t>
      </w:r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acordarea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lactate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panificaţie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pentru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elevii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învăţământul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primar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gimnazial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stat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privat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pentru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copiii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preşcolari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grădiniţele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stat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private cu program normal de 4 ore</w:t>
      </w:r>
      <w:r w:rsidR="008E696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86311F" w:rsidRPr="00CB7014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CB7014" w:rsidRDefault="00CB7014" w:rsidP="00DC7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C7C7A" w:rsidRPr="00CB7014" w:rsidRDefault="005436DE" w:rsidP="00DC7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B70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6311F" w:rsidRPr="00CB7014">
        <w:rPr>
          <w:rFonts w:ascii="Times New Roman" w:hAnsi="Times New Roman" w:cs="Times New Roman"/>
          <w:b/>
          <w:bCs/>
          <w:sz w:val="32"/>
          <w:szCs w:val="32"/>
        </w:rPr>
        <w:t xml:space="preserve">II. </w:t>
      </w:r>
      <w:proofErr w:type="spellStart"/>
      <w:r w:rsidR="00CF0DAC" w:rsidRPr="00CB7014">
        <w:rPr>
          <w:rFonts w:ascii="Times New Roman" w:hAnsi="Times New Roman" w:cs="Times New Roman"/>
          <w:b/>
          <w:bCs/>
          <w:sz w:val="32"/>
          <w:szCs w:val="32"/>
        </w:rPr>
        <w:t>Beneficiarii</w:t>
      </w:r>
      <w:proofErr w:type="spellEnd"/>
      <w:r w:rsidR="00CF0DAC" w:rsidRPr="00CB70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75148" w:rsidRPr="00CB7014">
        <w:rPr>
          <w:rFonts w:ascii="Times New Roman" w:hAnsi="Times New Roman" w:cs="Times New Roman"/>
          <w:b/>
          <w:bCs/>
          <w:sz w:val="32"/>
          <w:szCs w:val="32"/>
        </w:rPr>
        <w:t>programului</w:t>
      </w:r>
      <w:proofErr w:type="spellEnd"/>
      <w:r w:rsidR="00D75148" w:rsidRPr="00CB70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75148" w:rsidRPr="00CB7014">
        <w:rPr>
          <w:rFonts w:ascii="Times New Roman" w:hAnsi="Times New Roman" w:cs="Times New Roman"/>
          <w:b/>
          <w:bCs/>
          <w:sz w:val="32"/>
          <w:szCs w:val="32"/>
        </w:rPr>
        <w:t>sunt</w:t>
      </w:r>
      <w:proofErr w:type="spellEnd"/>
      <w:r w:rsidR="00FC7C7A" w:rsidRPr="00CB701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CF0DAC" w:rsidRPr="00CB7014" w:rsidRDefault="00FC7C7A" w:rsidP="0086311F">
      <w:pPr>
        <w:pStyle w:val="Listparagra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B7014">
        <w:rPr>
          <w:rFonts w:ascii="Times New Roman" w:hAnsi="Times New Roman" w:cs="Times New Roman"/>
          <w:bCs/>
          <w:sz w:val="24"/>
          <w:szCs w:val="24"/>
        </w:rPr>
        <w:t>e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levii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învăţământul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710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primar și gimnazial </w:t>
      </w:r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de stat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privat</w:t>
      </w:r>
      <w:r w:rsidR="00C51C1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acreditat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C7C7A" w:rsidRPr="00CB7014" w:rsidRDefault="00FC7C7A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preşcolarii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grădiniţele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cu program normal de 4 ore din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învăţământul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stat</w:t>
      </w:r>
      <w:r w:rsidR="00C51C1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și privat acreditat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6311F" w:rsidRPr="00CB7014" w:rsidRDefault="00FC7C7A" w:rsidP="0086311F">
      <w:pPr>
        <w:spacing w:after="0" w:line="360" w:lineRule="auto"/>
        <w:ind w:left="153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Se acordă zilnic pentru fiecare elev/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preşcolar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în mod gratuit produse lactate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panificaţie</w:t>
      </w:r>
      <w:proofErr w:type="spellEnd"/>
      <w:r w:rsidR="00E36B4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iar </w:t>
      </w:r>
      <w:r w:rsidR="0075710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E36B4B" w:rsidRPr="00CB7014">
        <w:rPr>
          <w:rFonts w:ascii="Times New Roman" w:hAnsi="Times New Roman" w:cs="Times New Roman"/>
          <w:sz w:val="24"/>
          <w:szCs w:val="24"/>
          <w:lang w:val="ro-RO"/>
        </w:rPr>
        <w:t>două</w:t>
      </w:r>
      <w:r w:rsidR="0075710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zile pe săptămână se acordă fructe</w:t>
      </w:r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0DAC" w:rsidRPr="00CB7014">
        <w:rPr>
          <w:rFonts w:ascii="Times New Roman" w:hAnsi="Times New Roman" w:cs="Times New Roman"/>
          <w:sz w:val="24"/>
          <w:szCs w:val="24"/>
          <w:lang w:val="ro-RO"/>
        </w:rPr>
        <w:t>Dreptul de a primi aceste produse o au numai elevii/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preşcolarii</w:t>
      </w:r>
      <w:proofErr w:type="spellEnd"/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="0044199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la cursuri. Prin preșcolar/elev prezent la cursuri se înțelege preșcolarul/elevul care a frecventat cel puțin o oră în ziua distribuției.</w:t>
      </w:r>
    </w:p>
    <w:p w:rsidR="005436DE" w:rsidRPr="00CB7014" w:rsidRDefault="005436DE" w:rsidP="0086311F">
      <w:pPr>
        <w:spacing w:after="0" w:line="360" w:lineRule="auto"/>
        <w:ind w:left="153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7C7A" w:rsidRPr="00CB7014" w:rsidRDefault="00FC7C7A" w:rsidP="0086311F">
      <w:pPr>
        <w:spacing w:after="0" w:line="360" w:lineRule="auto"/>
        <w:ind w:left="153" w:hanging="11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6311F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III. </w:t>
      </w: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>Produsele acordate:</w:t>
      </w:r>
    </w:p>
    <w:p w:rsidR="00FC7C7A" w:rsidRPr="00CB7014" w:rsidRDefault="00FC7C7A" w:rsidP="0086311F">
      <w:pPr>
        <w:spacing w:after="0" w:line="360" w:lineRule="auto"/>
        <w:ind w:left="153"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  <w:t>- lapte UHT de 1,8% grăsime – 200 ml/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porţie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C7C7A" w:rsidRPr="00CB7014" w:rsidRDefault="00FC7C7A" w:rsidP="0086311F">
      <w:pPr>
        <w:spacing w:after="0" w:line="360" w:lineRule="auto"/>
        <w:ind w:left="153"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cornuri, respectiv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biscuiţi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– 80 gr./corn sau echivalent pentru produsele derivate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5710E" w:rsidRPr="00CB7014" w:rsidRDefault="0075710E" w:rsidP="0086311F">
      <w:pPr>
        <w:spacing w:after="0" w:line="360" w:lineRule="auto"/>
        <w:ind w:left="153"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  <w:t>- mere – 100 gr/buc.</w:t>
      </w:r>
    </w:p>
    <w:p w:rsidR="0086311F" w:rsidRPr="00CB7014" w:rsidRDefault="0086311F" w:rsidP="0086311F">
      <w:pPr>
        <w:pStyle w:val="Listparagraf"/>
        <w:spacing w:after="0" w:line="36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06BD" w:rsidRPr="00CB7014" w:rsidRDefault="00FC7C7A" w:rsidP="0086311F">
      <w:pPr>
        <w:pStyle w:val="Listparagraf"/>
        <w:spacing w:after="0" w:line="360" w:lineRule="auto"/>
        <w:ind w:left="709" w:hanging="142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86311F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IV. </w:t>
      </w:r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>Perioada de acordare a produselor</w:t>
      </w:r>
      <w:r w:rsidR="006A06BD" w:rsidRPr="00CB7014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3E5B48" w:rsidRPr="00CB7014" w:rsidRDefault="006A06BD" w:rsidP="0086311F">
      <w:pPr>
        <w:pStyle w:val="Listparagra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- 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Elevii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preşcolarii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beneficiază de lapte</w:t>
      </w:r>
      <w:r w:rsidR="0075710E" w:rsidRPr="00CB70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corn</w:t>
      </w:r>
      <w:r w:rsidR="0075710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și măr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doar pentru zilele de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pe perioada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vacanţelor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sau a altor zile declarate 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prin lege ca fiind zile nelucrătoare. Numărul de zile de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numărul de elevi beneficiari pentru fiecare unitate de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preşcolar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se comunică Consiliului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, prin adresă</w:t>
      </w:r>
      <w:r w:rsidR="00FD4F44" w:rsidRPr="00CB70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C2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Inspectoratul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06BD" w:rsidRPr="00CB7014" w:rsidRDefault="006A06BD" w:rsidP="0086311F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5B48" w:rsidRPr="00CB7014" w:rsidRDefault="0086311F" w:rsidP="0086311F">
      <w:pPr>
        <w:pStyle w:val="Listparagraf"/>
        <w:spacing w:after="0" w:line="360" w:lineRule="auto"/>
        <w:ind w:left="1080" w:hanging="371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V. </w:t>
      </w:r>
      <w:proofErr w:type="spellStart"/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>Responsabilităţi</w:t>
      </w:r>
      <w:proofErr w:type="spellEnd"/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ale </w:t>
      </w:r>
      <w:proofErr w:type="spellStart"/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>părţilor</w:t>
      </w:r>
      <w:proofErr w:type="spellEnd"/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implicate în Programul Lapte-Corn</w:t>
      </w:r>
      <w:r w:rsidR="006A06BD" w:rsidRPr="00CB7014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6A06BD" w:rsidRPr="00CB7014" w:rsidRDefault="006A06BD" w:rsidP="0086311F">
      <w:pPr>
        <w:pStyle w:val="Listparagraf"/>
        <w:spacing w:after="0" w:line="360" w:lineRule="auto"/>
        <w:ind w:left="1080" w:hanging="37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5B48" w:rsidRPr="00CB7014" w:rsidRDefault="0086311F" w:rsidP="00B83C5E">
      <w:pPr>
        <w:pStyle w:val="Listparagraf"/>
        <w:spacing w:after="0" w:line="360" w:lineRule="auto"/>
        <w:ind w:left="1080" w:firstLine="4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A. </w:t>
      </w:r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Consiliul </w:t>
      </w:r>
      <w:proofErr w:type="spellStart"/>
      <w:r w:rsidR="003E5B48" w:rsidRPr="00CB7014">
        <w:rPr>
          <w:rFonts w:ascii="Times New Roman" w:hAnsi="Times New Roman" w:cs="Times New Roman"/>
          <w:b/>
          <w:sz w:val="32"/>
          <w:szCs w:val="32"/>
          <w:lang w:val="ro-RO"/>
        </w:rPr>
        <w:t>judeţean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E5B48" w:rsidRPr="00CB7014" w:rsidRDefault="006A06B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A17133" w:rsidRPr="00CB7014">
        <w:rPr>
          <w:rFonts w:ascii="Times New Roman" w:hAnsi="Times New Roman" w:cs="Times New Roman"/>
          <w:sz w:val="24"/>
          <w:szCs w:val="24"/>
          <w:lang w:val="ro-RO"/>
        </w:rPr>
        <w:t>elaborează documentațiile de atribuire și documentele suport</w:t>
      </w:r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ale acestora, organizarea procedurilor de </w:t>
      </w:r>
      <w:proofErr w:type="spellStart"/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chiziţie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publică</w:t>
      </w:r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>, desemnarea câștigătorilor, încheierea contractelor/acordurilor cadru cu furnizorii sau prestatorii, monitorizează și controlează distribuția produselor și a desfășurării măsurilor educative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E5B48" w:rsidRPr="00CB7014" w:rsidRDefault="006A06B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- a</w:t>
      </w:r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sigurarea zilnică pentru fiecare elev/</w:t>
      </w:r>
      <w:proofErr w:type="spellStart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>preşcolar</w:t>
      </w:r>
      <w:proofErr w:type="spellEnd"/>
      <w:r w:rsidR="003E5B48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 produselor din pachetul lapte-corn</w:t>
      </w:r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>, respectiv a fructelor pentru două zile pe săptămână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70E6D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- v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erificarea centrali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atoarelor cu avizele emise de către firmele furnizoare pentru fiecare produs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pe fiecare unitate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şcolară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70E6D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- v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erificarea raportărilor lun</w:t>
      </w:r>
      <w:r w:rsidR="00DC752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are transmise de către </w:t>
      </w:r>
      <w:proofErr w:type="spellStart"/>
      <w:r w:rsidR="00DC752E" w:rsidRPr="00CB7014">
        <w:rPr>
          <w:rFonts w:ascii="Times New Roman" w:hAnsi="Times New Roman" w:cs="Times New Roman"/>
          <w:sz w:val="24"/>
          <w:szCs w:val="24"/>
          <w:lang w:val="ro-RO"/>
        </w:rPr>
        <w:t>unităţile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preşcolare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E5B48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- v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erificarea prin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încrucişare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 centrali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atoarelor cu avize trimise de </w:t>
      </w:r>
      <w:r w:rsidR="00DC752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către furnizori 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cu raportările lu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nare ale </w:t>
      </w:r>
      <w:proofErr w:type="spellStart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şcolilor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grădiniţelor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E5B48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plata fac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tu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rilor furnizorilor pe baza celor con</w:t>
      </w:r>
      <w:r w:rsidR="00DC752E" w:rsidRPr="00CB701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tatate în urma verificării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încrucişate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situaţiilor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transmise de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către 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firme cu cele transmise de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şcol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grădiniţe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70E6D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centralizarea raportărilor semestriale ale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unităţilor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preşcolare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în ceea ce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evidenţa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produselor distribuite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evidenta numărului de copii cu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frecvenţă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regulată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72EFF" w:rsidRPr="00CB7014" w:rsidRDefault="0047238D" w:rsidP="009D6DC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depunerea în termen a cererii de plată pentru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obţinerea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ajutorului comunitar pentru furnizarea laptelui </w:t>
      </w:r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și a fructelor </w:t>
      </w:r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instituţiile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>preşcolare</w:t>
      </w:r>
      <w:proofErr w:type="spellEnd"/>
      <w:r w:rsidR="00570E6D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beneficiare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C1055" w:rsidRPr="00CB7014" w:rsidRDefault="00CB7014" w:rsidP="00CB7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10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implementarea a cel puțin unei măsuri educative care însoțește distribuția de fructe și legume și a unei măsuri educative care însoțește distribuția de lapte și produse lactate </w:t>
      </w:r>
      <w:r w:rsidR="001C1055" w:rsidRPr="008E6964">
        <w:rPr>
          <w:rFonts w:ascii="Times New Roman" w:hAnsi="Times New Roman" w:cs="Times New Roman"/>
          <w:sz w:val="24"/>
          <w:szCs w:val="24"/>
          <w:lang w:val="ro-RO"/>
        </w:rPr>
        <w:t>(m</w:t>
      </w:r>
      <w:r w:rsidR="008E6964" w:rsidRPr="008E696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C1055" w:rsidRPr="008E6964">
        <w:rPr>
          <w:rFonts w:ascii="Times New Roman" w:hAnsi="Times New Roman" w:cs="Times New Roman"/>
          <w:sz w:val="24"/>
          <w:szCs w:val="24"/>
          <w:lang w:val="ro-RO"/>
        </w:rPr>
        <w:t>surile</w:t>
      </w:r>
      <w:r w:rsidR="001C10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educative pentru anul școlar 2017-2018 sunt: </w:t>
      </w:r>
      <w:r w:rsidR="001C1055" w:rsidRPr="00CB701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vizite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pomicole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legumicole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laptelui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condiţionare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ambalare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fructelor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legumelor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laptelui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producători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legume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cooperativelor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producători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legume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lapte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staţiuni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pomicolă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lastRenderedPageBreak/>
        <w:t>legumicolă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bovinelor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recoltei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expoziţii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târguri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55" w:rsidRPr="00CB701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="001C1055" w:rsidRPr="00CB7014">
        <w:rPr>
          <w:rFonts w:ascii="Times New Roman" w:hAnsi="Times New Roman" w:cs="Times New Roman"/>
          <w:sz w:val="24"/>
          <w:szCs w:val="24"/>
        </w:rPr>
        <w:t>;</w:t>
      </w:r>
    </w:p>
    <w:p w:rsidR="001C1055" w:rsidRPr="00CB7014" w:rsidRDefault="001C1055" w:rsidP="00CB7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14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legume,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lapte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lactate,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degustarea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legume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proaspete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lactate care nu se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distribuie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art. 3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miere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grădinărit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>;</w:t>
      </w:r>
    </w:p>
    <w:p w:rsidR="001C1055" w:rsidRPr="00CB7014" w:rsidRDefault="001C1055" w:rsidP="00CB7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14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dedicate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consumului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legume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lapte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lactate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educative practice,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>.</w:t>
      </w:r>
    </w:p>
    <w:p w:rsidR="00972EFF" w:rsidRPr="00CB7014" w:rsidRDefault="007C7ABE" w:rsidP="00972EFF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Solicitantul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trebuie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informeze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atât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instituţiile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şcolare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cât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şi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furnizorii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asupra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obligativităţii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păstrării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arhivării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tuturor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documentelor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ce au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legătură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această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măsură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ajutor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financiar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comunitar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cel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puţin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trei</w:t>
      </w:r>
      <w:proofErr w:type="spellEnd"/>
      <w:proofErr w:type="gram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ani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începând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la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sfârşitul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anului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întocmirii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acestora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separat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alte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documente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contabile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comerciale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etc. care nu au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legătură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măsura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ajutor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financiar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comunitar</w:t>
      </w:r>
      <w:proofErr w:type="spellEnd"/>
      <w:r w:rsidR="00972EFF" w:rsidRPr="00CB7014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72EFF" w:rsidRPr="00CB7014" w:rsidRDefault="00972EFF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0B55" w:rsidRPr="00CB7014" w:rsidRDefault="0047238D" w:rsidP="0086311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86311F" w:rsidRPr="00CB7014">
        <w:rPr>
          <w:rFonts w:ascii="Times New Roman" w:hAnsi="Times New Roman" w:cs="Times New Roman"/>
          <w:b/>
          <w:sz w:val="32"/>
          <w:szCs w:val="32"/>
          <w:lang w:val="ro-RO"/>
        </w:rPr>
        <w:tab/>
        <w:t xml:space="preserve">B. </w:t>
      </w: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="00910B55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nspectoratul </w:t>
      </w:r>
      <w:proofErr w:type="spellStart"/>
      <w:r w:rsidR="007577D3" w:rsidRPr="00CB7014">
        <w:rPr>
          <w:rFonts w:ascii="Times New Roman" w:hAnsi="Times New Roman" w:cs="Times New Roman"/>
          <w:b/>
          <w:sz w:val="32"/>
          <w:szCs w:val="32"/>
          <w:lang w:val="ro-RO"/>
        </w:rPr>
        <w:t>Şcolar</w:t>
      </w:r>
      <w:proofErr w:type="spellEnd"/>
      <w:r w:rsidR="007577D3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7577D3" w:rsidRPr="00CB7014">
        <w:rPr>
          <w:rFonts w:ascii="Times New Roman" w:hAnsi="Times New Roman" w:cs="Times New Roman"/>
          <w:b/>
          <w:sz w:val="32"/>
          <w:szCs w:val="32"/>
          <w:lang w:val="ro-RO"/>
        </w:rPr>
        <w:t>Judeţean</w:t>
      </w:r>
      <w:proofErr w:type="spellEnd"/>
    </w:p>
    <w:p w:rsidR="00F6175A" w:rsidRPr="00CB7014" w:rsidRDefault="00F6175A" w:rsidP="0086311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B7014" w:rsidRPr="00CB7014" w:rsidRDefault="0047238D" w:rsidP="00CB701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centrali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ă numărul elevilor pe fiecare unitate de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preşcolar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beneficiară a programului lapte-corn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10B55" w:rsidRPr="00CB7014" w:rsidRDefault="00DC752E" w:rsidP="00CB701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asistă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preşcolarii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educative practice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curriculare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tematică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beneficiile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consumului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legume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proaspete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lapte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lactate</w:t>
      </w:r>
      <w:r w:rsidR="001C1055" w:rsidRPr="00CB7014">
        <w:rPr>
          <w:rFonts w:ascii="Times New Roman" w:hAnsi="Times New Roman" w:cs="Times New Roman"/>
          <w:sz w:val="24"/>
          <w:szCs w:val="24"/>
        </w:rPr>
        <w:t>;</w:t>
      </w:r>
    </w:p>
    <w:p w:rsidR="00910B55" w:rsidRPr="00CB7014" w:rsidRDefault="0047238D" w:rsidP="00CB701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transmite lunar centrali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orul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enţionat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mai sus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(până în data de 25 a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lunii pentru luna următoare) astfel încât consiliul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să poată să le comunice în termen firmelor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eventualele modificări apărute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10B55" w:rsidRPr="00CB7014" w:rsidRDefault="0047238D" w:rsidP="00CB701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comunicarea oricăror modificări apărute la nivelul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şcolilor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grădiniţelor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în ceea ce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numărul beneficiarilor sau schimbarea denumirii,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desfinţarea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unor nivele de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, comasarea sau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desf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inţare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acestora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10B55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transmiterea la final de semestru a unei adrese privind numărul de zile de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din semestrul respectiv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10B55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comunicarea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vacanţelor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sau a oricăror alte zile în care nu se </w:t>
      </w:r>
      <w:proofErr w:type="spellStart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>ţin</w:t>
      </w:r>
      <w:proofErr w:type="spellEnd"/>
      <w:r w:rsidR="00910B55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cursuri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A0F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centralizarea raportărilor lunare trimise de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şcoli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grădiniţe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transmiterea lor consiliului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(p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in data de 10 a fiecărei luni)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A0F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768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- </w:t>
      </w:r>
      <w:r w:rsidR="00431A0F" w:rsidRPr="004B7681">
        <w:rPr>
          <w:rFonts w:ascii="Times New Roman" w:hAnsi="Times New Roman" w:cs="Times New Roman"/>
          <w:sz w:val="24"/>
          <w:szCs w:val="24"/>
          <w:lang w:val="ro-RO"/>
        </w:rPr>
        <w:t>comunicarea</w:t>
      </w:r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la începutul anului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 persoanelor responsabile cu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recepţia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distribuţia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produselor lactate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panificaţie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din fiecare unitate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şcolară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preşcolară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beneficiară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A0F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menţinerea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legăturii permanente cu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şcolile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grădiniţele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beneficiare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A0F" w:rsidRPr="00CB7014" w:rsidRDefault="0047238D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centralizarea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reclamaţiilor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venite din partea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şcolilor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în ceea ce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calitatea produselor, graficul de livrare</w:t>
      </w:r>
      <w:r w:rsidR="00431A0F" w:rsidRPr="008E696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comunicarea lor de îndată consiliului </w:t>
      </w:r>
      <w:proofErr w:type="spellStart"/>
      <w:r w:rsidR="00431A0F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1C15" w:rsidRPr="00CB7014" w:rsidRDefault="00C51C15" w:rsidP="008631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382001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transmit Consiliului Județean Cluj în termen de 14 zile de la finalizarea fiecărui semestru școlar centralizarea cantității de produse distribuite per categorie de produs, în funcție de numărul </w:t>
      </w:r>
      <w:proofErr w:type="spellStart"/>
      <w:r w:rsidR="00382001" w:rsidRPr="00CB7014">
        <w:rPr>
          <w:rFonts w:ascii="Times New Roman" w:hAnsi="Times New Roman" w:cs="Times New Roman"/>
          <w:sz w:val="24"/>
          <w:szCs w:val="24"/>
          <w:lang w:val="ro-RO"/>
        </w:rPr>
        <w:t>preșcolarillor</w:t>
      </w:r>
      <w:proofErr w:type="spellEnd"/>
      <w:r w:rsidR="00382001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și elevilor prezenți în semestru precedent</w:t>
      </w:r>
    </w:p>
    <w:p w:rsidR="00431A0F" w:rsidRPr="00CB7014" w:rsidRDefault="00431A0F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1A0F" w:rsidRPr="00CB7014" w:rsidRDefault="0047238D" w:rsidP="0086311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B83C5E" w:rsidRPr="00CB7014">
        <w:rPr>
          <w:rFonts w:ascii="Times New Roman" w:hAnsi="Times New Roman" w:cs="Times New Roman"/>
          <w:b/>
          <w:sz w:val="32"/>
          <w:szCs w:val="32"/>
          <w:lang w:val="ro-RO"/>
        </w:rPr>
        <w:tab/>
        <w:t xml:space="preserve">C. </w:t>
      </w:r>
      <w:proofErr w:type="spellStart"/>
      <w:r w:rsidR="00955FBC" w:rsidRPr="00CB7014">
        <w:rPr>
          <w:rFonts w:ascii="Times New Roman" w:hAnsi="Times New Roman" w:cs="Times New Roman"/>
          <w:b/>
          <w:sz w:val="32"/>
          <w:szCs w:val="32"/>
          <w:lang w:val="ro-RO"/>
        </w:rPr>
        <w:t>Unităţile</w:t>
      </w:r>
      <w:proofErr w:type="spellEnd"/>
      <w:r w:rsidR="00955FBC" w:rsidRPr="00CB701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955FBC" w:rsidRPr="00CB7014">
        <w:rPr>
          <w:rFonts w:ascii="Times New Roman" w:hAnsi="Times New Roman" w:cs="Times New Roman"/>
          <w:b/>
          <w:sz w:val="32"/>
          <w:szCs w:val="32"/>
          <w:lang w:val="ro-RO"/>
        </w:rPr>
        <w:t>ş</w:t>
      </w: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>colare</w:t>
      </w:r>
      <w:proofErr w:type="spellEnd"/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>/</w:t>
      </w:r>
      <w:proofErr w:type="spellStart"/>
      <w:r w:rsidR="00955FBC" w:rsidRPr="00CB7014">
        <w:rPr>
          <w:rFonts w:ascii="Times New Roman" w:hAnsi="Times New Roman" w:cs="Times New Roman"/>
          <w:b/>
          <w:sz w:val="32"/>
          <w:szCs w:val="32"/>
          <w:lang w:val="ro-RO"/>
        </w:rPr>
        <w:t>p</w:t>
      </w:r>
      <w:r w:rsidRPr="00CB7014">
        <w:rPr>
          <w:rFonts w:ascii="Times New Roman" w:hAnsi="Times New Roman" w:cs="Times New Roman"/>
          <w:b/>
          <w:sz w:val="32"/>
          <w:szCs w:val="32"/>
          <w:lang w:val="ro-RO"/>
        </w:rPr>
        <w:t>reşcolare</w:t>
      </w:r>
      <w:proofErr w:type="spellEnd"/>
    </w:p>
    <w:p w:rsidR="00382001" w:rsidRPr="00CB7014" w:rsidRDefault="001A752C" w:rsidP="0038200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B7014"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>directorii</w:t>
      </w:r>
      <w:proofErr w:type="spellEnd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7238D" w:rsidRPr="00CB7014">
        <w:rPr>
          <w:rFonts w:ascii="Times New Roman" w:hAnsi="Times New Roman" w:cs="Times New Roman"/>
          <w:sz w:val="24"/>
          <w:szCs w:val="24"/>
          <w:lang w:eastAsia="ro-RO"/>
        </w:rPr>
        <w:t>u</w:t>
      </w:r>
      <w:r w:rsidRPr="00CB7014">
        <w:rPr>
          <w:rFonts w:ascii="Times New Roman" w:hAnsi="Times New Roman" w:cs="Times New Roman"/>
          <w:sz w:val="24"/>
          <w:szCs w:val="24"/>
          <w:lang w:eastAsia="ro-RO"/>
        </w:rPr>
        <w:t>nit</w:t>
      </w:r>
      <w:r w:rsidR="0047238D" w:rsidRPr="00CB7014">
        <w:rPr>
          <w:rFonts w:ascii="Times New Roman" w:hAnsi="Times New Roman" w:cs="Times New Roman"/>
          <w:sz w:val="24"/>
          <w:szCs w:val="24"/>
          <w:lang w:eastAsia="ro-RO"/>
        </w:rPr>
        <w:t>ăţile</w:t>
      </w:r>
      <w:proofErr w:type="spellEnd"/>
      <w:r w:rsidR="0047238D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>învățământ</w:t>
      </w:r>
      <w:proofErr w:type="spellEnd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r</w:t>
      </w:r>
      <w:r w:rsidR="0047238D" w:rsidRPr="00CB7014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CB7014">
        <w:rPr>
          <w:rFonts w:ascii="Times New Roman" w:hAnsi="Times New Roman" w:cs="Times New Roman"/>
          <w:sz w:val="24"/>
          <w:szCs w:val="24"/>
          <w:lang w:eastAsia="ro-RO"/>
        </w:rPr>
        <w:t>spund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7238D" w:rsidRPr="00CB7014"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CB7014">
        <w:rPr>
          <w:rFonts w:ascii="Times New Roman" w:hAnsi="Times New Roman" w:cs="Times New Roman"/>
          <w:sz w:val="24"/>
          <w:szCs w:val="24"/>
          <w:lang w:eastAsia="ro-RO"/>
        </w:rPr>
        <w:t>n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mod direct de </w:t>
      </w:r>
      <w:proofErr w:type="spellStart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>buna</w:t>
      </w:r>
      <w:proofErr w:type="spellEnd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>desfășurare</w:t>
      </w:r>
      <w:proofErr w:type="spellEnd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>Programului</w:t>
      </w:r>
      <w:proofErr w:type="spellEnd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8E6964" w:rsidRPr="008E6964">
        <w:rPr>
          <w:rFonts w:ascii="Times New Roman" w:hAnsi="Times New Roman" w:cs="Times New Roman"/>
          <w:sz w:val="24"/>
          <w:szCs w:val="24"/>
          <w:lang w:eastAsia="ro-RO"/>
        </w:rPr>
        <w:t xml:space="preserve">pentru </w:t>
      </w:r>
      <w:proofErr w:type="spellStart"/>
      <w:r w:rsidR="008E6964" w:rsidRPr="008E6964">
        <w:rPr>
          <w:rFonts w:ascii="Times New Roman" w:hAnsi="Times New Roman" w:cs="Times New Roman"/>
          <w:sz w:val="24"/>
          <w:szCs w:val="24"/>
          <w:lang w:eastAsia="ro-RO"/>
        </w:rPr>
        <w:t>școli</w:t>
      </w:r>
      <w:proofErr w:type="spellEnd"/>
      <w:r w:rsidR="008E6964" w:rsidRPr="008E6964">
        <w:rPr>
          <w:rFonts w:ascii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="008E6964" w:rsidRPr="008E6964">
        <w:rPr>
          <w:rFonts w:ascii="Times New Roman" w:hAnsi="Times New Roman" w:cs="Times New Roman"/>
          <w:sz w:val="24"/>
          <w:szCs w:val="24"/>
          <w:lang w:eastAsia="ro-RO"/>
        </w:rPr>
        <w:t>României</w:t>
      </w:r>
      <w:proofErr w:type="spellEnd"/>
      <w:r w:rsidR="00382001" w:rsidRPr="008E696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bookmarkStart w:id="1" w:name="_Hlk495587597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(Lapte, corn, </w:t>
      </w:r>
      <w:proofErr w:type="spellStart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>măr</w:t>
      </w:r>
      <w:bookmarkEnd w:id="1"/>
      <w:proofErr w:type="spellEnd"/>
      <w:r w:rsidR="00382001" w:rsidRPr="00CB7014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:rsidR="00382001" w:rsidRPr="00CB7014" w:rsidRDefault="00382001" w:rsidP="0038200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directorii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unităților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învățământ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răspund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condițiilor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igienă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primirea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depozitarea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distribuția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produselor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întocmirea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evidențelor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prezenței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preșcolarilor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elevilor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distribuția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produselor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desfășurarea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măsurilor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educvative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depozitarea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eastAsia="ro-RO"/>
        </w:rPr>
        <w:t>produselor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unităților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învățământ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se face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spații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special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pentru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depozitarea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păstrarea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produselor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condiții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igienă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dotate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,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caz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echipamnete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frigorifice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monitorizate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punctul</w:t>
      </w:r>
      <w:proofErr w:type="spellEnd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 de Vedere al </w:t>
      </w:r>
      <w:proofErr w:type="spellStart"/>
      <w:r w:rsidR="005D4886" w:rsidRPr="00CB7014">
        <w:rPr>
          <w:rFonts w:ascii="Times New Roman" w:hAnsi="Times New Roman" w:cs="Times New Roman"/>
          <w:sz w:val="24"/>
          <w:szCs w:val="24"/>
          <w:lang w:eastAsia="ro-RO"/>
        </w:rPr>
        <w:t>temperaturii</w:t>
      </w:r>
      <w:proofErr w:type="spellEnd"/>
    </w:p>
    <w:p w:rsidR="001A752C" w:rsidRPr="00CB7014" w:rsidRDefault="0047238D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D4886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directorii unităților de învățământ </w:t>
      </w:r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5D4886" w:rsidRPr="00CB7014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4886" w:rsidRPr="00CB7014">
        <w:rPr>
          <w:rFonts w:ascii="Times New Roman" w:hAnsi="Times New Roman" w:cs="Times New Roman"/>
          <w:sz w:val="24"/>
          <w:szCs w:val="24"/>
          <w:lang w:val="ro-RO"/>
        </w:rPr>
        <w:t>nominaliza una sau mai multe per</w:t>
      </w:r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>soan</w:t>
      </w:r>
      <w:r w:rsidR="005D4886" w:rsidRPr="00CB7014">
        <w:rPr>
          <w:rFonts w:ascii="Times New Roman" w:hAnsi="Times New Roman" w:cs="Times New Roman"/>
          <w:sz w:val="24"/>
          <w:szCs w:val="24"/>
          <w:lang w:val="ro-RO"/>
        </w:rPr>
        <w:t>e aparținând personalului didactic sau personalului nedidactic, după caz, care îndeplinesc și respectă normele de igienă, conform legislației în vigoare;</w:t>
      </w:r>
    </w:p>
    <w:p w:rsidR="007577D3" w:rsidRPr="00CB7014" w:rsidRDefault="0047238D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persoana responsabilă va întocmi raportările lunare </w:t>
      </w:r>
      <w:proofErr w:type="spellStart"/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semestriale </w:t>
      </w:r>
      <w:proofErr w:type="spellStart"/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A752C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le va transmite în termen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nspectoratului </w:t>
      </w:r>
      <w:proofErr w:type="spellStart"/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6175A" w:rsidRPr="00CB7014" w:rsidRDefault="0047238D" w:rsidP="008C0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1055" w:rsidRPr="00CB7014">
        <w:rPr>
          <w:rFonts w:ascii="Times New Roman" w:hAnsi="Times New Roman" w:cs="Times New Roman"/>
          <w:sz w:val="24"/>
          <w:szCs w:val="24"/>
        </w:rPr>
        <w:t>- l</w:t>
      </w:r>
      <w:r w:rsidR="00F6175A" w:rsidRPr="00CB70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motivată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preşcolarii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intoleranţă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la gluten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lactoză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alt ingredient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5A" w:rsidRPr="00CB7014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F6175A" w:rsidRPr="00CB7014">
        <w:rPr>
          <w:rFonts w:ascii="Times New Roman" w:hAnsi="Times New Roman" w:cs="Times New Roman"/>
          <w:sz w:val="24"/>
          <w:szCs w:val="24"/>
        </w:rPr>
        <w:t>.</w:t>
      </w:r>
    </w:p>
    <w:p w:rsidR="00834790" w:rsidRPr="00CB7014" w:rsidRDefault="0047238D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persoana responsabilă va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ţine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legatura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cu firmele furnizoare în ceea ce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necesarul de produse pentru fiecare zi</w:t>
      </w:r>
      <w:r w:rsidR="00374FE1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="00374FE1" w:rsidRPr="00CB7014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="00374FE1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absentării elevilor</w:t>
      </w:r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74FE1" w:rsidRPr="00CB701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n cazul în care pe parcursul unei luni se mai înscrie unul, doi sau mai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mulţi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copii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şcoala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va comunica de îndată inspectoratului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noul necesar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 firmelor care la r</w:t>
      </w:r>
      <w:r w:rsidR="00AA2913" w:rsidRPr="00CB701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ndul său va comunica consiliului </w:t>
      </w:r>
      <w:proofErr w:type="spellStart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34790" w:rsidRPr="008C0780">
        <w:rPr>
          <w:rFonts w:ascii="Times New Roman" w:hAnsi="Times New Roman" w:cs="Times New Roman"/>
          <w:sz w:val="24"/>
          <w:szCs w:val="24"/>
          <w:lang w:val="ro-RO"/>
        </w:rPr>
        <w:t xml:space="preserve">în cazul elevilor </w:t>
      </w:r>
      <w:proofErr w:type="spellStart"/>
      <w:r w:rsidR="00834790" w:rsidRPr="008C0780">
        <w:rPr>
          <w:rFonts w:ascii="Times New Roman" w:hAnsi="Times New Roman" w:cs="Times New Roman"/>
          <w:sz w:val="24"/>
          <w:szCs w:val="24"/>
          <w:lang w:val="ro-RO"/>
        </w:rPr>
        <w:t>absenţi</w:t>
      </w:r>
      <w:proofErr w:type="spellEnd"/>
      <w:r w:rsidR="00834790" w:rsidRPr="008C0780">
        <w:rPr>
          <w:rFonts w:ascii="Times New Roman" w:hAnsi="Times New Roman" w:cs="Times New Roman"/>
          <w:sz w:val="24"/>
          <w:szCs w:val="24"/>
          <w:lang w:val="ro-RO"/>
        </w:rPr>
        <w:t xml:space="preserve"> necesarul pentru ziua sau zilele următoare se transmite firmelor fie telefonic, fie prin </w:t>
      </w:r>
      <w:proofErr w:type="spellStart"/>
      <w:r w:rsidR="00834790" w:rsidRPr="008C0780">
        <w:rPr>
          <w:rFonts w:ascii="Times New Roman" w:hAnsi="Times New Roman" w:cs="Times New Roman"/>
          <w:sz w:val="24"/>
          <w:szCs w:val="24"/>
          <w:lang w:val="ro-RO"/>
        </w:rPr>
        <w:t>menţiune</w:t>
      </w:r>
      <w:proofErr w:type="spellEnd"/>
      <w:r w:rsidR="00834790" w:rsidRPr="008C0780">
        <w:rPr>
          <w:rFonts w:ascii="Times New Roman" w:hAnsi="Times New Roman" w:cs="Times New Roman"/>
          <w:sz w:val="24"/>
          <w:szCs w:val="24"/>
          <w:lang w:val="ro-RO"/>
        </w:rPr>
        <w:t xml:space="preserve"> pe avizul de preluare a </w:t>
      </w:r>
      <w:proofErr w:type="spellStart"/>
      <w:r w:rsidR="00834790" w:rsidRPr="008C0780">
        <w:rPr>
          <w:rFonts w:ascii="Times New Roman" w:hAnsi="Times New Roman" w:cs="Times New Roman"/>
          <w:sz w:val="24"/>
          <w:szCs w:val="24"/>
          <w:lang w:val="ro-RO"/>
        </w:rPr>
        <w:t>mărfii</w:t>
      </w:r>
      <w:r w:rsidR="00B83C5E" w:rsidRPr="008C0780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C0780">
        <w:rPr>
          <w:rFonts w:ascii="Times New Roman" w:hAnsi="Times New Roman" w:cs="Times New Roman"/>
          <w:sz w:val="24"/>
          <w:szCs w:val="24"/>
          <w:lang w:val="ro-RO"/>
        </w:rPr>
        <w:t>Nu</w:t>
      </w:r>
      <w:proofErr w:type="spellEnd"/>
      <w:r w:rsidR="008C0780">
        <w:rPr>
          <w:rFonts w:ascii="Times New Roman" w:hAnsi="Times New Roman" w:cs="Times New Roman"/>
          <w:sz w:val="24"/>
          <w:szCs w:val="24"/>
          <w:lang w:val="ro-RO"/>
        </w:rPr>
        <w:t xml:space="preserve"> se distribuie (retroactiv)</w:t>
      </w:r>
      <w:proofErr w:type="spellStart"/>
      <w:r w:rsidR="008C0780">
        <w:rPr>
          <w:rFonts w:ascii="Times New Roman" w:hAnsi="Times New Roman" w:cs="Times New Roman"/>
          <w:sz w:val="24"/>
          <w:szCs w:val="24"/>
          <w:lang w:eastAsia="ro-RO"/>
        </w:rPr>
        <w:t>l</w:t>
      </w:r>
      <w:r w:rsidR="008C0780" w:rsidRPr="00CB7014">
        <w:rPr>
          <w:rFonts w:ascii="Times New Roman" w:hAnsi="Times New Roman" w:cs="Times New Roman"/>
          <w:sz w:val="24"/>
          <w:szCs w:val="24"/>
          <w:lang w:eastAsia="ro-RO"/>
        </w:rPr>
        <w:t>apte</w:t>
      </w:r>
      <w:proofErr w:type="spellEnd"/>
      <w:r w:rsidR="008C0780" w:rsidRPr="00CB7014">
        <w:rPr>
          <w:rFonts w:ascii="Times New Roman" w:hAnsi="Times New Roman" w:cs="Times New Roman"/>
          <w:sz w:val="24"/>
          <w:szCs w:val="24"/>
          <w:lang w:eastAsia="ro-RO"/>
        </w:rPr>
        <w:t xml:space="preserve">, corn, </w:t>
      </w:r>
      <w:proofErr w:type="spellStart"/>
      <w:r w:rsidR="008C0780" w:rsidRPr="00CB7014">
        <w:rPr>
          <w:rFonts w:ascii="Times New Roman" w:hAnsi="Times New Roman" w:cs="Times New Roman"/>
          <w:sz w:val="24"/>
          <w:szCs w:val="24"/>
          <w:lang w:eastAsia="ro-RO"/>
        </w:rPr>
        <w:t>măr</w:t>
      </w:r>
      <w:proofErr w:type="spellEnd"/>
      <w:r w:rsidR="008C0780">
        <w:rPr>
          <w:rFonts w:ascii="Times New Roman" w:hAnsi="Times New Roman" w:cs="Times New Roman"/>
          <w:sz w:val="24"/>
          <w:szCs w:val="24"/>
          <w:lang w:eastAsia="ro-RO"/>
        </w:rPr>
        <w:t xml:space="preserve"> pentru </w:t>
      </w:r>
      <w:proofErr w:type="spellStart"/>
      <w:r w:rsidR="008C0780">
        <w:rPr>
          <w:rFonts w:ascii="Times New Roman" w:hAnsi="Times New Roman" w:cs="Times New Roman"/>
          <w:sz w:val="24"/>
          <w:szCs w:val="24"/>
          <w:lang w:eastAsia="ro-RO"/>
        </w:rPr>
        <w:t>zilele</w:t>
      </w:r>
      <w:proofErr w:type="spellEnd"/>
      <w:r w:rsidR="008C0780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C0780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8C0780">
        <w:rPr>
          <w:rFonts w:ascii="Times New Roman" w:hAnsi="Times New Roman" w:cs="Times New Roman"/>
          <w:sz w:val="24"/>
          <w:szCs w:val="24"/>
          <w:lang w:eastAsia="ro-RO"/>
        </w:rPr>
        <w:t>elevul</w:t>
      </w:r>
      <w:proofErr w:type="spellEnd"/>
      <w:r w:rsidR="008C0780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C0780">
        <w:rPr>
          <w:rFonts w:ascii="Times New Roman" w:hAnsi="Times New Roman" w:cs="Times New Roman"/>
          <w:sz w:val="24"/>
          <w:szCs w:val="24"/>
          <w:lang w:eastAsia="ro-RO"/>
        </w:rPr>
        <w:t>fost</w:t>
      </w:r>
      <w:proofErr w:type="spellEnd"/>
      <w:r w:rsidR="008C0780">
        <w:rPr>
          <w:rFonts w:ascii="Times New Roman" w:hAnsi="Times New Roman" w:cs="Times New Roman"/>
          <w:sz w:val="24"/>
          <w:szCs w:val="24"/>
          <w:lang w:eastAsia="ro-RO"/>
        </w:rPr>
        <w:t xml:space="preserve"> absent.</w:t>
      </w:r>
    </w:p>
    <w:p w:rsidR="00834790" w:rsidRPr="00CB7014" w:rsidRDefault="00374FE1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3479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documentele de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recepţie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 produselor lactate</w:t>
      </w:r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panificaţie</w:t>
      </w:r>
      <w:proofErr w:type="spellEnd"/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și a fructelor</w:t>
      </w:r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(avizele de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însoţire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) trebuie să fie semnate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aibă consemnat numele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prenumele persoanei care preia marfa, respectiv responsabilul din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lastRenderedPageBreak/>
        <w:t>şcoală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grădiniţă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. De asemenea, acesta are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a organiza distribuirea produselor lactate</w:t>
      </w:r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panificaţie</w:t>
      </w:r>
      <w:proofErr w:type="spellEnd"/>
      <w:r w:rsidR="009D6DC4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și a fructelor</w:t>
      </w:r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astfel încât fiecare elev/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preşcolar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să primească </w:t>
      </w:r>
      <w:r w:rsidR="00C679B2" w:rsidRPr="008C0780">
        <w:rPr>
          <w:rFonts w:ascii="Times New Roman" w:hAnsi="Times New Roman" w:cs="Times New Roman"/>
          <w:b/>
          <w:sz w:val="24"/>
          <w:szCs w:val="24"/>
          <w:lang w:val="ro-RO"/>
        </w:rPr>
        <w:t>zilnic</w:t>
      </w:r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79B2" w:rsidRPr="008C07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o cutie de lapte </w:t>
      </w:r>
      <w:proofErr w:type="spellStart"/>
      <w:r w:rsidR="00C679B2" w:rsidRPr="008C0780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="00C679B2" w:rsidRPr="008C07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 corn/pachet </w:t>
      </w:r>
      <w:proofErr w:type="spellStart"/>
      <w:r w:rsidR="00C679B2" w:rsidRPr="008C0780">
        <w:rPr>
          <w:rFonts w:ascii="Times New Roman" w:hAnsi="Times New Roman" w:cs="Times New Roman"/>
          <w:b/>
          <w:sz w:val="24"/>
          <w:szCs w:val="24"/>
          <w:lang w:val="ro-RO"/>
        </w:rPr>
        <w:t>biscuiţi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6DC4" w:rsidRPr="008C07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două zile pe săptămână </w:t>
      </w:r>
      <w:proofErr w:type="spellStart"/>
      <w:r w:rsidR="009D6DC4" w:rsidRPr="008C0780">
        <w:rPr>
          <w:rFonts w:ascii="Times New Roman" w:hAnsi="Times New Roman" w:cs="Times New Roman"/>
          <w:b/>
          <w:sz w:val="24"/>
          <w:szCs w:val="24"/>
          <w:lang w:val="ro-RO"/>
        </w:rPr>
        <w:t>fructe</w:t>
      </w:r>
      <w:r w:rsidR="008C078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C0780" w:rsidRPr="008C0780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  <w:proofErr w:type="spellEnd"/>
      <w:r w:rsidR="008C0780">
        <w:rPr>
          <w:rFonts w:ascii="Times New Roman" w:hAnsi="Times New Roman" w:cs="Times New Roman"/>
          <w:sz w:val="24"/>
          <w:szCs w:val="24"/>
          <w:lang w:val="ro-RO"/>
        </w:rPr>
        <w:t xml:space="preserve"> se distribuie elevilor/preșcolarilor  toate cantitățile o data pentru toată săptămâna sau pentru mai multe zile. 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>Distribu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la grup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>/clas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se face de c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tre responsabil </w:t>
      </w:r>
      <w:proofErr w:type="spellStart"/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439B0" w:rsidRPr="00CB7014">
        <w:rPr>
          <w:rFonts w:ascii="Times New Roman" w:hAnsi="Times New Roman" w:cs="Times New Roman"/>
          <w:sz w:val="24"/>
          <w:szCs w:val="24"/>
          <w:lang w:val="ro-RO"/>
        </w:rPr>
        <w:t>tre copil/elev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C679B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34790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- la </w:t>
      </w:r>
      <w:proofErr w:type="spellStart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sfârşitul</w:t>
      </w:r>
      <w:proofErr w:type="spellEnd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fiecărei luni responsabilul va întocmi raportarea lunară după modelul de mai jos:</w:t>
      </w:r>
    </w:p>
    <w:p w:rsidR="00C679B2" w:rsidRPr="00CB7014" w:rsidRDefault="00C679B2" w:rsidP="008631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Model: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Situaţie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Lapte</w:t>
      </w:r>
      <w:r w:rsidR="005D4886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și produse lactate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49"/>
        <w:gridCol w:w="990"/>
        <w:gridCol w:w="2309"/>
        <w:gridCol w:w="2127"/>
        <w:gridCol w:w="2409"/>
      </w:tblGrid>
      <w:tr w:rsidR="00CB7014" w:rsidRPr="00CB7014" w:rsidTr="003713FC">
        <w:tc>
          <w:tcPr>
            <w:tcW w:w="530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49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Unitatea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preşcolară</w:t>
            </w:r>
            <w:proofErr w:type="spellEnd"/>
          </w:p>
        </w:tc>
        <w:tc>
          <w:tcPr>
            <w:tcW w:w="990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si data avizului</w:t>
            </w:r>
          </w:p>
        </w:tc>
        <w:tc>
          <w:tcPr>
            <w:tcW w:w="2309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(lapte)</w:t>
            </w:r>
          </w:p>
        </w:tc>
        <w:tc>
          <w:tcPr>
            <w:tcW w:w="2127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D4886"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învățământ primar</w:t>
            </w:r>
            <w:r w:rsidR="001B6AF2"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(lapte/)</w:t>
            </w:r>
          </w:p>
        </w:tc>
        <w:tc>
          <w:tcPr>
            <w:tcW w:w="2409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D4886"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învățământ gimnazial</w:t>
            </w: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(lapte)</w:t>
            </w:r>
          </w:p>
        </w:tc>
      </w:tr>
      <w:tr w:rsidR="00C679B2" w:rsidRPr="00CB7014" w:rsidTr="003713FC">
        <w:tc>
          <w:tcPr>
            <w:tcW w:w="530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49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C679B2" w:rsidRPr="00CB7014" w:rsidRDefault="00C679B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679B2" w:rsidRPr="00CB7014" w:rsidRDefault="00C679B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6AF2" w:rsidRPr="00CB7014" w:rsidRDefault="001B6AF2" w:rsidP="008631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Model: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Situaţie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Corn/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Biscuiţi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49"/>
        <w:gridCol w:w="990"/>
        <w:gridCol w:w="2309"/>
        <w:gridCol w:w="2127"/>
        <w:gridCol w:w="2409"/>
      </w:tblGrid>
      <w:tr w:rsidR="00CB7014" w:rsidRPr="00CB7014" w:rsidTr="003713FC">
        <w:tc>
          <w:tcPr>
            <w:tcW w:w="530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49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Unitatea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preşcolară</w:t>
            </w:r>
            <w:proofErr w:type="spellEnd"/>
          </w:p>
        </w:tc>
        <w:tc>
          <w:tcPr>
            <w:tcW w:w="990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si data avizului</w:t>
            </w:r>
          </w:p>
        </w:tc>
        <w:tc>
          <w:tcPr>
            <w:tcW w:w="2309" w:type="dxa"/>
          </w:tcPr>
          <w:p w:rsidR="001B6AF2" w:rsidRPr="00CB7014" w:rsidRDefault="001B6AF2" w:rsidP="00B83C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(corn/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biscuiţi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127" w:type="dxa"/>
          </w:tcPr>
          <w:p w:rsidR="001B6AF2" w:rsidRPr="00CB7014" w:rsidRDefault="001B6AF2" w:rsidP="00B83C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D4886"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învățământ primar </w:t>
            </w: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(corn/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biscuiţi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9" w:type="dxa"/>
          </w:tcPr>
          <w:p w:rsidR="001B6AF2" w:rsidRPr="00CB7014" w:rsidRDefault="001B6AF2" w:rsidP="00B83C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D4886"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învățământ gimnazial </w:t>
            </w: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(corn/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biscuiţi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CB7014" w:rsidRPr="00CB7014" w:rsidTr="003713FC">
        <w:tc>
          <w:tcPr>
            <w:tcW w:w="530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49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1B6AF2" w:rsidRPr="00CB7014" w:rsidRDefault="001B6AF2" w:rsidP="00863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43F3F" w:rsidRPr="00CB7014" w:rsidRDefault="00543F3F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886" w:rsidRPr="00CB7014" w:rsidRDefault="005D4886" w:rsidP="005D48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Model: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Situaţie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Fructe și legume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49"/>
        <w:gridCol w:w="990"/>
        <w:gridCol w:w="2309"/>
        <w:gridCol w:w="2127"/>
        <w:gridCol w:w="2409"/>
      </w:tblGrid>
      <w:tr w:rsidR="00CB7014" w:rsidRPr="00CB7014" w:rsidTr="001931CB">
        <w:tc>
          <w:tcPr>
            <w:tcW w:w="530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49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Unitatea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preşcolară</w:t>
            </w:r>
            <w:proofErr w:type="spellEnd"/>
          </w:p>
        </w:tc>
        <w:tc>
          <w:tcPr>
            <w:tcW w:w="990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si data avizului</w:t>
            </w:r>
          </w:p>
        </w:tc>
        <w:tc>
          <w:tcPr>
            <w:tcW w:w="2309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(fructe /legume)</w:t>
            </w:r>
          </w:p>
        </w:tc>
        <w:tc>
          <w:tcPr>
            <w:tcW w:w="2127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învățământ primar (fructe /legume)</w:t>
            </w:r>
          </w:p>
        </w:tc>
        <w:tc>
          <w:tcPr>
            <w:tcW w:w="2409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</w:t>
            </w:r>
            <w:proofErr w:type="spellStart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CB70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învățământ gimnazial (fructe /legume)</w:t>
            </w:r>
          </w:p>
        </w:tc>
      </w:tr>
      <w:tr w:rsidR="00CB7014" w:rsidRPr="00CB7014" w:rsidTr="001931CB">
        <w:tc>
          <w:tcPr>
            <w:tcW w:w="530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49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5D4886" w:rsidRPr="00CB7014" w:rsidRDefault="005D4886" w:rsidP="00193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4886" w:rsidRPr="00CB7014" w:rsidRDefault="005D4886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6AF2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Completare se face după cum urmează:</w:t>
      </w:r>
    </w:p>
    <w:p w:rsidR="001B6AF2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 tabelul va fi întocmit în 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xcel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 în Word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B6AF2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 la început se va trece antetul: denumirea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>, adresa, nr. de telefon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B6AF2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*titlul documentului: „Raport lapte, corn, măr pentru luna…………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anul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B6AF2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 nr. crt. se începe cu 1, 2, 3 în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nr. de avize existente într-o lună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B6AF2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 nr.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dată aviz – se trece nr. de pe aviz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data emiterii lui situată de regula sub nr. avizului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B6AF2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* se trece cantitatea pe nivel de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pe fiecare aviz (în cazul produselor de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panificaţie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se începe în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acelaşi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tabel cu cornul si se continuă cu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biscuiţii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– nu se fac două tabele)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3680" w:rsidRPr="00CB7014" w:rsidRDefault="001B6AF2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*în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nr. avizelor se inserează r</w:t>
      </w:r>
      <w:r w:rsidR="008F3680" w:rsidRPr="00CB701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ndurile</w:t>
      </w:r>
      <w:r w:rsidR="008F3680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(nu se fac mai multe documente)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3680" w:rsidRPr="00CB7014" w:rsidRDefault="008F3680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 la final se face un total al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cantităţilor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(totalul se face aplicând formula de sumă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 calculat de mână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trecut o cifră aiurea)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83C5E" w:rsidRPr="00CB7014" w:rsidRDefault="00B83C5E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 după terminarea rubricilor de completat se va trece jos în stânga: întocmit: numele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prenumele; </w:t>
      </w:r>
    </w:p>
    <w:p w:rsidR="008F3680" w:rsidRPr="00CB7014" w:rsidRDefault="008F3680" w:rsidP="006131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*documentul</w:t>
      </w:r>
      <w:r w:rsidR="004B768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4B7681" w:rsidRPr="00131764">
        <w:rPr>
          <w:rFonts w:ascii="Times New Roman" w:hAnsi="Times New Roman" w:cs="Times New Roman"/>
          <w:sz w:val="24"/>
          <w:szCs w:val="24"/>
          <w:lang w:val="ro-RO"/>
        </w:rPr>
        <w:t>FIȘIERUL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31764">
        <w:rPr>
          <w:rFonts w:ascii="Times New Roman" w:hAnsi="Times New Roman" w:cs="Times New Roman"/>
          <w:sz w:val="24"/>
          <w:szCs w:val="24"/>
          <w:lang w:val="ro-RO"/>
        </w:rPr>
        <w:t>excel</w:t>
      </w:r>
      <w:proofErr w:type="spellEnd"/>
      <w:r w:rsidR="001317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se salvează </w:t>
      </w:r>
      <w:r w:rsidR="00E87F00">
        <w:rPr>
          <w:rFonts w:ascii="Times New Roman" w:hAnsi="Times New Roman" w:cs="Times New Roman"/>
          <w:sz w:val="24"/>
          <w:szCs w:val="24"/>
          <w:lang w:val="ro-RO"/>
        </w:rPr>
        <w:t xml:space="preserve"> astfel</w:t>
      </w:r>
      <w:r w:rsidR="0061315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3151">
        <w:rPr>
          <w:rFonts w:ascii="Times New Roman" w:hAnsi="Times New Roman" w:cs="Times New Roman"/>
          <w:b/>
          <w:sz w:val="24"/>
          <w:szCs w:val="24"/>
          <w:lang w:val="ro-RO"/>
        </w:rPr>
        <w:t>consum</w:t>
      </w:r>
      <w:r w:rsidR="00613151" w:rsidRPr="00613151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  <w:r w:rsidRPr="00613151">
        <w:rPr>
          <w:rFonts w:ascii="Times New Roman" w:hAnsi="Times New Roman" w:cs="Times New Roman"/>
          <w:b/>
          <w:sz w:val="24"/>
          <w:szCs w:val="24"/>
          <w:lang w:val="ro-RO"/>
        </w:rPr>
        <w:t>septembrie</w:t>
      </w:r>
      <w:r w:rsidR="00613151" w:rsidRPr="006131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2017_Scoala Mihai </w:t>
      </w:r>
      <w:r w:rsidR="00613151">
        <w:rPr>
          <w:rFonts w:ascii="Times New Roman" w:hAnsi="Times New Roman" w:cs="Times New Roman"/>
          <w:b/>
          <w:sz w:val="24"/>
          <w:szCs w:val="24"/>
          <w:lang w:val="ro-RO"/>
        </w:rPr>
        <w:t>Vodă</w:t>
      </w:r>
      <w:r w:rsidRPr="006131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1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se va trimite prin email la ISJ. Nu se vor trimite documentele scanate;</w:t>
      </w:r>
    </w:p>
    <w:p w:rsidR="00F4439F" w:rsidRPr="00CB7014" w:rsidRDefault="00955FBC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*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şcoala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poate opta ca î</w:t>
      </w:r>
      <w:r w:rsidR="00F4439F" w:rsidRPr="00CB7014">
        <w:rPr>
          <w:rFonts w:ascii="Times New Roman" w:hAnsi="Times New Roman" w:cs="Times New Roman"/>
          <w:sz w:val="24"/>
          <w:szCs w:val="24"/>
          <w:lang w:val="ro-RO"/>
        </w:rPr>
        <w:t>n cadrul unui singur document să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completeze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cantităţile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pt. un î</w:t>
      </w:r>
      <w:r w:rsidR="00F4439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ntreg an </w:t>
      </w:r>
      <w:proofErr w:type="spellStart"/>
      <w:r w:rsidR="00F4439F"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="00F4439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prin adăugarea de </w:t>
      </w:r>
      <w:proofErr w:type="spellStart"/>
      <w:r w:rsidR="00F4439F" w:rsidRPr="00CB7014">
        <w:rPr>
          <w:rFonts w:ascii="Times New Roman" w:hAnsi="Times New Roman" w:cs="Times New Roman"/>
          <w:sz w:val="24"/>
          <w:szCs w:val="24"/>
          <w:lang w:val="ro-RO"/>
        </w:rPr>
        <w:t>sheet</w:t>
      </w:r>
      <w:proofErr w:type="spellEnd"/>
      <w:r w:rsidR="00F4439F" w:rsidRPr="00CB7014">
        <w:rPr>
          <w:rFonts w:ascii="Times New Roman" w:hAnsi="Times New Roman" w:cs="Times New Roman"/>
          <w:sz w:val="24"/>
          <w:szCs w:val="24"/>
          <w:lang w:val="ro-RO"/>
        </w:rPr>
        <w:t>-uri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pt.fiecare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lună</w:t>
      </w:r>
    </w:p>
    <w:p w:rsidR="00955FBC" w:rsidRPr="00CB7014" w:rsidRDefault="00955FBC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*în cazul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şcolilor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din mediul rural unitatea </w:t>
      </w:r>
      <w:r w:rsidRPr="00131764">
        <w:rPr>
          <w:rFonts w:ascii="Times New Roman" w:hAnsi="Times New Roman" w:cs="Times New Roman"/>
          <w:sz w:val="24"/>
          <w:szCs w:val="24"/>
          <w:lang w:val="ro-RO"/>
        </w:rPr>
        <w:t>PJ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poate cuprinde în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acelaşi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document raportările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la celela</w:t>
      </w:r>
      <w:r w:rsidR="007577D3" w:rsidRPr="00CB701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te structuri din comună cu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menţionarea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numelui fiecărei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grădiniţe</w:t>
      </w:r>
      <w:proofErr w:type="spellEnd"/>
    </w:p>
    <w:p w:rsidR="001B6AF2" w:rsidRPr="00CB7014" w:rsidRDefault="00B83C5E" w:rsidP="00863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3680" w:rsidRPr="00CB7014">
        <w:rPr>
          <w:rFonts w:ascii="Times New Roman" w:hAnsi="Times New Roman" w:cs="Times New Roman"/>
          <w:sz w:val="24"/>
          <w:szCs w:val="24"/>
          <w:lang w:val="ro-RO"/>
        </w:rPr>
        <w:t>Anexa nr. 1 la prezentul ghid cuprinde un exemplu de completare</w:t>
      </w:r>
      <w:r w:rsidR="001B6AF2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72EFF" w:rsidRPr="00CB7014" w:rsidRDefault="008F3680" w:rsidP="007C7ABE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la finalul fiecărui semestru se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vor depune la consiliul </w:t>
      </w:r>
      <w:proofErr w:type="spellStart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anexele privind </w:t>
      </w:r>
      <w:proofErr w:type="spellStart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cantităţile</w:t>
      </w:r>
      <w:proofErr w:type="spellEnd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de produse distribuite </w:t>
      </w:r>
      <w:proofErr w:type="spellStart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anexa privind </w:t>
      </w:r>
      <w:proofErr w:type="spellStart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eviden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numărului de copii cu </w:t>
      </w:r>
      <w:proofErr w:type="spellStart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>frecvenţă</w:t>
      </w:r>
      <w:proofErr w:type="spellEnd"/>
      <w:r w:rsidR="00543F3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regulată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. Aceste anexe se găsesc în ghidul solicitantului de ajutor financiar </w:t>
      </w:r>
      <w:r w:rsidR="001678F4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care urmează să fie </w:t>
      </w:r>
      <w:r w:rsidR="003B2A81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elaborat și aprobat </w:t>
      </w:r>
      <w:r w:rsidR="00F66CE6" w:rsidRPr="00CB7014">
        <w:rPr>
          <w:rFonts w:ascii="Times New Roman" w:hAnsi="Times New Roman" w:cs="Times New Roman"/>
          <w:sz w:val="24"/>
          <w:szCs w:val="24"/>
          <w:lang w:val="ro-RO"/>
        </w:rPr>
        <w:t>de către Agenția de Plăți și Intervenții în Agricultură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A15CB" w:rsidRPr="00CB7014" w:rsidRDefault="00067BFD" w:rsidP="00F66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şcolile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care nu trimit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situaţ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lunară întocmită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corect vor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fi </w:t>
      </w:r>
      <w:proofErr w:type="spellStart"/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aten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ionate</w:t>
      </w:r>
      <w:proofErr w:type="spellEnd"/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prin intermediul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Inspectoratului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>. D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aca nici dup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a doua solic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tare nu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îş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vor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remedia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situaţ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sau nu v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menţiona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că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sit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ua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lor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iniţială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este corect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va 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considera raportarea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ca fiind 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>corect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A15CB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Raportarea lunară stă la baza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plăţii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facturilor emise de furnizor. De exemplu: în cazul în care o raportare este incorectă în sensul că numărul produsele nu este identic cu cel comunicat de firmă iar după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atenţionare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şcoala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verifică</w:t>
      </w:r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dacă firma face dovada ca avizul lipsă din raportarea </w:t>
      </w:r>
      <w:proofErr w:type="spellStart"/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>şcolii</w:t>
      </w:r>
      <w:proofErr w:type="spellEnd"/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este semnat de către responsabil </w:t>
      </w:r>
      <w:proofErr w:type="spellStart"/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>diferenţa</w:t>
      </w:r>
      <w:proofErr w:type="spellEnd"/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va fi suportată de către </w:t>
      </w:r>
      <w:proofErr w:type="spellStart"/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A15CB" w:rsidRPr="00CB7014" w:rsidRDefault="000B301C" w:rsidP="0086311F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raportările lunare se transmit de către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inspectoratului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până la data de 05 a lunii pentru luna anterioară</w:t>
      </w:r>
      <w:r w:rsidR="00B83C5E" w:rsidRPr="00CB701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5174F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B301C" w:rsidRPr="00CB7014" w:rsidRDefault="000B301C" w:rsidP="008631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B7014">
        <w:rPr>
          <w:rFonts w:ascii="Times New Roman" w:hAnsi="Times New Roman" w:cs="Times New Roman"/>
          <w:color w:val="auto"/>
          <w:lang w:val="ro-RO"/>
        </w:rPr>
        <w:tab/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Documente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care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trebuie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să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fie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păstrate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de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instituţiile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şcolare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beneficiare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cele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pentru care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solicită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ajutorul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comunitar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Consiliile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Judeţene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şi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primăriile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sectoarelor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municipiului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color w:val="auto"/>
        </w:rPr>
        <w:t>Bucureşti</w:t>
      </w:r>
      <w:proofErr w:type="spellEnd"/>
      <w:r w:rsidRPr="00CB7014">
        <w:rPr>
          <w:rFonts w:ascii="Times New Roman" w:hAnsi="Times New Roman" w:cs="Times New Roman"/>
          <w:bCs/>
          <w:color w:val="auto"/>
        </w:rPr>
        <w:t>)</w:t>
      </w:r>
      <w:r w:rsidR="00E439B0" w:rsidRPr="00CB7014">
        <w:rPr>
          <w:rFonts w:ascii="Times New Roman" w:hAnsi="Times New Roman" w:cs="Times New Roman"/>
          <w:bCs/>
          <w:color w:val="auto"/>
        </w:rPr>
        <w:t>:</w:t>
      </w:r>
      <w:r w:rsidRPr="00CB7014">
        <w:rPr>
          <w:rFonts w:ascii="Times New Roman" w:hAnsi="Times New Roman" w:cs="Times New Roman"/>
          <w:bCs/>
          <w:color w:val="auto"/>
        </w:rPr>
        <w:t xml:space="preserve"> </w:t>
      </w:r>
    </w:p>
    <w:p w:rsidR="00885B94" w:rsidRPr="00CB7014" w:rsidRDefault="00885B94" w:rsidP="0039279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B701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>a</w:t>
      </w:r>
      <w:r w:rsidRPr="00CB7014">
        <w:rPr>
          <w:rFonts w:ascii="Times New Roman" w:hAnsi="Times New Roman" w:cs="Times New Roman"/>
          <w:b/>
          <w:bCs/>
          <w:sz w:val="24"/>
          <w:szCs w:val="24"/>
          <w:lang w:val="pt-BR"/>
        </w:rPr>
        <w:t>vize de expediţie</w:t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</w:t>
      </w:r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însoţire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mărfii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) privind livrarea produselor lactate, în original. Acestea trebuie să fie semnate de instituţia şcolară care a preluat  produsele lactate şi le-a distribuit copiilor şi să conţină denumirea completă a produselor lactate . Avizele trebuie să fie păstrate la nivelul instituţiei şcolare care le-a semnat de primire. La nivelul instituţiilor şcolare, în momentul recepţiei, produsele necorespunzătoare ar trebui retrase/înlocuite chiar în momentul recepţiei. Metodologia de recepţie cât şi aplicarea uniformă a acesteia în toate instituţiile şcolare, aparţine </w:t>
      </w:r>
      <w:r w:rsidRPr="00131764">
        <w:rPr>
          <w:rFonts w:ascii="Times New Roman" w:hAnsi="Times New Roman" w:cs="Times New Roman"/>
          <w:bCs/>
          <w:sz w:val="24"/>
          <w:szCs w:val="24"/>
          <w:lang w:val="pt-BR"/>
        </w:rPr>
        <w:t>solicitantului.</w:t>
      </w:r>
    </w:p>
    <w:p w:rsidR="00885B94" w:rsidRPr="00CB7014" w:rsidRDefault="00885B94" w:rsidP="0039279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ab/>
        <w:t xml:space="preserve">- </w:t>
      </w:r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documente </w:t>
      </w:r>
      <w:proofErr w:type="spellStart"/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>comerciale</w:t>
      </w:r>
      <w:proofErr w:type="spellEnd"/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care </w:t>
      </w:r>
      <w:proofErr w:type="spellStart"/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>atestă</w:t>
      </w:r>
      <w:proofErr w:type="spellEnd"/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>calitatea</w:t>
      </w:r>
      <w:proofErr w:type="spellEnd"/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B7014">
        <w:rPr>
          <w:rFonts w:ascii="Times New Roman" w:hAnsi="Times New Roman" w:cs="Times New Roman"/>
          <w:b/>
          <w:bCs/>
          <w:sz w:val="24"/>
          <w:szCs w:val="24"/>
          <w:lang w:val="fr-FR"/>
        </w:rPr>
        <w:t>produselor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şi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anume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declaraţie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conformitate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certificat de </w:t>
      </w:r>
      <w:proofErr w:type="spellStart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>calitate,în</w:t>
      </w:r>
      <w:proofErr w:type="spellEnd"/>
      <w:r w:rsidRPr="00CB70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original. </w:t>
      </w:r>
    </w:p>
    <w:p w:rsidR="0039279C" w:rsidRPr="00CB7014" w:rsidRDefault="00885B94" w:rsidP="0039279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ab/>
        <w:t xml:space="preserve">- </w:t>
      </w:r>
      <w:r w:rsidRPr="00CB701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evidenţa produselor lactate </w:t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>(consumate)</w:t>
      </w:r>
      <w:r w:rsidRPr="00CB701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distribuite </w:t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>copiilor din  instituţia şcolară respectiv</w:t>
      </w:r>
      <w:r w:rsidRPr="00CB7014">
        <w:rPr>
          <w:rFonts w:ascii="Times New Roman" w:hAnsi="Times New Roman" w:cs="Times New Roman"/>
          <w:b/>
          <w:bCs/>
          <w:sz w:val="24"/>
          <w:szCs w:val="24"/>
          <w:lang w:val="pt-BR"/>
        </w:rPr>
        <w:t>ă şi evidenţa numărului de copii cu frecvenţă regulată</w:t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>(prezenţi) completată conform catalogului școlar</w:t>
      </w:r>
      <w:r w:rsidR="0039279C" w:rsidRPr="00CB7014">
        <w:rPr>
          <w:rFonts w:ascii="Times New Roman" w:hAnsi="Times New Roman" w:cs="Times New Roman"/>
          <w:bCs/>
          <w:sz w:val="24"/>
          <w:szCs w:val="24"/>
          <w:lang w:val="pt-BR"/>
        </w:rPr>
        <w:t>;</w:t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9279C" w:rsidRPr="00CB7014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Această evidenţă trebuie să fie păstrată la nivelul fiecărei instituţii şcolare care a distribuit produsele lactate copiilor beneficiari şi care </w:t>
      </w:r>
      <w:r w:rsidRPr="00CB7014">
        <w:rPr>
          <w:rFonts w:ascii="Times New Roman" w:hAnsi="Times New Roman" w:cs="Times New Roman"/>
          <w:sz w:val="24"/>
          <w:szCs w:val="24"/>
          <w:lang w:val="pt-BR"/>
        </w:rPr>
        <w:t>apare în cererea de aprobare</w:t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CB7014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</w:t>
      </w:r>
      <w:r w:rsidRPr="00CB7014">
        <w:rPr>
          <w:rFonts w:ascii="Times New Roman" w:hAnsi="Times New Roman" w:cs="Times New Roman"/>
          <w:sz w:val="24"/>
          <w:szCs w:val="24"/>
          <w:lang w:val="pt-BR"/>
        </w:rPr>
        <w:t>Evidenţa se poate ţine şi în format electronic, cu condiţia să fie pusă la dispoziţia inspectorilor APIA</w:t>
      </w: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:rsidR="0039279C" w:rsidRPr="00CB7014" w:rsidRDefault="0039279C" w:rsidP="0039279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ab/>
        <w:t xml:space="preserve">- </w:t>
      </w:r>
      <w:proofErr w:type="spellStart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>proces</w:t>
      </w:r>
      <w:proofErr w:type="spellEnd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verbal de </w:t>
      </w:r>
      <w:proofErr w:type="spellStart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>returnare</w:t>
      </w:r>
      <w:proofErr w:type="spellEnd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>refuz</w:t>
      </w:r>
      <w:proofErr w:type="spellEnd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</w:t>
      </w:r>
      <w:proofErr w:type="spellStart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>porțiilor</w:t>
      </w:r>
      <w:proofErr w:type="spellEnd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85B94" w:rsidRPr="00CB7014">
        <w:rPr>
          <w:rFonts w:ascii="Times New Roman" w:hAnsi="Times New Roman" w:cs="Times New Roman"/>
          <w:b/>
          <w:sz w:val="24"/>
          <w:szCs w:val="24"/>
          <w:lang w:val="fr-FR"/>
        </w:rPr>
        <w:t>deteriorate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întocmit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momentul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recepției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produselor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 xml:space="preserve"> lactate, (</w:t>
      </w:r>
      <w:proofErr w:type="spellStart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885B94" w:rsidRPr="00CB701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85B94" w:rsidRPr="00CB7014">
        <w:rPr>
          <w:rFonts w:ascii="Times New Roman" w:hAnsi="Times New Roman" w:cs="Times New Roman"/>
          <w:bCs/>
          <w:sz w:val="24"/>
          <w:szCs w:val="24"/>
          <w:lang w:val="pt-BR"/>
        </w:rPr>
        <w:t>;</w:t>
      </w:r>
    </w:p>
    <w:p w:rsidR="00885B94" w:rsidRPr="00CB7014" w:rsidRDefault="0039279C" w:rsidP="0039279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B7014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="00885B94" w:rsidRPr="00CB701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- </w:t>
      </w:r>
      <w:r w:rsidR="00885B94" w:rsidRPr="00CB7014">
        <w:rPr>
          <w:rFonts w:ascii="Times New Roman" w:hAnsi="Times New Roman" w:cs="Times New Roman"/>
          <w:b/>
          <w:sz w:val="24"/>
          <w:szCs w:val="24"/>
          <w:lang w:val="pt-BR"/>
        </w:rPr>
        <w:t>actul administrativ de desemnare</w:t>
      </w:r>
      <w:r w:rsidR="00885B94" w:rsidRPr="00CB7014">
        <w:rPr>
          <w:rFonts w:ascii="Times New Roman" w:hAnsi="Times New Roman" w:cs="Times New Roman"/>
          <w:sz w:val="24"/>
          <w:szCs w:val="24"/>
          <w:lang w:val="pt-BR"/>
        </w:rPr>
        <w:t xml:space="preserve"> a persoanei care se ocupă cu recepția, distribuția produselor lactate,</w:t>
      </w:r>
      <w:r w:rsidR="00F66CE6" w:rsidRPr="00CB7014">
        <w:rPr>
          <w:rFonts w:ascii="Times New Roman" w:hAnsi="Times New Roman" w:cs="Times New Roman"/>
          <w:sz w:val="24"/>
          <w:szCs w:val="24"/>
          <w:lang w:val="pt-BR"/>
        </w:rPr>
        <w:t xml:space="preserve"> de panificație și a fructelor</w:t>
      </w:r>
      <w:r w:rsidRPr="00CB7014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0B301C" w:rsidRPr="00CB7014" w:rsidRDefault="0039279C" w:rsidP="00F66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14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fie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păstrate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trei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începând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sfârşitul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anului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întocmirii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="000B301C" w:rsidRPr="00CB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B301C" w:rsidRPr="00CB7014" w:rsidRDefault="0086311F" w:rsidP="008631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B7014">
        <w:rPr>
          <w:rFonts w:ascii="Times New Roman" w:hAnsi="Times New Roman" w:cs="Times New Roman"/>
          <w:color w:val="auto"/>
        </w:rPr>
        <w:tab/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Păstrarea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documentelor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poate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fi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în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formă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computerizată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şi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hârtie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dar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solicitanţii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trebuie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: </w:t>
      </w:r>
    </w:p>
    <w:p w:rsidR="000B301C" w:rsidRPr="00CB7014" w:rsidRDefault="007C7ABE" w:rsidP="008631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B7014">
        <w:rPr>
          <w:rFonts w:ascii="Times New Roman" w:hAnsi="Times New Roman" w:cs="Times New Roman"/>
          <w:color w:val="auto"/>
        </w:rPr>
        <w:tab/>
      </w:r>
      <w:r w:rsidR="000B301C" w:rsidRPr="00CB7014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asigure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că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păstrează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toate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documentele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necesare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demonstrării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faptului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că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respectă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regulile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schemei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; </w:t>
      </w:r>
    </w:p>
    <w:p w:rsidR="000B301C" w:rsidRPr="00CB7014" w:rsidRDefault="007C7ABE" w:rsidP="008631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B7014">
        <w:rPr>
          <w:rFonts w:ascii="Times New Roman" w:hAnsi="Times New Roman" w:cs="Times New Roman"/>
          <w:color w:val="auto"/>
        </w:rPr>
        <w:tab/>
      </w:r>
      <w:r w:rsidR="000B301C" w:rsidRPr="00CB7014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asigure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că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documentele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păstrate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în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format electronic pot fi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puse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dispozitia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inspectorilor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APIA; </w:t>
      </w:r>
    </w:p>
    <w:p w:rsidR="00955FBC" w:rsidRPr="00CB7014" w:rsidRDefault="007C7ABE" w:rsidP="007577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B7014">
        <w:rPr>
          <w:rFonts w:ascii="Times New Roman" w:hAnsi="Times New Roman" w:cs="Times New Roman"/>
          <w:color w:val="auto"/>
        </w:rPr>
        <w:tab/>
      </w:r>
      <w:r w:rsidR="000B301C" w:rsidRPr="00CB7014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asigure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că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documentele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în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format electronic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sau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cele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hârtie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sunt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păstrate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minim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trei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ani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începând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de la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sfârşitul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anului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întocmirii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B301C" w:rsidRPr="00CB7014">
        <w:rPr>
          <w:rFonts w:ascii="Times New Roman" w:hAnsi="Times New Roman" w:cs="Times New Roman"/>
          <w:color w:val="auto"/>
        </w:rPr>
        <w:t>acestora</w:t>
      </w:r>
      <w:proofErr w:type="spellEnd"/>
      <w:r w:rsidR="000B301C" w:rsidRPr="00CB7014">
        <w:rPr>
          <w:rFonts w:ascii="Times New Roman" w:hAnsi="Times New Roman" w:cs="Times New Roman"/>
          <w:color w:val="auto"/>
        </w:rPr>
        <w:t xml:space="preserve">. </w:t>
      </w:r>
    </w:p>
    <w:p w:rsidR="00390C20" w:rsidRPr="00CB7014" w:rsidRDefault="007C7ABE" w:rsidP="007577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B7014">
        <w:rPr>
          <w:rFonts w:ascii="Times New Roman" w:hAnsi="Times New Roman" w:cs="Times New Roman"/>
          <w:color w:val="auto"/>
        </w:rPr>
        <w:tab/>
      </w:r>
      <w:r w:rsidR="00390C20" w:rsidRPr="00CB7014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390C20" w:rsidRPr="00CB7014">
        <w:rPr>
          <w:rFonts w:ascii="Times New Roman" w:hAnsi="Times New Roman" w:cs="Times New Roman"/>
          <w:color w:val="auto"/>
        </w:rPr>
        <w:t>să</w:t>
      </w:r>
      <w:proofErr w:type="spellEnd"/>
      <w:r w:rsidR="00390C20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0C20" w:rsidRPr="00CB7014">
        <w:rPr>
          <w:rFonts w:ascii="Times New Roman" w:hAnsi="Times New Roman" w:cs="Times New Roman"/>
          <w:color w:val="auto"/>
        </w:rPr>
        <w:t>prezinte</w:t>
      </w:r>
      <w:proofErr w:type="spellEnd"/>
      <w:r w:rsidR="00390C20" w:rsidRPr="00CB70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0C20" w:rsidRPr="00CB7014">
        <w:rPr>
          <w:rFonts w:ascii="Times New Roman" w:hAnsi="Times New Roman" w:cs="Times New Roman"/>
          <w:color w:val="auto"/>
        </w:rPr>
        <w:t>inspectorilor</w:t>
      </w:r>
      <w:proofErr w:type="spellEnd"/>
      <w:r w:rsidR="00390C20" w:rsidRPr="00CB7014">
        <w:rPr>
          <w:rFonts w:ascii="Times New Roman" w:hAnsi="Times New Roman" w:cs="Times New Roman"/>
          <w:color w:val="auto"/>
        </w:rPr>
        <w:t xml:space="preserve"> APIA </w:t>
      </w:r>
      <w:proofErr w:type="spellStart"/>
      <w:r w:rsidR="00390C20" w:rsidRPr="00CB7014">
        <w:rPr>
          <w:rFonts w:ascii="Times New Roman" w:hAnsi="Times New Roman" w:cs="Times New Roman"/>
          <w:color w:val="auto"/>
        </w:rPr>
        <w:t>cataloagele</w:t>
      </w:r>
      <w:proofErr w:type="spellEnd"/>
    </w:p>
    <w:p w:rsidR="00307F3B" w:rsidRPr="00CB7014" w:rsidRDefault="00307F3B" w:rsidP="00CB7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14">
        <w:rPr>
          <w:rFonts w:ascii="Times New Roman" w:hAnsi="Times New Roman" w:cs="Times New Roman"/>
          <w:sz w:val="24"/>
          <w:szCs w:val="24"/>
        </w:rPr>
        <w:t xml:space="preserve">    </w:t>
      </w:r>
      <w:r w:rsidR="00CB7014" w:rsidRPr="00CB70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Controalele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fructelor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legumelor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laptelui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lactate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panificaţie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CB7014">
        <w:rPr>
          <w:rFonts w:ascii="Times New Roman" w:hAnsi="Times New Roman" w:cs="Times New Roman"/>
          <w:sz w:val="24"/>
          <w:szCs w:val="24"/>
        </w:rPr>
        <w:t>.</w:t>
      </w:r>
    </w:p>
    <w:p w:rsidR="00307F3B" w:rsidRPr="00CB7014" w:rsidRDefault="00307F3B" w:rsidP="0030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BE" w:rsidRPr="00CB7014" w:rsidRDefault="007C7ABE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C7ABE" w:rsidRPr="00DC6CB8" w:rsidRDefault="001C105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NOTĂ: </w:t>
      </w:r>
    </w:p>
    <w:p w:rsidR="00E46A7F" w:rsidRPr="00DC6CB8" w:rsidRDefault="001C105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Având în vedere</w:t>
      </w:r>
      <w:r w:rsidR="00E46A7F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:</w:t>
      </w:r>
    </w:p>
    <w:p w:rsidR="00E46A7F" w:rsidRPr="00DC6CB8" w:rsidRDefault="00E46A7F" w:rsidP="00E46A7F">
      <w:pPr>
        <w:pStyle w:val="Listparagraf"/>
        <w:spacing w:after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-</w:t>
      </w:r>
      <w:r w:rsidR="001C1055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prevederile art. alin. 3 din H.G. nr. 640/2017 pentru aprobarea Programului pentru școli al României în perioada 2017-2023 și pentru stabilirea bugetului pentru implementarea acestuia în anul școlar 2017-2018: ”procedurile de atribuire a contractelor/acordurilor cadru de achiziție publică aflate în curs de desfășurare continuă a se derula potrivit legislației aplicabile la momentul inițierii lor”</w:t>
      </w:r>
    </w:p>
    <w:p w:rsidR="00E46A7F" w:rsidRPr="00DC6CB8" w:rsidRDefault="00E46A7F" w:rsidP="00E46A7F">
      <w:pPr>
        <w:pStyle w:val="Listparagraf"/>
        <w:spacing w:after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- </w:t>
      </w:r>
      <w:r w:rsidR="001C1055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faptul că la data intrării în vigoare a H.G. nr. 640/2017 Consiliul Județean 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C</w:t>
      </w:r>
      <w:r w:rsidR="001C1055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luj avea deja în derulare procedura de achiziție publică pentru lapte și cor</w:t>
      </w:r>
      <w:r w:rsidR="00902499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n, procedură finalizată prin încheierea unui acord cadru pe 4 ani 2017-2021</w:t>
      </w:r>
      <w:r w:rsidR="004B768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, 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Programul Lapte-Corn se va derula după legislația în vigoare la momentul demarării procedurii de achiziție publică și anume elevii/preșcolarii vor beneficia zilnic de lapte și produse de panificație (corn respectiv biscuiți).</w:t>
      </w:r>
    </w:p>
    <w:p w:rsidR="001C1055" w:rsidRPr="00DC6CB8" w:rsidRDefault="00E46A7F" w:rsidP="00E46A7F">
      <w:pPr>
        <w:pStyle w:val="Listparagraf"/>
        <w:spacing w:after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Pentru cealaltă componentă a Programului </w:t>
      </w:r>
      <w:r w:rsidR="0013176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pentru școli al 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Români</w:t>
      </w:r>
      <w:r w:rsidR="0013176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ei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, respectiv fructe și legume proaspete</w:t>
      </w:r>
      <w:r w:rsidR="00E502C9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, achiziția a fost începută tot în luna iulie 2017 dar a fost anulată în data de 05.10.2017, fapt pentru care ea va fi reluată conform reglementărilor aflate în prezent în vigoare</w:t>
      </w:r>
      <w:r w:rsidR="00E80101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.</w:t>
      </w:r>
      <w:r w:rsidR="00E502C9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</w:p>
    <w:p w:rsidR="001C1055" w:rsidRPr="00DC6CB8" w:rsidRDefault="00CB7014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ab/>
        <w:t>Prezentul ghid va fi actualizat pe măsura aparițiilor normelor de aplicare a Programului</w:t>
      </w:r>
      <w:r w:rsidR="0013176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pentru 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Pr="0013176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școli </w:t>
      </w:r>
      <w:r w:rsidR="0013176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al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Români</w:t>
      </w:r>
      <w:r w:rsidR="0013176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ei 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și a ghidurilor de finanțare elaborate de către autoritățile administrației publice centrale implicate în organizarea și monitorizarea progr</w:t>
      </w:r>
      <w:r w:rsidR="00DC6CB8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</w:t>
      </w:r>
      <w:r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mului</w:t>
      </w:r>
      <w:r w:rsidR="00DC6CB8" w:rsidRPr="00DC6C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.</w:t>
      </w:r>
    </w:p>
    <w:p w:rsidR="00E502C9" w:rsidRPr="00CB7014" w:rsidRDefault="00E502C9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02C9" w:rsidRPr="00CB7014" w:rsidRDefault="00E502C9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02C9" w:rsidRPr="00CB7014" w:rsidRDefault="00E502C9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02C9" w:rsidRPr="00CB7014" w:rsidRDefault="00E502C9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6578" w:rsidRPr="00CB7014" w:rsidRDefault="00955FBC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Întocmit:</w:t>
      </w:r>
    </w:p>
    <w:p w:rsidR="00955FBC" w:rsidRPr="00CB7014" w:rsidRDefault="00955FBC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>Andreea Maria Jucan</w:t>
      </w:r>
    </w:p>
    <w:p w:rsidR="00955FBC" w:rsidRPr="00CB7014" w:rsidRDefault="00955FBC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Şef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birou –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Agenţi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Economici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Instituţii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Publice</w:t>
      </w:r>
    </w:p>
    <w:p w:rsidR="00955FBC" w:rsidRPr="00CB7014" w:rsidRDefault="00955FBC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proofErr w:type="spellStart"/>
      <w:r w:rsidRPr="00CB7014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 Cluj</w:t>
      </w: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BB5" w:rsidRPr="00CB7014" w:rsidRDefault="00221BB5" w:rsidP="0086311F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Actualizat </w:t>
      </w:r>
      <w:r w:rsidR="00CB7014" w:rsidRPr="00CB7014">
        <w:rPr>
          <w:rFonts w:ascii="Times New Roman" w:hAnsi="Times New Roman" w:cs="Times New Roman"/>
          <w:sz w:val="24"/>
          <w:szCs w:val="24"/>
          <w:lang w:val="ro-RO"/>
        </w:rPr>
        <w:t xml:space="preserve">octombrie </w:t>
      </w:r>
      <w:r w:rsidRPr="00CB7014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CB7014" w:rsidRPr="00CB7014">
        <w:rPr>
          <w:rFonts w:ascii="Times New Roman" w:hAnsi="Times New Roman" w:cs="Times New Roman"/>
          <w:sz w:val="24"/>
          <w:szCs w:val="24"/>
          <w:lang w:val="ro-RO"/>
        </w:rPr>
        <w:t>7</w:t>
      </w:r>
    </w:p>
    <w:sectPr w:rsidR="00221BB5" w:rsidRPr="00CB7014" w:rsidSect="00885B94">
      <w:pgSz w:w="12240" w:h="15840"/>
      <w:pgMar w:top="851" w:right="79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837"/>
    <w:multiLevelType w:val="hybridMultilevel"/>
    <w:tmpl w:val="57D27752"/>
    <w:lvl w:ilvl="0" w:tplc="5AA005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1C"/>
    <w:multiLevelType w:val="hybridMultilevel"/>
    <w:tmpl w:val="4F329490"/>
    <w:lvl w:ilvl="0" w:tplc="3D3A64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34F56"/>
    <w:multiLevelType w:val="hybridMultilevel"/>
    <w:tmpl w:val="B2E0ED3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39D4"/>
    <w:multiLevelType w:val="hybridMultilevel"/>
    <w:tmpl w:val="B066D2A2"/>
    <w:lvl w:ilvl="0" w:tplc="7A5A4AD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04851"/>
    <w:multiLevelType w:val="hybridMultilevel"/>
    <w:tmpl w:val="35B6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788A"/>
    <w:multiLevelType w:val="hybridMultilevel"/>
    <w:tmpl w:val="4B02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69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4391"/>
    <w:rsid w:val="00067BFD"/>
    <w:rsid w:val="000B301C"/>
    <w:rsid w:val="00131764"/>
    <w:rsid w:val="00164391"/>
    <w:rsid w:val="001678F4"/>
    <w:rsid w:val="001A752C"/>
    <w:rsid w:val="001B6AF2"/>
    <w:rsid w:val="001C1055"/>
    <w:rsid w:val="00221BB5"/>
    <w:rsid w:val="00307F3B"/>
    <w:rsid w:val="003713FC"/>
    <w:rsid w:val="00374FE1"/>
    <w:rsid w:val="00382001"/>
    <w:rsid w:val="00390C20"/>
    <w:rsid w:val="0039279C"/>
    <w:rsid w:val="003B2A81"/>
    <w:rsid w:val="003D51BA"/>
    <w:rsid w:val="003E5B48"/>
    <w:rsid w:val="0042227D"/>
    <w:rsid w:val="00424624"/>
    <w:rsid w:val="00431A0F"/>
    <w:rsid w:val="0044199E"/>
    <w:rsid w:val="0047238D"/>
    <w:rsid w:val="004823A5"/>
    <w:rsid w:val="004B7681"/>
    <w:rsid w:val="004F5A6F"/>
    <w:rsid w:val="00502359"/>
    <w:rsid w:val="005239EE"/>
    <w:rsid w:val="00525BA0"/>
    <w:rsid w:val="00531C36"/>
    <w:rsid w:val="005436DE"/>
    <w:rsid w:val="00543F3F"/>
    <w:rsid w:val="00544B69"/>
    <w:rsid w:val="00570E6D"/>
    <w:rsid w:val="005B386D"/>
    <w:rsid w:val="005D4886"/>
    <w:rsid w:val="00613151"/>
    <w:rsid w:val="006555D8"/>
    <w:rsid w:val="006A06BD"/>
    <w:rsid w:val="00710067"/>
    <w:rsid w:val="0072335D"/>
    <w:rsid w:val="0075710E"/>
    <w:rsid w:val="007577D3"/>
    <w:rsid w:val="007A4B0C"/>
    <w:rsid w:val="007C7ABE"/>
    <w:rsid w:val="0083065B"/>
    <w:rsid w:val="00834790"/>
    <w:rsid w:val="0085174F"/>
    <w:rsid w:val="0086311F"/>
    <w:rsid w:val="008703C8"/>
    <w:rsid w:val="00885B94"/>
    <w:rsid w:val="008C0780"/>
    <w:rsid w:val="008E6964"/>
    <w:rsid w:val="008F3680"/>
    <w:rsid w:val="00902499"/>
    <w:rsid w:val="00910B55"/>
    <w:rsid w:val="00926578"/>
    <w:rsid w:val="00955FBC"/>
    <w:rsid w:val="00972EFF"/>
    <w:rsid w:val="00977A1F"/>
    <w:rsid w:val="009D6DC4"/>
    <w:rsid w:val="00A17133"/>
    <w:rsid w:val="00AA2913"/>
    <w:rsid w:val="00AD2694"/>
    <w:rsid w:val="00B434E2"/>
    <w:rsid w:val="00B60238"/>
    <w:rsid w:val="00B67785"/>
    <w:rsid w:val="00B83C5E"/>
    <w:rsid w:val="00C51C15"/>
    <w:rsid w:val="00C679B2"/>
    <w:rsid w:val="00CB7014"/>
    <w:rsid w:val="00CF0DAC"/>
    <w:rsid w:val="00D75148"/>
    <w:rsid w:val="00DC6CB8"/>
    <w:rsid w:val="00DC752E"/>
    <w:rsid w:val="00E36B4B"/>
    <w:rsid w:val="00E439B0"/>
    <w:rsid w:val="00E46A7F"/>
    <w:rsid w:val="00E502C9"/>
    <w:rsid w:val="00E670C6"/>
    <w:rsid w:val="00E80101"/>
    <w:rsid w:val="00E87F00"/>
    <w:rsid w:val="00EA15CB"/>
    <w:rsid w:val="00EC51D5"/>
    <w:rsid w:val="00EF5A40"/>
    <w:rsid w:val="00F4439F"/>
    <w:rsid w:val="00F53EFC"/>
    <w:rsid w:val="00F6175A"/>
    <w:rsid w:val="00F66CE6"/>
    <w:rsid w:val="00FC7C7A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45D4E77-3AA4-4D67-82D9-EC6030DC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B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10067"/>
    <w:pPr>
      <w:ind w:left="720"/>
      <w:contextualSpacing/>
    </w:pPr>
  </w:style>
  <w:style w:type="paragraph" w:customStyle="1" w:styleId="Default">
    <w:name w:val="Default"/>
    <w:rsid w:val="00CF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8F3680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2619</Words>
  <Characters>15194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Andreea.Jucan</dc:creator>
  <cp:lastModifiedBy>Andreea Jucan</cp:lastModifiedBy>
  <cp:revision>37</cp:revision>
  <cp:lastPrinted>2017-10-13T05:16:00Z</cp:lastPrinted>
  <dcterms:created xsi:type="dcterms:W3CDTF">2014-09-03T17:47:00Z</dcterms:created>
  <dcterms:modified xsi:type="dcterms:W3CDTF">2017-10-13T05:18:00Z</dcterms:modified>
</cp:coreProperties>
</file>