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FF0E" w14:textId="77777777" w:rsidR="003E6487" w:rsidRDefault="003E6487">
      <w:pPr>
        <w:spacing w:after="0"/>
        <w:jc w:val="both"/>
        <w:rPr>
          <w:rFonts w:ascii="Trebuchet MS" w:eastAsia="Trebuchet MS" w:hAnsi="Trebuchet MS" w:cs="Trebuchet MS"/>
          <w:sz w:val="24"/>
          <w:szCs w:val="24"/>
        </w:rPr>
      </w:pPr>
    </w:p>
    <w:p w14:paraId="74BDB16C" w14:textId="25392690" w:rsidR="003E6487" w:rsidRDefault="0014478E" w:rsidP="00815F5A">
      <w:pPr>
        <w:shd w:val="clear" w:color="auto" w:fill="FFFFFF"/>
        <w:spacing w:after="150" w:line="360" w:lineRule="auto"/>
        <w:jc w:val="right"/>
        <w:rPr>
          <w:rFonts w:ascii="Trebuchet MS" w:eastAsia="Trebuchet MS" w:hAnsi="Trebuchet MS" w:cs="Trebuchet MS"/>
          <w:b/>
          <w:color w:val="0070C0"/>
          <w:sz w:val="24"/>
          <w:szCs w:val="24"/>
        </w:rPr>
      </w:pPr>
      <w:r>
        <w:rPr>
          <w:rFonts w:ascii="Trebuchet MS" w:eastAsia="Trebuchet MS" w:hAnsi="Trebuchet MS" w:cs="Trebuchet MS"/>
          <w:b/>
          <w:color w:val="0070C0"/>
          <w:sz w:val="24"/>
          <w:szCs w:val="24"/>
        </w:rPr>
        <w:t xml:space="preserve">                                                                                                                               </w:t>
      </w:r>
      <w:r w:rsidR="00815F5A">
        <w:rPr>
          <w:rFonts w:ascii="Trebuchet MS" w:eastAsia="Trebuchet MS" w:hAnsi="Trebuchet MS" w:cs="Trebuchet MS"/>
          <w:b/>
          <w:color w:val="0070C0"/>
          <w:sz w:val="24"/>
          <w:szCs w:val="24"/>
        </w:rPr>
        <w:t xml:space="preserve">   </w:t>
      </w:r>
      <w:r w:rsidR="0071541E">
        <w:rPr>
          <w:rFonts w:ascii="Trebuchet MS" w:eastAsia="Trebuchet MS" w:hAnsi="Trebuchet MS" w:cs="Trebuchet MS"/>
          <w:b/>
          <w:color w:val="0070C0"/>
          <w:sz w:val="24"/>
          <w:szCs w:val="24"/>
        </w:rPr>
        <w:t>2</w:t>
      </w:r>
      <w:r w:rsidR="00815F5A">
        <w:rPr>
          <w:rFonts w:ascii="Trebuchet MS" w:eastAsia="Trebuchet MS" w:hAnsi="Trebuchet MS" w:cs="Trebuchet MS"/>
          <w:b/>
          <w:color w:val="0070C0"/>
          <w:sz w:val="24"/>
          <w:szCs w:val="24"/>
        </w:rPr>
        <w:t xml:space="preserve"> februarie </w:t>
      </w:r>
      <w:r>
        <w:rPr>
          <w:rFonts w:ascii="Trebuchet MS" w:eastAsia="Trebuchet MS" w:hAnsi="Trebuchet MS" w:cs="Trebuchet MS"/>
          <w:b/>
          <w:color w:val="0070C0"/>
          <w:sz w:val="24"/>
          <w:szCs w:val="24"/>
        </w:rPr>
        <w:t>2024</w:t>
      </w:r>
    </w:p>
    <w:p w14:paraId="2C4C674F" w14:textId="77777777" w:rsidR="003E6487" w:rsidRDefault="0014478E">
      <w:pPr>
        <w:pBdr>
          <w:bottom w:val="single" w:sz="6" w:space="2" w:color="B9D2E3"/>
        </w:pBdr>
        <w:shd w:val="clear" w:color="auto" w:fill="FFFFFF"/>
        <w:spacing w:after="0" w:line="360" w:lineRule="auto"/>
        <w:ind w:left="75" w:right="75"/>
        <w:jc w:val="both"/>
        <w:rPr>
          <w:rFonts w:ascii="Trebuchet MS" w:eastAsia="Trebuchet MS" w:hAnsi="Trebuchet MS" w:cs="Trebuchet MS"/>
          <w:b/>
          <w:color w:val="0070C0"/>
          <w:sz w:val="28"/>
          <w:szCs w:val="28"/>
        </w:rPr>
      </w:pPr>
      <w:r>
        <w:rPr>
          <w:rFonts w:ascii="Trebuchet MS" w:eastAsia="Trebuchet MS" w:hAnsi="Trebuchet MS" w:cs="Trebuchet MS"/>
          <w:b/>
          <w:color w:val="0070C0"/>
          <w:sz w:val="28"/>
          <w:szCs w:val="28"/>
        </w:rPr>
        <w:t xml:space="preserve">                                                Comunicat de presă</w:t>
      </w:r>
    </w:p>
    <w:p w14:paraId="0A240AE8" w14:textId="79B3961B" w:rsidR="003E6487" w:rsidRDefault="0014478E" w:rsidP="00815F5A">
      <w:pPr>
        <w:ind w:firstLine="142"/>
        <w:jc w:val="center"/>
        <w:rPr>
          <w:rFonts w:ascii="Trebuchet MS" w:eastAsia="Trebuchet MS" w:hAnsi="Trebuchet MS" w:cs="Trebuchet MS"/>
          <w:i/>
          <w:color w:val="4F81BD"/>
          <w:sz w:val="24"/>
          <w:szCs w:val="24"/>
        </w:rPr>
      </w:pPr>
      <w:r>
        <w:rPr>
          <w:rFonts w:ascii="Trebuchet MS" w:eastAsia="Trebuchet MS" w:hAnsi="Trebuchet MS" w:cs="Trebuchet MS"/>
          <w:b/>
          <w:color w:val="4F81BD"/>
          <w:sz w:val="25"/>
          <w:szCs w:val="25"/>
        </w:rPr>
        <w:t>5</w:t>
      </w:r>
      <w:r w:rsidR="00815F5A">
        <w:rPr>
          <w:rFonts w:ascii="Trebuchet MS" w:eastAsia="Trebuchet MS" w:hAnsi="Trebuchet MS" w:cs="Trebuchet MS"/>
          <w:b/>
          <w:color w:val="4F81BD"/>
          <w:sz w:val="25"/>
          <w:szCs w:val="25"/>
        </w:rPr>
        <w:t>.</w:t>
      </w:r>
      <w:r>
        <w:rPr>
          <w:rFonts w:ascii="Trebuchet MS" w:eastAsia="Trebuchet MS" w:hAnsi="Trebuchet MS" w:cs="Trebuchet MS"/>
          <w:b/>
          <w:color w:val="4F81BD"/>
          <w:sz w:val="25"/>
          <w:szCs w:val="25"/>
        </w:rPr>
        <w:t xml:space="preserve">834 </w:t>
      </w:r>
      <w:r>
        <w:rPr>
          <w:rFonts w:ascii="Trebuchet MS" w:eastAsia="Trebuchet MS" w:hAnsi="Trebuchet MS" w:cs="Trebuchet MS"/>
          <w:b/>
          <w:color w:val="4F81BD"/>
          <w:sz w:val="24"/>
          <w:szCs w:val="24"/>
        </w:rPr>
        <w:t>de elevi din clasele a VIII-a, din județul Cluj, vor susține probele scrise din cadrul simulării examenului de Evaluarea Națională, sesiunea februarie 2024</w:t>
      </w:r>
    </w:p>
    <w:p w14:paraId="23C32B84" w14:textId="77777777" w:rsidR="003E6487" w:rsidRDefault="003E6487">
      <w:pPr>
        <w:jc w:val="center"/>
        <w:rPr>
          <w:rFonts w:ascii="Trebuchet MS" w:eastAsia="Trebuchet MS" w:hAnsi="Trebuchet MS" w:cs="Trebuchet MS"/>
          <w:i/>
          <w:sz w:val="20"/>
          <w:szCs w:val="20"/>
        </w:rPr>
      </w:pPr>
    </w:p>
    <w:p w14:paraId="11693A80" w14:textId="512E5382" w:rsidR="003E6487" w:rsidRPr="00006FDB" w:rsidRDefault="00815F5A" w:rsidP="00815F5A">
      <w:pPr>
        <w:pBdr>
          <w:top w:val="nil"/>
          <w:left w:val="nil"/>
          <w:bottom w:val="nil"/>
          <w:right w:val="nil"/>
          <w:between w:val="nil"/>
        </w:pBdr>
        <w:shd w:val="clear" w:color="auto" w:fill="FFFFFF"/>
        <w:spacing w:after="150" w:line="240" w:lineRule="auto"/>
        <w:ind w:hanging="142"/>
        <w:jc w:val="both"/>
        <w:rPr>
          <w:rFonts w:ascii="Trebuchet MS" w:eastAsia="Trebuchet MS" w:hAnsi="Trebuchet MS" w:cs="Trebuchet MS"/>
          <w:color w:val="000000"/>
          <w:sz w:val="24"/>
          <w:szCs w:val="24"/>
        </w:rPr>
      </w:pPr>
      <w:r w:rsidRPr="00006FDB">
        <w:rPr>
          <w:rFonts w:ascii="Trebuchet MS" w:eastAsia="Trebuchet MS" w:hAnsi="Trebuchet MS" w:cs="Trebuchet MS"/>
          <w:b/>
          <w:color w:val="000000"/>
          <w:sz w:val="24"/>
          <w:szCs w:val="24"/>
        </w:rPr>
        <w:t xml:space="preserve">  </w:t>
      </w:r>
      <w:r w:rsidR="0014478E" w:rsidRPr="00006FDB">
        <w:rPr>
          <w:rFonts w:ascii="Trebuchet MS" w:eastAsia="Trebuchet MS" w:hAnsi="Trebuchet MS" w:cs="Trebuchet MS"/>
          <w:b/>
          <w:color w:val="000000"/>
          <w:sz w:val="24"/>
          <w:szCs w:val="24"/>
        </w:rPr>
        <w:t>În perioada 5 - 7 februarie 2024, elevii claselor a VIII-a vor susține probele scrise în cadrul</w:t>
      </w:r>
      <w:r w:rsidRPr="00006FDB">
        <w:rPr>
          <w:rFonts w:ascii="Trebuchet MS" w:eastAsia="Trebuchet MS" w:hAnsi="Trebuchet MS" w:cs="Trebuchet MS"/>
          <w:b/>
          <w:color w:val="000000"/>
          <w:sz w:val="24"/>
          <w:szCs w:val="24"/>
        </w:rPr>
        <w:t xml:space="preserve"> </w:t>
      </w:r>
      <w:r w:rsidR="0014478E" w:rsidRPr="00006FDB">
        <w:rPr>
          <w:rFonts w:ascii="Trebuchet MS" w:eastAsia="Trebuchet MS" w:hAnsi="Trebuchet MS" w:cs="Trebuchet MS"/>
          <w:b/>
          <w:color w:val="000000"/>
          <w:sz w:val="24"/>
          <w:szCs w:val="24"/>
        </w:rPr>
        <w:t>simulării examenului de Evaluarea Națională, sesiunea februarie 2024. Din totalul celor 5</w:t>
      </w:r>
      <w:r w:rsidR="00006FDB">
        <w:rPr>
          <w:rFonts w:ascii="Trebuchet MS" w:eastAsia="Trebuchet MS" w:hAnsi="Trebuchet MS" w:cs="Trebuchet MS"/>
          <w:b/>
          <w:color w:val="000000"/>
          <w:sz w:val="24"/>
          <w:szCs w:val="24"/>
        </w:rPr>
        <w:t>.</w:t>
      </w:r>
      <w:r w:rsidR="0014478E" w:rsidRPr="00006FDB">
        <w:rPr>
          <w:rFonts w:ascii="Trebuchet MS" w:eastAsia="Trebuchet MS" w:hAnsi="Trebuchet MS" w:cs="Trebuchet MS"/>
          <w:b/>
          <w:color w:val="000000"/>
          <w:sz w:val="24"/>
          <w:szCs w:val="24"/>
        </w:rPr>
        <w:t>834 de elevi ai claselor a VIII-a, 3</w:t>
      </w:r>
      <w:r w:rsidR="00006FDB">
        <w:rPr>
          <w:rFonts w:ascii="Trebuchet MS" w:eastAsia="Trebuchet MS" w:hAnsi="Trebuchet MS" w:cs="Trebuchet MS"/>
          <w:b/>
          <w:color w:val="000000"/>
          <w:sz w:val="24"/>
          <w:szCs w:val="24"/>
        </w:rPr>
        <w:t>.</w:t>
      </w:r>
      <w:r w:rsidR="0014478E" w:rsidRPr="00006FDB">
        <w:rPr>
          <w:rFonts w:ascii="Trebuchet MS" w:eastAsia="Trebuchet MS" w:hAnsi="Trebuchet MS" w:cs="Trebuchet MS"/>
          <w:b/>
          <w:color w:val="000000"/>
          <w:sz w:val="24"/>
          <w:szCs w:val="24"/>
        </w:rPr>
        <w:t>134 de elevi sunt din municipiul Cluj-Napoca.</w:t>
      </w:r>
    </w:p>
    <w:p w14:paraId="0CF60849" w14:textId="77777777" w:rsidR="003E6487" w:rsidRPr="00006FDB" w:rsidRDefault="0014478E">
      <w:pPr>
        <w:pBdr>
          <w:top w:val="nil"/>
          <w:left w:val="nil"/>
          <w:bottom w:val="nil"/>
          <w:right w:val="nil"/>
          <w:between w:val="nil"/>
        </w:pBdr>
        <w:shd w:val="clear" w:color="auto" w:fill="FFFFFF"/>
        <w:spacing w:after="150" w:line="240" w:lineRule="auto"/>
        <w:jc w:val="both"/>
        <w:rPr>
          <w:rFonts w:ascii="Trebuchet MS" w:eastAsia="Trebuchet MS" w:hAnsi="Trebuchet MS" w:cs="Trebuchet MS"/>
          <w:b/>
          <w:color w:val="000000"/>
          <w:sz w:val="24"/>
          <w:szCs w:val="24"/>
        </w:rPr>
      </w:pPr>
      <w:r w:rsidRPr="00006FDB">
        <w:rPr>
          <w:rFonts w:ascii="Trebuchet MS" w:eastAsia="Trebuchet MS" w:hAnsi="Trebuchet MS" w:cs="Trebuchet MS"/>
          <w:b/>
          <w:color w:val="000000"/>
          <w:sz w:val="24"/>
          <w:szCs w:val="24"/>
        </w:rPr>
        <w:t>Simularea examenului de Evaluare Națională pentru elevii claselor a VIII-a începe luni, 5 februarie 2024, cu proba scrisă la Limba și literatura română. Marți, 6 februarie 2024, se va desfășura proba scrisă la Matematică, iar miercuri, 7 februarie 2024, va avea loc proba scrisă la Limba și literatura maternă</w:t>
      </w:r>
      <w:r w:rsidRPr="00006FDB">
        <w:rPr>
          <w:rFonts w:ascii="Trebuchet MS" w:eastAsia="Trebuchet MS" w:hAnsi="Trebuchet MS" w:cs="Trebuchet MS"/>
          <w:b/>
          <w:i/>
          <w:color w:val="000000"/>
          <w:sz w:val="24"/>
          <w:szCs w:val="24"/>
        </w:rPr>
        <w:t>.</w:t>
      </w:r>
    </w:p>
    <w:p w14:paraId="3E20C688" w14:textId="4AC670F2" w:rsidR="003E6487" w:rsidRPr="00006FDB" w:rsidRDefault="0014478E">
      <w:pPr>
        <w:pBdr>
          <w:top w:val="nil"/>
          <w:left w:val="nil"/>
          <w:bottom w:val="nil"/>
          <w:right w:val="nil"/>
          <w:between w:val="nil"/>
        </w:pBdr>
        <w:shd w:val="clear" w:color="auto" w:fill="FFFFFF"/>
        <w:spacing w:after="150" w:line="240" w:lineRule="auto"/>
        <w:jc w:val="both"/>
        <w:rPr>
          <w:rFonts w:ascii="Trebuchet MS" w:eastAsia="Trebuchet MS" w:hAnsi="Trebuchet MS" w:cs="Trebuchet MS"/>
          <w:b/>
          <w:color w:val="000000"/>
          <w:sz w:val="24"/>
          <w:szCs w:val="24"/>
        </w:rPr>
      </w:pPr>
      <w:r w:rsidRPr="00006FDB">
        <w:rPr>
          <w:rFonts w:ascii="Trebuchet MS" w:eastAsia="Trebuchet MS" w:hAnsi="Trebuchet MS" w:cs="Trebuchet MS"/>
          <w:color w:val="000000"/>
          <w:sz w:val="24"/>
          <w:szCs w:val="24"/>
        </w:rPr>
        <w:t xml:space="preserve">La nivelul județului Cluj simularea examenului de Evaluare Națională se va desfășura în </w:t>
      </w:r>
      <w:r w:rsidRPr="00006FDB">
        <w:rPr>
          <w:rFonts w:ascii="Trebuchet MS" w:eastAsia="Trebuchet MS" w:hAnsi="Trebuchet MS" w:cs="Trebuchet MS"/>
          <w:b/>
          <w:color w:val="000000"/>
          <w:sz w:val="24"/>
          <w:szCs w:val="24"/>
        </w:rPr>
        <w:t>110 unități de învățământ preuniversitar, dintre care</w:t>
      </w:r>
      <w:r w:rsidR="005D106B">
        <w:rPr>
          <w:rFonts w:ascii="Trebuchet MS" w:eastAsia="Trebuchet MS" w:hAnsi="Trebuchet MS" w:cs="Trebuchet MS"/>
          <w:b/>
          <w:color w:val="000000"/>
          <w:sz w:val="24"/>
          <w:szCs w:val="24"/>
        </w:rPr>
        <w:t xml:space="preserve"> </w:t>
      </w:r>
      <w:r w:rsidRPr="00006FDB">
        <w:rPr>
          <w:rFonts w:ascii="Trebuchet MS" w:eastAsia="Trebuchet MS" w:hAnsi="Trebuchet MS" w:cs="Trebuchet MS"/>
          <w:b/>
          <w:color w:val="000000"/>
          <w:sz w:val="24"/>
          <w:szCs w:val="24"/>
        </w:rPr>
        <w:t xml:space="preserve">45 de unități de învățământ sunt din municipiul Cluj-Napoca. </w:t>
      </w:r>
    </w:p>
    <w:p w14:paraId="0A6D3670" w14:textId="1499831F" w:rsidR="003E6487" w:rsidRDefault="0014478E">
      <w:pPr>
        <w:pBdr>
          <w:top w:val="nil"/>
          <w:left w:val="nil"/>
          <w:bottom w:val="nil"/>
          <w:right w:val="nil"/>
          <w:between w:val="nil"/>
        </w:pBdr>
        <w:shd w:val="clear" w:color="auto" w:fill="FFFFFF"/>
        <w:spacing w:after="150" w:line="240" w:lineRule="auto"/>
        <w:jc w:val="both"/>
        <w:rPr>
          <w:rFonts w:ascii="Trebuchet MS" w:eastAsia="Trebuchet MS" w:hAnsi="Trebuchet MS" w:cs="Trebuchet MS"/>
          <w:color w:val="000000"/>
          <w:sz w:val="24"/>
          <w:szCs w:val="24"/>
        </w:rPr>
      </w:pPr>
      <w:r w:rsidRPr="00006FDB">
        <w:rPr>
          <w:rFonts w:ascii="Trebuchet MS" w:eastAsia="Trebuchet MS" w:hAnsi="Trebuchet MS" w:cs="Trebuchet MS"/>
          <w:color w:val="000000"/>
          <w:sz w:val="24"/>
          <w:szCs w:val="24"/>
        </w:rPr>
        <w:t xml:space="preserve">În conformitate cu prevederile </w:t>
      </w:r>
      <w:r w:rsidRPr="00006FDB">
        <w:rPr>
          <w:rFonts w:ascii="Trebuchet MS" w:eastAsia="Trebuchet MS" w:hAnsi="Trebuchet MS" w:cs="Trebuchet MS"/>
          <w:b/>
          <w:bCs/>
          <w:iCs/>
          <w:sz w:val="24"/>
          <w:szCs w:val="24"/>
        </w:rPr>
        <w:t>O.M.E.</w:t>
      </w:r>
      <w:r w:rsidR="000F2EA6">
        <w:rPr>
          <w:rFonts w:ascii="Trebuchet MS" w:eastAsia="Trebuchet MS" w:hAnsi="Trebuchet MS" w:cs="Trebuchet MS"/>
          <w:b/>
          <w:bCs/>
          <w:iCs/>
          <w:sz w:val="24"/>
          <w:szCs w:val="24"/>
        </w:rPr>
        <w:t xml:space="preserve">, </w:t>
      </w:r>
      <w:r w:rsidRPr="00006FDB">
        <w:rPr>
          <w:rFonts w:ascii="Trebuchet MS" w:eastAsia="Trebuchet MS" w:hAnsi="Trebuchet MS" w:cs="Trebuchet MS"/>
          <w:b/>
          <w:bCs/>
          <w:iCs/>
          <w:sz w:val="24"/>
          <w:szCs w:val="24"/>
        </w:rPr>
        <w:t>nr.6.760</w:t>
      </w:r>
      <w:r w:rsidR="00006FDB" w:rsidRPr="00006FDB">
        <w:rPr>
          <w:rFonts w:ascii="Trebuchet MS" w:eastAsia="Trebuchet MS" w:hAnsi="Trebuchet MS" w:cs="Trebuchet MS"/>
          <w:b/>
          <w:bCs/>
          <w:iCs/>
          <w:sz w:val="24"/>
          <w:szCs w:val="24"/>
        </w:rPr>
        <w:t>/</w:t>
      </w:r>
      <w:r w:rsidRPr="00006FDB">
        <w:rPr>
          <w:rFonts w:ascii="Trebuchet MS" w:eastAsia="Trebuchet MS" w:hAnsi="Trebuchet MS" w:cs="Trebuchet MS"/>
          <w:b/>
          <w:bCs/>
          <w:iCs/>
          <w:sz w:val="24"/>
          <w:szCs w:val="24"/>
        </w:rPr>
        <w:t>7</w:t>
      </w:r>
      <w:r w:rsidR="000F2EA6">
        <w:rPr>
          <w:rFonts w:ascii="Trebuchet MS" w:eastAsia="Trebuchet MS" w:hAnsi="Trebuchet MS" w:cs="Trebuchet MS"/>
          <w:b/>
          <w:bCs/>
          <w:iCs/>
          <w:sz w:val="24"/>
          <w:szCs w:val="24"/>
        </w:rPr>
        <w:t xml:space="preserve"> </w:t>
      </w:r>
      <w:r w:rsidRPr="00006FDB">
        <w:rPr>
          <w:rFonts w:ascii="Trebuchet MS" w:eastAsia="Trebuchet MS" w:hAnsi="Trebuchet MS" w:cs="Trebuchet MS"/>
          <w:b/>
          <w:bCs/>
          <w:iCs/>
          <w:sz w:val="24"/>
          <w:szCs w:val="24"/>
        </w:rPr>
        <w:t>decembrie 2023</w:t>
      </w:r>
      <w:r w:rsidRPr="00006FDB">
        <w:rPr>
          <w:rFonts w:ascii="Trebuchet MS" w:eastAsia="Trebuchet MS" w:hAnsi="Trebuchet MS" w:cs="Trebuchet MS"/>
          <w:sz w:val="24"/>
          <w:szCs w:val="24"/>
        </w:rPr>
        <w:t xml:space="preserve"> privind organizarea simulării Evaluării Naţionale pentru absolvenţii clasei a VIII-a, în anul </w:t>
      </w:r>
      <w:r w:rsidRPr="00006FDB">
        <w:rPr>
          <w:rFonts w:ascii="Trebuchet MS" w:eastAsia="Trebuchet MS" w:hAnsi="Trebuchet MS" w:cs="Trebuchet MS"/>
          <w:color w:val="000000"/>
          <w:sz w:val="24"/>
          <w:szCs w:val="24"/>
        </w:rPr>
        <w:t>şcolar 2023 – 2024, notele obținute la simulările naționale nu se trec în catalog. Prin excepție, la solicitarea scrisă a elevului/părintelui, notele obținute la simulările naționale pot fi trecute în catalog.</w:t>
      </w:r>
    </w:p>
    <w:p w14:paraId="6047EC24" w14:textId="0B7FC5CA" w:rsidR="005D106B" w:rsidRPr="005D106B" w:rsidRDefault="005D106B">
      <w:pPr>
        <w:pBdr>
          <w:top w:val="nil"/>
          <w:left w:val="nil"/>
          <w:bottom w:val="nil"/>
          <w:right w:val="nil"/>
          <w:between w:val="nil"/>
        </w:pBdr>
        <w:shd w:val="clear" w:color="auto" w:fill="FFFFFF"/>
        <w:spacing w:after="150" w:line="240" w:lineRule="auto"/>
        <w:jc w:val="both"/>
        <w:rPr>
          <w:rFonts w:ascii="Trebuchet MS" w:eastAsia="Trebuchet MS" w:hAnsi="Trebuchet MS" w:cs="Trebuchet MS"/>
          <w:b/>
          <w:color w:val="000000"/>
          <w:sz w:val="24"/>
          <w:szCs w:val="24"/>
        </w:rPr>
      </w:pPr>
      <w:r w:rsidRPr="005D106B">
        <w:rPr>
          <w:rFonts w:ascii="Trebuchet MS" w:eastAsia="Trebuchet MS" w:hAnsi="Trebuchet MS" w:cs="Trebuchet MS"/>
          <w:b/>
          <w:color w:val="000000"/>
          <w:sz w:val="24"/>
          <w:szCs w:val="24"/>
        </w:rPr>
        <w:t xml:space="preserve">Rezultatele simulării vor fi publicate statistic și vor fi comunicate, individual, elevilor, </w:t>
      </w:r>
      <w:r>
        <w:rPr>
          <w:rFonts w:ascii="Trebuchet MS" w:eastAsia="Trebuchet MS" w:hAnsi="Trebuchet MS" w:cs="Trebuchet MS"/>
          <w:b/>
          <w:color w:val="000000"/>
          <w:sz w:val="24"/>
          <w:szCs w:val="24"/>
        </w:rPr>
        <w:t>de către cadrele didactice care predau la clasă</w:t>
      </w:r>
      <w:r w:rsidRPr="005D106B">
        <w:rPr>
          <w:rFonts w:ascii="Trebuchet MS" w:eastAsia="Trebuchet MS" w:hAnsi="Trebuchet MS" w:cs="Trebuchet MS"/>
          <w:b/>
          <w:color w:val="000000"/>
          <w:sz w:val="24"/>
          <w:szCs w:val="24"/>
        </w:rPr>
        <w:t>.</w:t>
      </w:r>
    </w:p>
    <w:p w14:paraId="1ACE10CD" w14:textId="77777777" w:rsidR="003E6487" w:rsidRPr="00006FDB" w:rsidRDefault="0014478E">
      <w:pPr>
        <w:pBdr>
          <w:top w:val="nil"/>
          <w:left w:val="nil"/>
          <w:bottom w:val="nil"/>
          <w:right w:val="nil"/>
          <w:between w:val="nil"/>
        </w:pBdr>
        <w:shd w:val="clear" w:color="auto" w:fill="FFFFFF"/>
        <w:spacing w:after="150" w:line="240" w:lineRule="auto"/>
        <w:jc w:val="both"/>
        <w:rPr>
          <w:rFonts w:ascii="Trebuchet MS" w:eastAsia="Trebuchet MS" w:hAnsi="Trebuchet MS" w:cs="Trebuchet MS"/>
          <w:color w:val="000000"/>
          <w:sz w:val="24"/>
          <w:szCs w:val="24"/>
        </w:rPr>
      </w:pPr>
      <w:r w:rsidRPr="00006FDB">
        <w:rPr>
          <w:rFonts w:ascii="Trebuchet MS" w:eastAsia="Trebuchet MS" w:hAnsi="Trebuchet MS" w:cs="Trebuchet MS"/>
          <w:color w:val="000000"/>
          <w:sz w:val="24"/>
          <w:szCs w:val="24"/>
        </w:rPr>
        <w:t>Probele încep la ora 9:00, iar accesul elevilor în săli este permis până la ora 8:30. Elevii vor fi așezați câte unul în bancă, în ordine alfabetică, pe centru de examen.</w:t>
      </w:r>
    </w:p>
    <w:p w14:paraId="6E673F18" w14:textId="3FC34D58" w:rsidR="003E6487" w:rsidRPr="00006FDB" w:rsidRDefault="0014478E">
      <w:pPr>
        <w:shd w:val="clear" w:color="auto" w:fill="FFFFFF"/>
        <w:spacing w:after="150" w:line="240" w:lineRule="auto"/>
        <w:jc w:val="both"/>
        <w:rPr>
          <w:rFonts w:ascii="Trebuchet MS" w:eastAsia="Trebuchet MS" w:hAnsi="Trebuchet MS" w:cs="Trebuchet MS"/>
          <w:sz w:val="24"/>
          <w:szCs w:val="24"/>
        </w:rPr>
      </w:pPr>
      <w:r w:rsidRPr="00006FDB">
        <w:rPr>
          <w:rFonts w:ascii="Trebuchet MS" w:eastAsia="Trebuchet MS" w:hAnsi="Trebuchet MS" w:cs="Trebuchet MS"/>
          <w:sz w:val="24"/>
          <w:szCs w:val="24"/>
        </w:rPr>
        <w:t>Timpul alocat elaborării unei lucrări scrise este de două ore, începând din momentul în care s-a încheiat completarea casetei de identificare din broșura cu subiecte. Toate sălile de clasă în care se vor susține probele scrise din cadrul simulării</w:t>
      </w:r>
      <w:r w:rsidRPr="00006FDB">
        <w:rPr>
          <w:rFonts w:ascii="Trebuchet MS" w:eastAsia="Trebuchet MS" w:hAnsi="Trebuchet MS" w:cs="Trebuchet MS"/>
          <w:b/>
          <w:sz w:val="24"/>
          <w:szCs w:val="24"/>
        </w:rPr>
        <w:t xml:space="preserve"> </w:t>
      </w:r>
      <w:r w:rsidRPr="00006FDB">
        <w:rPr>
          <w:rFonts w:ascii="Trebuchet MS" w:eastAsia="Trebuchet MS" w:hAnsi="Trebuchet MS" w:cs="Trebuchet MS"/>
          <w:sz w:val="24"/>
          <w:szCs w:val="24"/>
        </w:rPr>
        <w:t>Evaluării Naționale sunt dotate cu sisteme de supraveghere video și audio.</w:t>
      </w:r>
    </w:p>
    <w:p w14:paraId="09EC6585" w14:textId="77777777" w:rsidR="003E6487" w:rsidRPr="00006FDB" w:rsidRDefault="0014478E">
      <w:pPr>
        <w:shd w:val="clear" w:color="auto" w:fill="FFFFFF"/>
        <w:spacing w:after="150" w:line="240" w:lineRule="auto"/>
        <w:jc w:val="both"/>
        <w:rPr>
          <w:rFonts w:ascii="Trebuchet MS" w:eastAsia="Trebuchet MS" w:hAnsi="Trebuchet MS" w:cs="Trebuchet MS"/>
          <w:sz w:val="24"/>
          <w:szCs w:val="24"/>
        </w:rPr>
      </w:pPr>
      <w:r w:rsidRPr="00006FDB">
        <w:rPr>
          <w:rFonts w:ascii="Trebuchet MS" w:eastAsia="Trebuchet MS" w:hAnsi="Trebuchet MS" w:cs="Trebuchet MS"/>
          <w:sz w:val="24"/>
          <w:szCs w:val="24"/>
        </w:rPr>
        <w:t xml:space="preserve">Pentru rezolvarea subiectelor, elevii claselor a VIII-a vor folosi numai cerneală sau pastă de culoare albastră, iar pentru executarea schemelor și a desenelor poate fi folosit și creion negru. </w:t>
      </w:r>
    </w:p>
    <w:p w14:paraId="4CFF6513" w14:textId="3FD39B18" w:rsidR="003E6487" w:rsidRPr="00006FDB" w:rsidRDefault="00006FDB">
      <w:pPr>
        <w:shd w:val="clear" w:color="auto" w:fill="FFFFFF"/>
        <w:spacing w:after="150" w:line="240" w:lineRule="auto"/>
        <w:jc w:val="both"/>
        <w:rPr>
          <w:rFonts w:ascii="Trebuchet MS" w:eastAsia="Trebuchet MS" w:hAnsi="Trebuchet MS" w:cs="Trebuchet MS"/>
          <w:b/>
          <w:bCs/>
          <w:sz w:val="24"/>
          <w:szCs w:val="24"/>
        </w:rPr>
      </w:pPr>
      <w:r w:rsidRPr="00006FDB">
        <w:rPr>
          <w:rFonts w:ascii="Trebuchet MS" w:eastAsia="Trebuchet MS" w:hAnsi="Trebuchet MS" w:cs="Trebuchet MS"/>
          <w:b/>
          <w:bCs/>
          <w:sz w:val="24"/>
          <w:szCs w:val="24"/>
        </w:rPr>
        <w:t xml:space="preserve">Elementul de noutate al acestei sesiuni </w:t>
      </w:r>
      <w:r>
        <w:rPr>
          <w:rFonts w:ascii="Trebuchet MS" w:eastAsia="Trebuchet MS" w:hAnsi="Trebuchet MS" w:cs="Trebuchet MS"/>
          <w:b/>
          <w:bCs/>
          <w:sz w:val="24"/>
          <w:szCs w:val="24"/>
        </w:rPr>
        <w:t xml:space="preserve">a </w:t>
      </w:r>
      <w:r w:rsidRPr="00006FDB">
        <w:rPr>
          <w:rFonts w:ascii="Trebuchet MS" w:eastAsia="Trebuchet MS" w:hAnsi="Trebuchet MS" w:cs="Trebuchet MS"/>
          <w:b/>
          <w:bCs/>
          <w:sz w:val="24"/>
          <w:szCs w:val="24"/>
        </w:rPr>
        <w:t>simul</w:t>
      </w:r>
      <w:r>
        <w:rPr>
          <w:rFonts w:ascii="Trebuchet MS" w:eastAsia="Trebuchet MS" w:hAnsi="Trebuchet MS" w:cs="Trebuchet MS"/>
          <w:b/>
          <w:bCs/>
          <w:sz w:val="24"/>
          <w:szCs w:val="24"/>
        </w:rPr>
        <w:t>ării</w:t>
      </w:r>
      <w:r w:rsidRPr="00006FDB">
        <w:rPr>
          <w:rFonts w:ascii="Trebuchet MS" w:eastAsia="Trebuchet MS" w:hAnsi="Trebuchet MS" w:cs="Trebuchet MS"/>
          <w:b/>
          <w:bCs/>
          <w:sz w:val="24"/>
          <w:szCs w:val="24"/>
        </w:rPr>
        <w:t xml:space="preserve"> </w:t>
      </w:r>
      <w:r w:rsidRPr="00006FDB">
        <w:rPr>
          <w:rFonts w:ascii="Trebuchet MS" w:eastAsia="Trebuchet MS" w:hAnsi="Trebuchet MS" w:cs="Trebuchet MS"/>
          <w:b/>
          <w:bCs/>
          <w:color w:val="000000"/>
          <w:sz w:val="24"/>
          <w:szCs w:val="24"/>
        </w:rPr>
        <w:t xml:space="preserve">examenului de Evaluare Națională, </w:t>
      </w:r>
      <w:r w:rsidRPr="00006FDB">
        <w:rPr>
          <w:rFonts w:ascii="Trebuchet MS" w:eastAsia="Trebuchet MS" w:hAnsi="Trebuchet MS" w:cs="Trebuchet MS"/>
          <w:b/>
          <w:bCs/>
          <w:sz w:val="24"/>
          <w:szCs w:val="24"/>
        </w:rPr>
        <w:t>constă în faptul că, la finalul f</w:t>
      </w:r>
      <w:r w:rsidR="0014478E" w:rsidRPr="00006FDB">
        <w:rPr>
          <w:rFonts w:ascii="Trebuchet MS" w:eastAsia="Trebuchet MS" w:hAnsi="Trebuchet MS" w:cs="Trebuchet MS"/>
          <w:b/>
          <w:bCs/>
          <w:sz w:val="24"/>
          <w:szCs w:val="24"/>
        </w:rPr>
        <w:t xml:space="preserve">iecărei probe de examen, lucrările elevilor vor fi scanate și încărcate pe platforma </w:t>
      </w:r>
      <w:r w:rsidR="00E96439">
        <w:rPr>
          <w:rFonts w:ascii="Trebuchet MS" w:eastAsia="Trebuchet MS" w:hAnsi="Trebuchet MS" w:cs="Trebuchet MS"/>
          <w:b/>
          <w:bCs/>
          <w:sz w:val="24"/>
          <w:szCs w:val="24"/>
        </w:rPr>
        <w:t xml:space="preserve">națională </w:t>
      </w:r>
      <w:r w:rsidR="0014478E" w:rsidRPr="00006FDB">
        <w:rPr>
          <w:rFonts w:ascii="Trebuchet MS" w:eastAsia="Trebuchet MS" w:hAnsi="Trebuchet MS" w:cs="Trebuchet MS"/>
          <w:b/>
          <w:bCs/>
          <w:sz w:val="24"/>
          <w:szCs w:val="24"/>
        </w:rPr>
        <w:t>destinată evaluării digitalizate a lucrărilor scrise</w:t>
      </w:r>
      <w:r w:rsidRPr="00006FDB">
        <w:rPr>
          <w:rFonts w:ascii="Trebuchet MS" w:eastAsia="Trebuchet MS" w:hAnsi="Trebuchet MS" w:cs="Trebuchet MS"/>
          <w:b/>
          <w:bCs/>
          <w:sz w:val="24"/>
          <w:szCs w:val="24"/>
        </w:rPr>
        <w:t>, urmând ca acestea să fie evaluate, aleatoriu,</w:t>
      </w:r>
      <w:r>
        <w:rPr>
          <w:rFonts w:ascii="Trebuchet MS" w:eastAsia="Trebuchet MS" w:hAnsi="Trebuchet MS" w:cs="Trebuchet MS"/>
          <w:b/>
          <w:bCs/>
          <w:sz w:val="24"/>
          <w:szCs w:val="24"/>
        </w:rPr>
        <w:t xml:space="preserve"> </w:t>
      </w:r>
      <w:r w:rsidRPr="00006FDB">
        <w:rPr>
          <w:rFonts w:ascii="Trebuchet MS" w:eastAsia="Trebuchet MS" w:hAnsi="Trebuchet MS" w:cs="Trebuchet MS"/>
          <w:b/>
          <w:bCs/>
          <w:sz w:val="24"/>
          <w:szCs w:val="24"/>
        </w:rPr>
        <w:t>de către profesori evaluatori, din alte județe, decât cel de proveniență a lucrărilor.</w:t>
      </w:r>
    </w:p>
    <w:p w14:paraId="7CD567DC" w14:textId="0F65595E" w:rsidR="003E6487" w:rsidRPr="00006FDB" w:rsidRDefault="0014478E">
      <w:pPr>
        <w:pBdr>
          <w:top w:val="nil"/>
          <w:left w:val="nil"/>
          <w:bottom w:val="nil"/>
          <w:right w:val="nil"/>
          <w:between w:val="nil"/>
        </w:pBdr>
        <w:shd w:val="clear" w:color="auto" w:fill="FFFFFF"/>
        <w:spacing w:after="150" w:line="240" w:lineRule="auto"/>
        <w:jc w:val="both"/>
        <w:rPr>
          <w:rFonts w:ascii="Trebuchet MS" w:eastAsia="Trebuchet MS" w:hAnsi="Trebuchet MS" w:cs="Trebuchet MS"/>
          <w:color w:val="393939"/>
          <w:sz w:val="24"/>
          <w:szCs w:val="24"/>
        </w:rPr>
      </w:pPr>
      <w:r w:rsidRPr="00006FDB">
        <w:rPr>
          <w:rFonts w:ascii="Trebuchet MS" w:eastAsia="Trebuchet MS" w:hAnsi="Trebuchet MS" w:cs="Trebuchet MS"/>
          <w:color w:val="000000"/>
          <w:sz w:val="24"/>
          <w:szCs w:val="24"/>
        </w:rPr>
        <w:t>Rezultatele obținute de elevi la simularea</w:t>
      </w:r>
      <w:r w:rsidR="00DA61D7">
        <w:rPr>
          <w:rFonts w:ascii="Trebuchet MS" w:eastAsia="Trebuchet MS" w:hAnsi="Trebuchet MS" w:cs="Trebuchet MS"/>
          <w:color w:val="000000"/>
          <w:sz w:val="24"/>
          <w:szCs w:val="24"/>
        </w:rPr>
        <w:t xml:space="preserve"> </w:t>
      </w:r>
      <w:r w:rsidRPr="00006FDB">
        <w:rPr>
          <w:rFonts w:ascii="Trebuchet MS" w:eastAsia="Trebuchet MS" w:hAnsi="Trebuchet MS" w:cs="Trebuchet MS"/>
          <w:color w:val="000000"/>
          <w:sz w:val="24"/>
          <w:szCs w:val="24"/>
        </w:rPr>
        <w:t xml:space="preserve"> </w:t>
      </w:r>
      <w:r w:rsidR="005D106B">
        <w:rPr>
          <w:rFonts w:ascii="Trebuchet MS" w:eastAsia="Trebuchet MS" w:hAnsi="Trebuchet MS" w:cs="Trebuchet MS"/>
          <w:color w:val="000000"/>
          <w:sz w:val="24"/>
          <w:szCs w:val="24"/>
        </w:rPr>
        <w:t xml:space="preserve">examenului de </w:t>
      </w:r>
      <w:r w:rsidRPr="00006FDB">
        <w:rPr>
          <w:rFonts w:ascii="Trebuchet MS" w:eastAsia="Trebuchet MS" w:hAnsi="Trebuchet MS" w:cs="Trebuchet MS"/>
          <w:color w:val="000000"/>
          <w:sz w:val="24"/>
          <w:szCs w:val="24"/>
        </w:rPr>
        <w:t>Evalu</w:t>
      </w:r>
      <w:r w:rsidR="005D106B">
        <w:rPr>
          <w:rFonts w:ascii="Trebuchet MS" w:eastAsia="Trebuchet MS" w:hAnsi="Trebuchet MS" w:cs="Trebuchet MS"/>
          <w:color w:val="000000"/>
          <w:sz w:val="24"/>
          <w:szCs w:val="24"/>
        </w:rPr>
        <w:t xml:space="preserve">are </w:t>
      </w:r>
      <w:r w:rsidRPr="00006FDB">
        <w:rPr>
          <w:rFonts w:ascii="Trebuchet MS" w:eastAsia="Trebuchet MS" w:hAnsi="Trebuchet MS" w:cs="Trebuchet MS"/>
          <w:color w:val="000000"/>
          <w:sz w:val="24"/>
          <w:szCs w:val="24"/>
        </w:rPr>
        <w:t>Național</w:t>
      </w:r>
      <w:r w:rsidR="005D106B">
        <w:rPr>
          <w:rFonts w:ascii="Trebuchet MS" w:eastAsia="Trebuchet MS" w:hAnsi="Trebuchet MS" w:cs="Trebuchet MS"/>
          <w:color w:val="000000"/>
          <w:sz w:val="24"/>
          <w:szCs w:val="24"/>
        </w:rPr>
        <w:t>ă</w:t>
      </w:r>
      <w:r w:rsidRPr="00006FDB">
        <w:rPr>
          <w:rFonts w:ascii="Trebuchet MS" w:eastAsia="Trebuchet MS" w:hAnsi="Trebuchet MS" w:cs="Trebuchet MS"/>
          <w:color w:val="000000"/>
          <w:sz w:val="24"/>
          <w:szCs w:val="24"/>
        </w:rPr>
        <w:t xml:space="preserve">, sesiunea februarie 2024, </w:t>
      </w:r>
      <w:r w:rsidR="00006FDB">
        <w:rPr>
          <w:rFonts w:ascii="Trebuchet MS" w:eastAsia="Trebuchet MS" w:hAnsi="Trebuchet MS" w:cs="Trebuchet MS"/>
          <w:color w:val="000000"/>
          <w:sz w:val="24"/>
          <w:szCs w:val="24"/>
        </w:rPr>
        <w:t xml:space="preserve">se </w:t>
      </w:r>
      <w:r w:rsidRPr="00006FDB">
        <w:rPr>
          <w:rFonts w:ascii="Trebuchet MS" w:eastAsia="Trebuchet MS" w:hAnsi="Trebuchet MS" w:cs="Trebuchet MS"/>
          <w:color w:val="000000"/>
          <w:sz w:val="24"/>
          <w:szCs w:val="24"/>
        </w:rPr>
        <w:t>analiz</w:t>
      </w:r>
      <w:r w:rsidR="00006FDB">
        <w:rPr>
          <w:rFonts w:ascii="Trebuchet MS" w:eastAsia="Trebuchet MS" w:hAnsi="Trebuchet MS" w:cs="Trebuchet MS"/>
          <w:color w:val="000000"/>
          <w:sz w:val="24"/>
          <w:szCs w:val="24"/>
        </w:rPr>
        <w:t>ează</w:t>
      </w:r>
      <w:r w:rsidRPr="00006FDB">
        <w:rPr>
          <w:rFonts w:ascii="Trebuchet MS" w:eastAsia="Trebuchet MS" w:hAnsi="Trebuchet MS" w:cs="Trebuchet MS"/>
          <w:color w:val="000000"/>
          <w:sz w:val="24"/>
          <w:szCs w:val="24"/>
        </w:rPr>
        <w:t xml:space="preserve"> la nivelul fiecărei unități de învățământ preuniversitar</w:t>
      </w:r>
      <w:r w:rsidR="00006FDB">
        <w:rPr>
          <w:rFonts w:ascii="Trebuchet MS" w:eastAsia="Trebuchet MS" w:hAnsi="Trebuchet MS" w:cs="Trebuchet MS"/>
          <w:color w:val="000000"/>
          <w:sz w:val="24"/>
          <w:szCs w:val="24"/>
        </w:rPr>
        <w:t>,</w:t>
      </w:r>
      <w:r w:rsidRPr="00006FDB">
        <w:rPr>
          <w:rFonts w:ascii="Trebuchet MS" w:eastAsia="Trebuchet MS" w:hAnsi="Trebuchet MS" w:cs="Trebuchet MS"/>
          <w:color w:val="000000"/>
          <w:sz w:val="24"/>
          <w:szCs w:val="24"/>
        </w:rPr>
        <w:t xml:space="preserve"> în </w:t>
      </w:r>
      <w:r w:rsidRPr="00006FDB">
        <w:rPr>
          <w:rFonts w:ascii="Trebuchet MS" w:eastAsia="Trebuchet MS" w:hAnsi="Trebuchet MS" w:cs="Trebuchet MS"/>
          <w:color w:val="000000"/>
          <w:sz w:val="24"/>
          <w:szCs w:val="24"/>
        </w:rPr>
        <w:lastRenderedPageBreak/>
        <w:t>care acestea s-au desfășurat, prin discuții individuale cu elevii, dezbateri la nivelul clasei, ședințe cu părinții, precum și la nivelul consiliului profesoral, în vederea adoptării unor măsuri pentru îmbunătățirea performanțelor școlare</w:t>
      </w:r>
      <w:r w:rsidRPr="00006FDB">
        <w:rPr>
          <w:rFonts w:ascii="Trebuchet MS" w:eastAsia="Trebuchet MS" w:hAnsi="Trebuchet MS" w:cs="Trebuchet MS"/>
          <w:color w:val="393939"/>
          <w:sz w:val="24"/>
          <w:szCs w:val="24"/>
        </w:rPr>
        <w:t>.</w:t>
      </w:r>
    </w:p>
    <w:p w14:paraId="35E5E31E" w14:textId="53B87C03" w:rsidR="003E6487" w:rsidRPr="00006FDB" w:rsidRDefault="0014478E">
      <w:pPr>
        <w:pBdr>
          <w:top w:val="nil"/>
          <w:left w:val="nil"/>
          <w:bottom w:val="nil"/>
          <w:right w:val="nil"/>
          <w:between w:val="nil"/>
        </w:pBdr>
        <w:shd w:val="clear" w:color="auto" w:fill="FFFFFF"/>
        <w:spacing w:after="150" w:line="240" w:lineRule="auto"/>
        <w:jc w:val="both"/>
        <w:rPr>
          <w:rFonts w:ascii="Trebuchet MS" w:eastAsia="Trebuchet MS" w:hAnsi="Trebuchet MS" w:cs="Trebuchet MS"/>
          <w:color w:val="000000"/>
          <w:sz w:val="24"/>
          <w:szCs w:val="24"/>
        </w:rPr>
      </w:pPr>
      <w:r w:rsidRPr="00006FDB">
        <w:rPr>
          <w:rFonts w:ascii="Trebuchet MS" w:eastAsia="Trebuchet MS" w:hAnsi="Trebuchet MS" w:cs="Trebuchet MS"/>
          <w:color w:val="000000"/>
          <w:sz w:val="24"/>
          <w:szCs w:val="24"/>
        </w:rPr>
        <w:t>În acord cu prevederile legale în vigoare, comisiile din unitățile de învățământ preuniversitar în care se desfășoară simulările examenelor naționale îndeplinesc atribuții specifice și asigură organizarea și desfășurarea optimă a întregului proces.</w:t>
      </w:r>
      <w:r w:rsidR="00006FDB">
        <w:rPr>
          <w:rFonts w:ascii="Trebuchet MS" w:eastAsia="Trebuchet MS" w:hAnsi="Trebuchet MS" w:cs="Trebuchet MS"/>
          <w:color w:val="000000"/>
          <w:sz w:val="24"/>
          <w:szCs w:val="24"/>
        </w:rPr>
        <w:t xml:space="preserve"> </w:t>
      </w:r>
    </w:p>
    <w:p w14:paraId="4F46B955" w14:textId="7D8A0019" w:rsidR="003E6487" w:rsidRPr="00006FDB" w:rsidRDefault="0014478E">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222222"/>
          <w:sz w:val="24"/>
          <w:szCs w:val="24"/>
        </w:rPr>
      </w:pPr>
      <w:r w:rsidRPr="00006FDB">
        <w:rPr>
          <w:rFonts w:ascii="Trebuchet MS" w:eastAsia="Trebuchet MS" w:hAnsi="Trebuchet MS" w:cs="Trebuchet MS"/>
          <w:color w:val="222222"/>
          <w:sz w:val="24"/>
          <w:szCs w:val="24"/>
        </w:rPr>
        <w:t xml:space="preserve">Elevii cu cerințe educaționale speciale beneficiază de adaptări specifice tipului de deficiență, conform prevederilor </w:t>
      </w:r>
      <w:hyperlink r:id="rId6">
        <w:r w:rsidRPr="00DA61D7">
          <w:rPr>
            <w:rFonts w:ascii="Trebuchet MS" w:eastAsia="Trebuchet MS" w:hAnsi="Trebuchet MS" w:cs="Trebuchet MS"/>
            <w:b/>
            <w:sz w:val="24"/>
            <w:szCs w:val="24"/>
            <w:highlight w:val="white"/>
          </w:rPr>
          <w:t>Procedurii cu privire la asigurarea condițiilor de egalizare a șanselor</w:t>
        </w:r>
      </w:hyperlink>
      <w:r w:rsidRPr="00DA61D7">
        <w:rPr>
          <w:rFonts w:ascii="Trebuchet MS" w:eastAsia="Trebuchet MS" w:hAnsi="Trebuchet MS" w:cs="Trebuchet MS"/>
          <w:sz w:val="24"/>
          <w:szCs w:val="24"/>
          <w:highlight w:val="white"/>
        </w:rPr>
        <w:t> pentru elevii cu deficiențe de vedere, deficiențe de auz și tulburări de neuro</w:t>
      </w:r>
      <w:r w:rsidR="00DA61D7">
        <w:rPr>
          <w:rFonts w:ascii="Trebuchet MS" w:eastAsia="Trebuchet MS" w:hAnsi="Trebuchet MS" w:cs="Trebuchet MS"/>
          <w:sz w:val="24"/>
          <w:szCs w:val="24"/>
          <w:highlight w:val="white"/>
        </w:rPr>
        <w:t>-</w:t>
      </w:r>
      <w:r w:rsidRPr="00DA61D7">
        <w:rPr>
          <w:rFonts w:ascii="Trebuchet MS" w:eastAsia="Trebuchet MS" w:hAnsi="Trebuchet MS" w:cs="Trebuchet MS"/>
          <w:sz w:val="24"/>
          <w:szCs w:val="24"/>
          <w:highlight w:val="white"/>
        </w:rPr>
        <w:t>dezvoltare</w:t>
      </w:r>
      <w:r w:rsidR="00DA61D7">
        <w:rPr>
          <w:rFonts w:ascii="Trebuchet MS" w:eastAsia="Trebuchet MS" w:hAnsi="Trebuchet MS" w:cs="Trebuchet MS"/>
          <w:sz w:val="24"/>
          <w:szCs w:val="24"/>
          <w:highlight w:val="white"/>
        </w:rPr>
        <w:t>,</w:t>
      </w:r>
      <w:r w:rsidRPr="00DA61D7">
        <w:rPr>
          <w:rFonts w:ascii="Trebuchet MS" w:eastAsia="Trebuchet MS" w:hAnsi="Trebuchet MS" w:cs="Trebuchet MS"/>
          <w:sz w:val="24"/>
          <w:szCs w:val="24"/>
          <w:highlight w:val="white"/>
        </w:rPr>
        <w:t xml:space="preserve"> care susțin exa</w:t>
      </w:r>
      <w:r w:rsidRPr="00006FDB">
        <w:rPr>
          <w:rFonts w:ascii="Trebuchet MS" w:eastAsia="Trebuchet MS" w:hAnsi="Trebuchet MS" w:cs="Trebuchet MS"/>
          <w:color w:val="333333"/>
          <w:sz w:val="24"/>
          <w:szCs w:val="24"/>
          <w:highlight w:val="white"/>
        </w:rPr>
        <w:t xml:space="preserve">menele naționale – sesiunea 2024. </w:t>
      </w:r>
    </w:p>
    <w:p w14:paraId="6740DE00" w14:textId="77777777" w:rsidR="003E6487" w:rsidRPr="00006FDB" w:rsidRDefault="003E6487">
      <w:pPr>
        <w:pBdr>
          <w:top w:val="nil"/>
          <w:left w:val="nil"/>
          <w:bottom w:val="nil"/>
          <w:right w:val="nil"/>
          <w:between w:val="nil"/>
        </w:pBdr>
        <w:shd w:val="clear" w:color="auto" w:fill="FFFFFF"/>
        <w:spacing w:after="0" w:line="240" w:lineRule="auto"/>
        <w:ind w:firstLine="720"/>
        <w:jc w:val="both"/>
        <w:rPr>
          <w:rFonts w:ascii="Trebuchet MS" w:eastAsia="Trebuchet MS" w:hAnsi="Trebuchet MS" w:cs="Trebuchet MS"/>
          <w:color w:val="222222"/>
          <w:sz w:val="24"/>
          <w:szCs w:val="24"/>
        </w:rPr>
      </w:pPr>
    </w:p>
    <w:p w14:paraId="389AB6F4" w14:textId="77777777" w:rsidR="00006FDB" w:rsidRDefault="0014478E">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222222"/>
          <w:sz w:val="24"/>
          <w:szCs w:val="24"/>
        </w:rPr>
      </w:pPr>
      <w:r w:rsidRPr="00006FDB">
        <w:rPr>
          <w:rFonts w:ascii="Trebuchet MS" w:eastAsia="Trebuchet MS" w:hAnsi="Trebuchet MS" w:cs="Trebuchet MS"/>
          <w:color w:val="222222"/>
          <w:sz w:val="24"/>
          <w:szCs w:val="24"/>
        </w:rPr>
        <w:t xml:space="preserve">Programele de examen valabile pentru examenul național de Evaluare Națională 2024 pot fi consultate prin accesarea următorului link: </w:t>
      </w:r>
    </w:p>
    <w:p w14:paraId="3E9183F6" w14:textId="25A4A6AB" w:rsidR="003E6487" w:rsidRPr="00006FDB" w:rsidRDefault="0014478E">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222222"/>
          <w:sz w:val="24"/>
          <w:szCs w:val="24"/>
        </w:rPr>
      </w:pPr>
      <w:r w:rsidRPr="00006FDB">
        <w:rPr>
          <w:rFonts w:ascii="Trebuchet MS" w:eastAsia="Trebuchet MS" w:hAnsi="Trebuchet MS" w:cs="Trebuchet MS"/>
          <w:color w:val="548DD4"/>
          <w:sz w:val="24"/>
          <w:szCs w:val="24"/>
        </w:rPr>
        <w:t>http://www.subiecte.edu.ro/2024/evaluarenationala/legislatie/.</w:t>
      </w:r>
    </w:p>
    <w:p w14:paraId="6F8045A9" w14:textId="77777777" w:rsidR="003E6487" w:rsidRPr="00006FDB" w:rsidRDefault="003E6487">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222222"/>
          <w:sz w:val="24"/>
          <w:szCs w:val="24"/>
        </w:rPr>
      </w:pPr>
    </w:p>
    <w:p w14:paraId="26FD67AC" w14:textId="038D6045" w:rsidR="003E6487" w:rsidRPr="000F2EA6" w:rsidRDefault="000F2EA6">
      <w:pPr>
        <w:pBdr>
          <w:top w:val="nil"/>
          <w:left w:val="nil"/>
          <w:bottom w:val="nil"/>
          <w:right w:val="nil"/>
          <w:between w:val="nil"/>
        </w:pBdr>
        <w:shd w:val="clear" w:color="auto" w:fill="FFFFFF"/>
        <w:spacing w:after="150" w:line="240" w:lineRule="auto"/>
        <w:jc w:val="both"/>
        <w:rPr>
          <w:rFonts w:ascii="Trebuchet MS" w:hAnsi="Trebuchet MS"/>
          <w:sz w:val="24"/>
          <w:szCs w:val="24"/>
        </w:rPr>
      </w:pPr>
      <w:r w:rsidRPr="005D106B">
        <w:rPr>
          <w:rFonts w:ascii="Trebuchet MS" w:hAnsi="Trebuchet MS"/>
          <w:sz w:val="24"/>
          <w:szCs w:val="24"/>
        </w:rPr>
        <w:t xml:space="preserve">„Simularea examenului de Evaluarea Națională este foarte importantă pentru elevii claselor a VIII-a, cu atât mai mult </w:t>
      </w:r>
      <w:r w:rsidR="005D106B">
        <w:rPr>
          <w:rFonts w:ascii="Trebuchet MS" w:hAnsi="Trebuchet MS"/>
          <w:sz w:val="24"/>
          <w:szCs w:val="24"/>
        </w:rPr>
        <w:t xml:space="preserve">în contextul noii structuri a anului școlar an școlar, </w:t>
      </w:r>
      <w:r w:rsidRPr="005D106B">
        <w:rPr>
          <w:rFonts w:ascii="Trebuchet MS" w:hAnsi="Trebuchet MS"/>
          <w:sz w:val="24"/>
          <w:szCs w:val="24"/>
        </w:rPr>
        <w:t>în care nu s</w:t>
      </w:r>
      <w:r w:rsidR="005D106B">
        <w:rPr>
          <w:rFonts w:ascii="Trebuchet MS" w:hAnsi="Trebuchet MS"/>
          <w:sz w:val="24"/>
          <w:szCs w:val="24"/>
        </w:rPr>
        <w:t>e susțin</w:t>
      </w:r>
      <w:r w:rsidRPr="005D106B">
        <w:rPr>
          <w:rFonts w:ascii="Trebuchet MS" w:hAnsi="Trebuchet MS"/>
          <w:sz w:val="24"/>
          <w:szCs w:val="24"/>
        </w:rPr>
        <w:t xml:space="preserve"> teze și </w:t>
      </w:r>
      <w:r w:rsidR="005D106B">
        <w:rPr>
          <w:rFonts w:ascii="Trebuchet MS" w:hAnsi="Trebuchet MS"/>
          <w:sz w:val="24"/>
          <w:szCs w:val="24"/>
        </w:rPr>
        <w:t xml:space="preserve">nu toți </w:t>
      </w:r>
      <w:r w:rsidRPr="005D106B">
        <w:rPr>
          <w:rFonts w:ascii="Trebuchet MS" w:hAnsi="Trebuchet MS"/>
          <w:sz w:val="24"/>
          <w:szCs w:val="24"/>
        </w:rPr>
        <w:t>elevii beneficia</w:t>
      </w:r>
      <w:r w:rsidR="005D106B">
        <w:rPr>
          <w:rFonts w:ascii="Trebuchet MS" w:hAnsi="Trebuchet MS"/>
          <w:sz w:val="24"/>
          <w:szCs w:val="24"/>
        </w:rPr>
        <w:t>ză de evaluări standardizate la nivelul unității de învățământ.</w:t>
      </w:r>
      <w:r w:rsidRPr="005D106B">
        <w:rPr>
          <w:rFonts w:ascii="Trebuchet MS" w:hAnsi="Trebuchet MS"/>
          <w:sz w:val="24"/>
          <w:szCs w:val="24"/>
        </w:rPr>
        <w:t xml:space="preserve"> Simularea examenelor constituie o oportunitate pentru elevi de a se acomoda cu condițiile de desfășurare a examenului, cu structura subiectelor, cu completarea datelor pe foile tipizate de examen oferind, atât lor, cât și cadrelor didactice un feed-back obiectiv asupra nivelului de cunoștințe și posibilitatea reglării demersului didactic pentru perioada următoare</w:t>
      </w:r>
      <w:r w:rsidR="005D106B">
        <w:rPr>
          <w:rFonts w:ascii="Trebuchet MS" w:hAnsi="Trebuchet MS"/>
          <w:sz w:val="24"/>
          <w:szCs w:val="24"/>
        </w:rPr>
        <w:t>.Totodată, modalitatea de evaluare digitalizată reprezintă un prim examen pe care cadrele didactice trebuie să îl promoveze, astfel încât, în vară, la momentul examenelor, să nu existe disfuncționalități din punct de vedere organizatoric</w:t>
      </w:r>
      <w:r w:rsidRPr="005D106B">
        <w:rPr>
          <w:rFonts w:ascii="Trebuchet MS" w:hAnsi="Trebuchet MS"/>
          <w:sz w:val="24"/>
          <w:szCs w:val="24"/>
        </w:rPr>
        <w:t>”, a declarat doamna Marinela Marc, inspector școlar general al Inspectoratului Școlar Județean Cluj.</w:t>
      </w:r>
    </w:p>
    <w:p w14:paraId="06D5EA8B" w14:textId="77777777" w:rsidR="000F2EA6" w:rsidRPr="000F2EA6" w:rsidRDefault="000F2EA6">
      <w:pPr>
        <w:pBdr>
          <w:top w:val="nil"/>
          <w:left w:val="nil"/>
          <w:bottom w:val="nil"/>
          <w:right w:val="nil"/>
          <w:between w:val="nil"/>
        </w:pBdr>
        <w:shd w:val="clear" w:color="auto" w:fill="FFFFFF"/>
        <w:spacing w:after="150" w:line="240" w:lineRule="auto"/>
        <w:jc w:val="both"/>
        <w:rPr>
          <w:rFonts w:ascii="Trebuchet MS" w:hAnsi="Trebuchet MS"/>
          <w:sz w:val="24"/>
          <w:szCs w:val="24"/>
        </w:rPr>
      </w:pPr>
    </w:p>
    <w:p w14:paraId="5265E406" w14:textId="77777777" w:rsidR="000F2EA6" w:rsidRPr="00006FDB" w:rsidRDefault="000F2EA6">
      <w:pPr>
        <w:pBdr>
          <w:top w:val="nil"/>
          <w:left w:val="nil"/>
          <w:bottom w:val="nil"/>
          <w:right w:val="nil"/>
          <w:between w:val="nil"/>
        </w:pBdr>
        <w:shd w:val="clear" w:color="auto" w:fill="FFFFFF"/>
        <w:spacing w:after="150" w:line="240" w:lineRule="auto"/>
        <w:jc w:val="both"/>
        <w:rPr>
          <w:rFonts w:ascii="Trebuchet MS" w:eastAsia="Trebuchet MS" w:hAnsi="Trebuchet MS" w:cs="Trebuchet MS"/>
          <w:b/>
          <w:color w:val="000000"/>
          <w:sz w:val="24"/>
          <w:szCs w:val="24"/>
        </w:rPr>
      </w:pPr>
    </w:p>
    <w:p w14:paraId="2D0B92E7" w14:textId="0AAED411" w:rsidR="003E6487" w:rsidRPr="00006FDB" w:rsidRDefault="0014478E">
      <w:pPr>
        <w:jc w:val="both"/>
        <w:rPr>
          <w:rFonts w:ascii="Trebuchet MS" w:eastAsia="Trebuchet MS" w:hAnsi="Trebuchet MS" w:cs="Trebuchet MS"/>
          <w:b/>
          <w:sz w:val="24"/>
          <w:szCs w:val="24"/>
        </w:rPr>
      </w:pPr>
      <w:r w:rsidRPr="00006FDB">
        <w:rPr>
          <w:rFonts w:ascii="Trebuchet MS" w:eastAsia="Trebuchet MS" w:hAnsi="Trebuchet MS" w:cs="Trebuchet MS"/>
          <w:b/>
          <w:sz w:val="24"/>
          <w:szCs w:val="24"/>
        </w:rPr>
        <w:t xml:space="preserve">                                                            </w:t>
      </w:r>
      <w:r w:rsidRPr="00006FDB">
        <w:rPr>
          <w:rFonts w:ascii="Trebuchet MS" w:eastAsia="Trebuchet MS" w:hAnsi="Trebuchet MS" w:cs="Trebuchet MS"/>
          <w:b/>
          <w:i/>
          <w:color w:val="4F81BD"/>
          <w:sz w:val="24"/>
          <w:szCs w:val="24"/>
        </w:rPr>
        <w:t>COMUNICARE INSTITUȚIONALĂ, I.Ș.J. CLUJ</w:t>
      </w:r>
      <w:r w:rsidRPr="00006FDB">
        <w:rPr>
          <w:rFonts w:ascii="Trebuchet MS" w:eastAsia="Trebuchet MS" w:hAnsi="Trebuchet MS" w:cs="Trebuchet MS"/>
          <w:b/>
          <w:i/>
          <w:sz w:val="24"/>
          <w:szCs w:val="24"/>
        </w:rPr>
        <w:t xml:space="preserve">   </w:t>
      </w:r>
    </w:p>
    <w:p w14:paraId="300F7CBD" w14:textId="77777777" w:rsidR="003E6487" w:rsidRPr="00006FDB" w:rsidRDefault="003E6487">
      <w:pPr>
        <w:spacing w:after="0"/>
        <w:jc w:val="both"/>
        <w:rPr>
          <w:rFonts w:ascii="Trebuchet MS" w:eastAsia="Trebuchet MS" w:hAnsi="Trebuchet MS" w:cs="Trebuchet MS"/>
          <w:sz w:val="24"/>
          <w:szCs w:val="24"/>
        </w:rPr>
      </w:pPr>
    </w:p>
    <w:sectPr w:rsidR="003E6487" w:rsidRPr="00006FDB" w:rsidSect="0007351A">
      <w:headerReference w:type="first" r:id="rId7"/>
      <w:footerReference w:type="first" r:id="rId8"/>
      <w:pgSz w:w="11907" w:h="16839"/>
      <w:pgMar w:top="1440" w:right="992" w:bottom="426" w:left="1134" w:header="284"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6DE4E" w14:textId="77777777" w:rsidR="0007351A" w:rsidRDefault="0007351A">
      <w:pPr>
        <w:spacing w:after="0" w:line="240" w:lineRule="auto"/>
      </w:pPr>
      <w:r>
        <w:separator/>
      </w:r>
    </w:p>
  </w:endnote>
  <w:endnote w:type="continuationSeparator" w:id="0">
    <w:p w14:paraId="5CF1DCD7" w14:textId="77777777" w:rsidR="0007351A" w:rsidRDefault="0007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58F" w14:textId="77777777" w:rsidR="003E6487" w:rsidRDefault="00000000">
    <w:pPr>
      <w:pBdr>
        <w:top w:val="nil"/>
        <w:left w:val="nil"/>
        <w:bottom w:val="nil"/>
        <w:right w:val="nil"/>
        <w:between w:val="nil"/>
      </w:pBdr>
      <w:tabs>
        <w:tab w:val="center" w:pos="4680"/>
        <w:tab w:val="right" w:pos="9360"/>
      </w:tabs>
      <w:spacing w:after="0" w:line="240" w:lineRule="auto"/>
      <w:ind w:left="6521"/>
      <w:jc w:val="right"/>
      <w:rPr>
        <w:rFonts w:ascii="Palatino Linotype" w:eastAsia="Palatino Linotype" w:hAnsi="Palatino Linotype" w:cs="Palatino Linotype"/>
        <w:color w:val="0F243E"/>
      </w:rPr>
    </w:pPr>
    <w:r>
      <w:rPr>
        <w:noProof/>
      </w:rPr>
      <w:pict w14:anchorId="014E2822">
        <v:rect id="_x0000_i1025" style="width:0;height:1.5pt" o:hralign="center" o:hrstd="t" o:hr="t" fillcolor="#a0a0a0" stroked="f"/>
      </w:pict>
    </w:r>
  </w:p>
  <w:p w14:paraId="66B02694" w14:textId="77777777" w:rsidR="003E6487" w:rsidRDefault="0014478E">
    <w:pPr>
      <w:pBdr>
        <w:top w:val="nil"/>
        <w:left w:val="nil"/>
        <w:bottom w:val="nil"/>
        <w:right w:val="nil"/>
        <w:between w:val="nil"/>
      </w:pBdr>
      <w:tabs>
        <w:tab w:val="center" w:pos="4680"/>
        <w:tab w:val="right" w:pos="9360"/>
      </w:tabs>
      <w:spacing w:after="0" w:line="240" w:lineRule="auto"/>
      <w:ind w:left="6521"/>
      <w:jc w:val="right"/>
      <w:rPr>
        <w:color w:val="0F243E"/>
      </w:rPr>
    </w:pPr>
    <w:r>
      <w:rPr>
        <w:color w:val="0F243E"/>
      </w:rPr>
      <w:t>Str. Argeș, nr. 24, Cluj - Napoca</w:t>
    </w:r>
  </w:p>
  <w:p w14:paraId="0EC4EE7C" w14:textId="77777777" w:rsidR="003E6487" w:rsidRDefault="0014478E">
    <w:pPr>
      <w:pBdr>
        <w:top w:val="nil"/>
        <w:left w:val="nil"/>
        <w:bottom w:val="nil"/>
        <w:right w:val="nil"/>
        <w:between w:val="nil"/>
      </w:pBdr>
      <w:tabs>
        <w:tab w:val="center" w:pos="4680"/>
        <w:tab w:val="right" w:pos="9360"/>
      </w:tabs>
      <w:spacing w:after="0" w:line="240" w:lineRule="auto"/>
      <w:ind w:left="6521"/>
      <w:jc w:val="right"/>
      <w:rPr>
        <w:color w:val="0F243E"/>
      </w:rPr>
    </w:pPr>
    <w:r>
      <w:rPr>
        <w:color w:val="0F243E"/>
      </w:rPr>
      <w:t xml:space="preserve">    Tel:    +40 (0) 264 590 778</w:t>
    </w:r>
  </w:p>
  <w:p w14:paraId="33FDC20C" w14:textId="77777777" w:rsidR="003E6487" w:rsidRDefault="0014478E">
    <w:pPr>
      <w:pBdr>
        <w:top w:val="nil"/>
        <w:left w:val="nil"/>
        <w:bottom w:val="nil"/>
        <w:right w:val="nil"/>
        <w:between w:val="nil"/>
      </w:pBdr>
      <w:tabs>
        <w:tab w:val="center" w:pos="4680"/>
        <w:tab w:val="right" w:pos="9360"/>
      </w:tabs>
      <w:spacing w:after="0" w:line="240" w:lineRule="auto"/>
      <w:ind w:left="6521"/>
      <w:jc w:val="right"/>
      <w:rPr>
        <w:color w:val="0F243E"/>
      </w:rPr>
    </w:pPr>
    <w:r>
      <w:rPr>
        <w:color w:val="0F243E"/>
      </w:rPr>
      <w:t xml:space="preserve">    Fax:   +40 (0) 264 592 832</w:t>
    </w:r>
  </w:p>
  <w:p w14:paraId="290A0646" w14:textId="6D04DEF0" w:rsidR="003E6487" w:rsidRDefault="0014478E">
    <w:pPr>
      <w:pBdr>
        <w:top w:val="nil"/>
        <w:left w:val="nil"/>
        <w:bottom w:val="nil"/>
        <w:right w:val="nil"/>
        <w:between w:val="nil"/>
      </w:pBdr>
      <w:tabs>
        <w:tab w:val="center" w:pos="4680"/>
        <w:tab w:val="right" w:pos="9360"/>
      </w:tabs>
      <w:spacing w:after="0" w:line="240" w:lineRule="auto"/>
      <w:ind w:left="6521"/>
      <w:jc w:val="center"/>
      <w:rPr>
        <w:color w:val="0F243E"/>
      </w:rPr>
    </w:pPr>
    <w:r>
      <w:rPr>
        <w:color w:val="0F243E"/>
      </w:rPr>
      <w:tab/>
      <w:t xml:space="preserve">         </w:t>
    </w:r>
    <w:hyperlink r:id="rId1">
      <w:r>
        <w:rPr>
          <w:color w:val="0000FF"/>
          <w:u w:val="single"/>
        </w:rPr>
        <w:t>www.isjcj.ro</w:t>
      </w:r>
    </w:hyperlink>
    <w:r>
      <w:rPr>
        <w:color w:val="0F243E"/>
      </w:rPr>
      <w:t xml:space="preserve">, </w:t>
    </w:r>
    <w:hyperlink r:id="rId2">
      <w:r>
        <w:rPr>
          <w:color w:val="0000FF"/>
          <w:u w:val="single"/>
        </w:rPr>
        <w:t>contact@isjcj.ro</w:t>
      </w:r>
    </w:hyperlink>
    <w:r>
      <w:rPr>
        <w:color w:val="0F243E"/>
      </w:rPr>
      <w:t xml:space="preserve"> </w:t>
    </w:r>
  </w:p>
  <w:p w14:paraId="009F82F3" w14:textId="77777777" w:rsidR="003E6487" w:rsidRDefault="003E648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5B18" w14:textId="77777777" w:rsidR="0007351A" w:rsidRDefault="0007351A">
      <w:pPr>
        <w:spacing w:after="0" w:line="240" w:lineRule="auto"/>
      </w:pPr>
      <w:r>
        <w:separator/>
      </w:r>
    </w:p>
  </w:footnote>
  <w:footnote w:type="continuationSeparator" w:id="0">
    <w:p w14:paraId="6DA55ACF" w14:textId="77777777" w:rsidR="0007351A" w:rsidRDefault="00073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5E12" w14:textId="77777777" w:rsidR="003E6487" w:rsidRDefault="0014478E">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F243E"/>
        <w:sz w:val="24"/>
        <w:szCs w:val="24"/>
      </w:rPr>
    </w:pPr>
    <w:r>
      <w:rPr>
        <w:rFonts w:ascii="Palatino Linotype" w:eastAsia="Palatino Linotype" w:hAnsi="Palatino Linotype" w:cs="Palatino Linotype"/>
        <w:color w:val="0F243E"/>
        <w:sz w:val="24"/>
        <w:szCs w:val="24"/>
      </w:rPr>
      <w:tab/>
    </w:r>
    <w:r>
      <w:rPr>
        <w:rFonts w:ascii="Palatino Linotype" w:eastAsia="Palatino Linotype" w:hAnsi="Palatino Linotype" w:cs="Palatino Linotype"/>
        <w:color w:val="0F243E"/>
        <w:sz w:val="24"/>
        <w:szCs w:val="24"/>
      </w:rPr>
      <w:tab/>
    </w:r>
    <w:r>
      <w:rPr>
        <w:noProof/>
        <w:lang w:eastAsia="en-US"/>
      </w:rPr>
      <mc:AlternateContent>
        <mc:Choice Requires="wpg">
          <w:drawing>
            <wp:anchor distT="0" distB="0" distL="114300" distR="114300" simplePos="0" relativeHeight="251658240" behindDoc="0" locked="0" layoutInCell="1" hidden="0" allowOverlap="1" wp14:anchorId="270A132A" wp14:editId="488DEFBF">
              <wp:simplePos x="0" y="0"/>
              <wp:positionH relativeFrom="column">
                <wp:posOffset>4447</wp:posOffset>
              </wp:positionH>
              <wp:positionV relativeFrom="paragraph">
                <wp:posOffset>105674</wp:posOffset>
              </wp:positionV>
              <wp:extent cx="2675890" cy="668655"/>
              <wp:effectExtent l="0" t="0" r="0" b="0"/>
              <wp:wrapNone/>
              <wp:docPr id="1" name="Group 1"/>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1"/>
                        <a:stretch>
                          <a:fillRect/>
                        </a:stretch>
                      </pic:blipFill>
                      <pic:spPr>
                        <a:xfrm>
                          <a:off x="0" y="0"/>
                          <a:ext cx="749935" cy="749935"/>
                        </a:xfrm>
                        <a:prstGeom prst="rect">
                          <a:avLst/>
                        </a:prstGeom>
                      </pic:spPr>
                    </pic:pic>
                    <wps:wsp>
                      <wps:cNvPr id="3" name="Dreptunghi 3"/>
                      <wps:cNvSpPr/>
                      <wps:spPr>
                        <a:xfrm>
                          <a:off x="527359" y="51801"/>
                          <a:ext cx="2485390" cy="617220"/>
                        </a:xfrm>
                        <a:prstGeom prst="rect">
                          <a:avLst/>
                        </a:prstGeom>
                      </wps:spPr>
                      <wps:txbx>
                        <w:txbxContent>
                          <w:p w14:paraId="2E6661D7" w14:textId="77777777" w:rsidR="0014478E" w:rsidRDefault="0014478E" w:rsidP="00AD2EBC">
                            <w:pPr>
                              <w:spacing w:after="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28C44582" w14:textId="77777777" w:rsidR="0014478E" w:rsidRPr="00AD2EBC" w:rsidRDefault="0014478E" w:rsidP="00AD2EBC">
                            <w:pPr>
                              <w:spacing w:after="0"/>
                              <w:jc w:val="center"/>
                              <w:rPr>
                                <w:sz w:val="20"/>
                              </w:rPr>
                            </w:pPr>
                          </w:p>
                        </w:txbxContent>
                      </wps:txbx>
                      <wps:bodyPr wrap="square">
                        <a:noAutofit/>
                      </wps:bodyPr>
                    </wps:wsp>
                  </wpg:wgp>
                </a:graphicData>
              </a:graphic>
            </wp:anchor>
          </w:drawing>
        </mc:Choice>
        <mc:Fallback>
          <w:pict>
            <v:group w14:anchorId="270A132A" id="Group 1" o:spid="_x0000_s1026" style="position:absolute;margin-left:.35pt;margin-top:8.3pt;width:210.7pt;height:52.65pt;z-index:251658240"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Dreptunghi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2E6661D7" w14:textId="77777777" w:rsidR="0014478E" w:rsidRDefault="0014478E" w:rsidP="00AD2EBC">
                      <w:pPr>
                        <w:spacing w:after="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28C44582" w14:textId="77777777" w:rsidR="0014478E" w:rsidRPr="00AD2EBC" w:rsidRDefault="0014478E" w:rsidP="00AD2EBC">
                      <w:pPr>
                        <w:spacing w:after="0"/>
                        <w:jc w:val="center"/>
                        <w:rPr>
                          <w:sz w:val="20"/>
                        </w:rPr>
                      </w:pPr>
                    </w:p>
                  </w:txbxContent>
                </v:textbox>
              </v:rect>
            </v:group>
          </w:pict>
        </mc:Fallback>
      </mc:AlternateContent>
    </w:r>
    <w:r>
      <w:rPr>
        <w:noProof/>
        <w:lang w:eastAsia="en-US"/>
      </w:rPr>
      <w:drawing>
        <wp:anchor distT="0" distB="0" distL="114300" distR="114300" simplePos="0" relativeHeight="251659264" behindDoc="0" locked="0" layoutInCell="1" hidden="0" allowOverlap="1" wp14:anchorId="083349AF" wp14:editId="329E6324">
          <wp:simplePos x="0" y="0"/>
          <wp:positionH relativeFrom="column">
            <wp:posOffset>4064000</wp:posOffset>
          </wp:positionH>
          <wp:positionV relativeFrom="paragraph">
            <wp:posOffset>-137794</wp:posOffset>
          </wp:positionV>
          <wp:extent cx="2753995" cy="1082675"/>
          <wp:effectExtent l="0" t="0" r="0" b="0"/>
          <wp:wrapSquare wrapText="bothSides" distT="0" distB="0" distL="114300" distR="114300"/>
          <wp:docPr id="1086349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753995" cy="10826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87"/>
    <w:rsid w:val="00006FDB"/>
    <w:rsid w:val="000730E3"/>
    <w:rsid w:val="0007351A"/>
    <w:rsid w:val="000F2EA6"/>
    <w:rsid w:val="0014478E"/>
    <w:rsid w:val="003E6487"/>
    <w:rsid w:val="004273AD"/>
    <w:rsid w:val="005D106B"/>
    <w:rsid w:val="00644A48"/>
    <w:rsid w:val="0071541E"/>
    <w:rsid w:val="00815F5A"/>
    <w:rsid w:val="00CC1BCA"/>
    <w:rsid w:val="00D53628"/>
    <w:rsid w:val="00DA61D7"/>
    <w:rsid w:val="00E964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36E6"/>
  <w15:docId w15:val="{B99D9B6D-96EE-A84F-9689-39600F1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0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DB"/>
  </w:style>
  <w:style w:type="paragraph" w:styleId="Footer">
    <w:name w:val="footer"/>
    <w:basedOn w:val="Normal"/>
    <w:link w:val="FooterChar"/>
    <w:uiPriority w:val="99"/>
    <w:unhideWhenUsed/>
    <w:rsid w:val="0000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ro/sites/default/files/_fi%C8%99iere/Minister/2022/inv.%20preuniversitar/note_proceduri/Procedura_egalizare_sanse_exanene_nationale_2023.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Educativ</dc:creator>
  <cp:lastModifiedBy>Educativ</cp:lastModifiedBy>
  <cp:revision>4</cp:revision>
  <cp:lastPrinted>2024-02-02T15:01:00Z</cp:lastPrinted>
  <dcterms:created xsi:type="dcterms:W3CDTF">2024-02-02T14:18:00Z</dcterms:created>
  <dcterms:modified xsi:type="dcterms:W3CDTF">2024-02-02T15:01:00Z</dcterms:modified>
</cp:coreProperties>
</file>