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42DEA2" w14:textId="079E3BB8" w:rsidR="00DD6F82" w:rsidRPr="00323076" w:rsidRDefault="00DD6F82" w:rsidP="00251B80">
      <w:pPr>
        <w:spacing w:after="0"/>
        <w:jc w:val="both"/>
        <w:rPr>
          <w:rFonts w:ascii="Trebuchet MS" w:hAnsi="Trebuchet MS"/>
          <w:sz w:val="24"/>
          <w:szCs w:val="24"/>
          <w:lang w:val="ro-RO"/>
        </w:rPr>
      </w:pPr>
    </w:p>
    <w:p w14:paraId="35A589CB" w14:textId="791F28C9" w:rsidR="00F7741F" w:rsidRPr="009B47C4" w:rsidRDefault="00F7741F" w:rsidP="00F7741F">
      <w:pPr>
        <w:shd w:val="clear" w:color="auto" w:fill="FFFFFF"/>
        <w:spacing w:after="150" w:line="360" w:lineRule="auto"/>
        <w:jc w:val="both"/>
        <w:rPr>
          <w:rFonts w:ascii="Trebuchet MS" w:eastAsia="Times New Roman" w:hAnsi="Trebuchet MS" w:cs="Arial"/>
          <w:b/>
          <w:color w:val="4F81BD" w:themeColor="accent1"/>
          <w:sz w:val="24"/>
          <w:szCs w:val="24"/>
          <w:lang w:eastAsia="en-GB"/>
        </w:rPr>
      </w:pPr>
      <w:r w:rsidRPr="009B47C4">
        <w:rPr>
          <w:rFonts w:ascii="Trebuchet MS" w:eastAsia="Times New Roman" w:hAnsi="Trebuchet MS" w:cs="Arial"/>
          <w:b/>
          <w:color w:val="4F81BD" w:themeColor="accent1"/>
          <w:sz w:val="24"/>
          <w:szCs w:val="24"/>
          <w:lang w:eastAsia="en-GB"/>
        </w:rPr>
        <w:t xml:space="preserve">                                                                                                                  </w:t>
      </w:r>
      <w:r w:rsidR="00E356FF">
        <w:rPr>
          <w:rFonts w:ascii="Trebuchet MS" w:eastAsia="Times New Roman" w:hAnsi="Trebuchet MS" w:cs="Arial"/>
          <w:b/>
          <w:color w:val="4F81BD" w:themeColor="accent1"/>
          <w:sz w:val="24"/>
          <w:szCs w:val="24"/>
          <w:lang w:eastAsia="en-GB"/>
        </w:rPr>
        <w:t>1</w:t>
      </w:r>
      <w:r w:rsidR="00C8045B">
        <w:rPr>
          <w:rFonts w:ascii="Trebuchet MS" w:eastAsia="Times New Roman" w:hAnsi="Trebuchet MS" w:cs="Arial"/>
          <w:b/>
          <w:color w:val="4F81BD" w:themeColor="accent1"/>
          <w:sz w:val="24"/>
          <w:szCs w:val="24"/>
          <w:lang w:eastAsia="en-GB"/>
        </w:rPr>
        <w:t xml:space="preserve"> martie </w:t>
      </w:r>
      <w:r w:rsidRPr="009B47C4">
        <w:rPr>
          <w:rFonts w:ascii="Trebuchet MS" w:eastAsia="Times New Roman" w:hAnsi="Trebuchet MS" w:cs="Arial"/>
          <w:b/>
          <w:color w:val="4F81BD" w:themeColor="accent1"/>
          <w:sz w:val="24"/>
          <w:szCs w:val="24"/>
          <w:lang w:eastAsia="en-GB"/>
        </w:rPr>
        <w:t>202</w:t>
      </w:r>
      <w:r w:rsidR="00E356FF">
        <w:rPr>
          <w:rFonts w:ascii="Trebuchet MS" w:eastAsia="Times New Roman" w:hAnsi="Trebuchet MS" w:cs="Arial"/>
          <w:b/>
          <w:color w:val="4F81BD" w:themeColor="accent1"/>
          <w:sz w:val="24"/>
          <w:szCs w:val="24"/>
          <w:lang w:eastAsia="en-GB"/>
        </w:rPr>
        <w:t>4</w:t>
      </w:r>
    </w:p>
    <w:p w14:paraId="63D51053" w14:textId="4C0F5C77" w:rsidR="0074239E" w:rsidRDefault="00F7741F" w:rsidP="009235AA">
      <w:pPr>
        <w:pBdr>
          <w:bottom w:val="single" w:sz="6" w:space="2" w:color="B9D2E3"/>
        </w:pBdr>
        <w:shd w:val="clear" w:color="auto" w:fill="FFFFFF"/>
        <w:spacing w:after="0" w:line="360" w:lineRule="auto"/>
        <w:ind w:left="75" w:right="75"/>
        <w:jc w:val="both"/>
        <w:outlineLvl w:val="0"/>
        <w:rPr>
          <w:rFonts w:ascii="Trebuchet MS" w:eastAsia="Times New Roman" w:hAnsi="Trebuchet MS" w:cs="Tahoma"/>
          <w:b/>
          <w:bCs/>
          <w:color w:val="4F81BD" w:themeColor="accent1"/>
          <w:kern w:val="36"/>
          <w:sz w:val="28"/>
          <w:szCs w:val="28"/>
          <w:lang w:eastAsia="en-GB"/>
        </w:rPr>
      </w:pPr>
      <w:r w:rsidRPr="009B47C4">
        <w:rPr>
          <w:rFonts w:ascii="Trebuchet MS" w:eastAsia="Times New Roman" w:hAnsi="Trebuchet MS" w:cs="Tahoma"/>
          <w:b/>
          <w:bCs/>
          <w:color w:val="4F81BD" w:themeColor="accent1"/>
          <w:kern w:val="36"/>
          <w:sz w:val="28"/>
          <w:szCs w:val="28"/>
          <w:lang w:eastAsia="en-GB"/>
        </w:rPr>
        <w:t xml:space="preserve">                                          </w:t>
      </w:r>
      <w:r w:rsidR="00251B80" w:rsidRPr="009B47C4">
        <w:rPr>
          <w:rFonts w:ascii="Trebuchet MS" w:eastAsia="Times New Roman" w:hAnsi="Trebuchet MS" w:cs="Tahoma"/>
          <w:b/>
          <w:bCs/>
          <w:color w:val="4F81BD" w:themeColor="accent1"/>
          <w:kern w:val="36"/>
          <w:sz w:val="28"/>
          <w:szCs w:val="28"/>
          <w:lang w:eastAsia="en-GB"/>
        </w:rPr>
        <w:t xml:space="preserve">     </w:t>
      </w:r>
      <w:r w:rsidRPr="009B47C4">
        <w:rPr>
          <w:rFonts w:ascii="Trebuchet MS" w:eastAsia="Times New Roman" w:hAnsi="Trebuchet MS" w:cs="Tahoma"/>
          <w:b/>
          <w:bCs/>
          <w:color w:val="4F81BD" w:themeColor="accent1"/>
          <w:kern w:val="36"/>
          <w:sz w:val="28"/>
          <w:szCs w:val="28"/>
          <w:lang w:eastAsia="en-GB"/>
        </w:rPr>
        <w:t xml:space="preserve"> Comunicat de presă</w:t>
      </w:r>
    </w:p>
    <w:p w14:paraId="6780227D" w14:textId="52D018BF" w:rsidR="00A779D4" w:rsidRDefault="00CC22B7" w:rsidP="00F059AA">
      <w:pPr>
        <w:jc w:val="center"/>
        <w:rPr>
          <w:rFonts w:ascii="Trebuchet MS" w:hAnsi="Trebuchet MS"/>
          <w:b/>
          <w:color w:val="4F81BD" w:themeColor="accent1"/>
          <w:sz w:val="24"/>
          <w:szCs w:val="24"/>
        </w:rPr>
      </w:pPr>
      <w:r>
        <w:rPr>
          <w:rFonts w:ascii="Trebuchet MS" w:hAnsi="Trebuchet MS"/>
          <w:b/>
          <w:color w:val="4F81BD" w:themeColor="accent1"/>
          <w:sz w:val="24"/>
          <w:szCs w:val="24"/>
        </w:rPr>
        <w:t>Î</w:t>
      </w:r>
      <w:r w:rsidRPr="009B47C4">
        <w:rPr>
          <w:rFonts w:ascii="Trebuchet MS" w:hAnsi="Trebuchet MS"/>
          <w:b/>
          <w:color w:val="4F81BD" w:themeColor="accent1"/>
          <w:sz w:val="24"/>
          <w:szCs w:val="24"/>
        </w:rPr>
        <w:t>n județul Cluj</w:t>
      </w:r>
      <w:r>
        <w:rPr>
          <w:rFonts w:ascii="Trebuchet MS" w:hAnsi="Trebuchet MS"/>
          <w:b/>
          <w:color w:val="4F81BD" w:themeColor="accent1"/>
          <w:sz w:val="24"/>
          <w:szCs w:val="24"/>
        </w:rPr>
        <w:t>,</w:t>
      </w:r>
      <w:r w:rsidRPr="009B47C4">
        <w:rPr>
          <w:rFonts w:ascii="Trebuchet MS" w:hAnsi="Trebuchet MS"/>
          <w:b/>
          <w:color w:val="4F81BD" w:themeColor="accent1"/>
          <w:sz w:val="24"/>
          <w:szCs w:val="24"/>
        </w:rPr>
        <w:t xml:space="preserve"> </w:t>
      </w:r>
      <w:r w:rsidR="00FC76CE">
        <w:rPr>
          <w:rFonts w:ascii="Trebuchet MS" w:hAnsi="Trebuchet MS"/>
          <w:b/>
          <w:color w:val="4F81BD" w:themeColor="accent1"/>
          <w:sz w:val="24"/>
          <w:szCs w:val="24"/>
        </w:rPr>
        <w:t>5.022</w:t>
      </w:r>
      <w:r w:rsidR="00E356FF">
        <w:rPr>
          <w:rFonts w:ascii="Trebuchet MS" w:hAnsi="Trebuchet MS"/>
          <w:b/>
          <w:color w:val="4F81BD" w:themeColor="accent1"/>
          <w:sz w:val="24"/>
          <w:szCs w:val="24"/>
        </w:rPr>
        <w:t xml:space="preserve"> </w:t>
      </w:r>
      <w:r w:rsidRPr="009B47C4">
        <w:rPr>
          <w:rFonts w:ascii="Trebuchet MS" w:hAnsi="Trebuchet MS"/>
          <w:b/>
          <w:color w:val="4F81BD" w:themeColor="accent1"/>
          <w:sz w:val="24"/>
          <w:szCs w:val="24"/>
        </w:rPr>
        <w:t>elevi ai claselor a XII-a</w:t>
      </w:r>
      <w:r>
        <w:rPr>
          <w:rFonts w:ascii="Trebuchet MS" w:hAnsi="Trebuchet MS"/>
          <w:b/>
          <w:color w:val="4F81BD" w:themeColor="accent1"/>
          <w:sz w:val="24"/>
          <w:szCs w:val="24"/>
        </w:rPr>
        <w:t>/a XIII-a</w:t>
      </w:r>
      <w:r w:rsidRPr="009B47C4">
        <w:rPr>
          <w:rFonts w:ascii="Trebuchet MS" w:hAnsi="Trebuchet MS"/>
          <w:b/>
          <w:color w:val="4F81BD" w:themeColor="accent1"/>
          <w:sz w:val="24"/>
          <w:szCs w:val="24"/>
        </w:rPr>
        <w:t xml:space="preserve"> vor susține, începând de </w:t>
      </w:r>
      <w:r w:rsidR="00F616CB">
        <w:rPr>
          <w:rFonts w:ascii="Trebuchet MS" w:hAnsi="Trebuchet MS"/>
          <w:b/>
          <w:color w:val="4F81BD" w:themeColor="accent1"/>
          <w:sz w:val="24"/>
          <w:szCs w:val="24"/>
        </w:rPr>
        <w:t>luni</w:t>
      </w:r>
      <w:r w:rsidRPr="009B47C4">
        <w:rPr>
          <w:rFonts w:ascii="Trebuchet MS" w:hAnsi="Trebuchet MS"/>
          <w:b/>
          <w:color w:val="4F81BD" w:themeColor="accent1"/>
          <w:sz w:val="24"/>
          <w:szCs w:val="24"/>
        </w:rPr>
        <w:t xml:space="preserve">, </w:t>
      </w:r>
      <w:r w:rsidR="00E356FF">
        <w:rPr>
          <w:rFonts w:ascii="Trebuchet MS" w:hAnsi="Trebuchet MS"/>
          <w:b/>
          <w:color w:val="4F81BD" w:themeColor="accent1"/>
          <w:sz w:val="24"/>
          <w:szCs w:val="24"/>
        </w:rPr>
        <w:t>4</w:t>
      </w:r>
      <w:r>
        <w:rPr>
          <w:rFonts w:ascii="Trebuchet MS" w:hAnsi="Trebuchet MS"/>
          <w:b/>
          <w:color w:val="4F81BD" w:themeColor="accent1"/>
          <w:sz w:val="24"/>
          <w:szCs w:val="24"/>
        </w:rPr>
        <w:t xml:space="preserve"> </w:t>
      </w:r>
      <w:r w:rsidR="00F616CB">
        <w:rPr>
          <w:rFonts w:ascii="Trebuchet MS" w:hAnsi="Trebuchet MS"/>
          <w:b/>
          <w:color w:val="4F81BD" w:themeColor="accent1"/>
          <w:sz w:val="24"/>
          <w:szCs w:val="24"/>
        </w:rPr>
        <w:t xml:space="preserve">martie </w:t>
      </w:r>
      <w:r w:rsidRPr="009B47C4">
        <w:rPr>
          <w:rFonts w:ascii="Trebuchet MS" w:hAnsi="Trebuchet MS"/>
          <w:b/>
          <w:color w:val="4F81BD" w:themeColor="accent1"/>
          <w:sz w:val="24"/>
          <w:szCs w:val="24"/>
        </w:rPr>
        <w:t>202</w:t>
      </w:r>
      <w:r w:rsidR="00E356FF">
        <w:rPr>
          <w:rFonts w:ascii="Trebuchet MS" w:hAnsi="Trebuchet MS"/>
          <w:b/>
          <w:color w:val="4F81BD" w:themeColor="accent1"/>
          <w:sz w:val="24"/>
          <w:szCs w:val="24"/>
        </w:rPr>
        <w:t>4</w:t>
      </w:r>
      <w:r w:rsidRPr="009B47C4">
        <w:rPr>
          <w:rFonts w:ascii="Trebuchet MS" w:hAnsi="Trebuchet MS"/>
          <w:b/>
          <w:color w:val="4F81BD" w:themeColor="accent1"/>
          <w:sz w:val="24"/>
          <w:szCs w:val="24"/>
        </w:rPr>
        <w:t>, simularea Examenului Național de Bacalaureat, 202</w:t>
      </w:r>
      <w:r w:rsidR="00E356FF">
        <w:rPr>
          <w:rFonts w:ascii="Trebuchet MS" w:hAnsi="Trebuchet MS"/>
          <w:b/>
          <w:color w:val="4F81BD" w:themeColor="accent1"/>
          <w:sz w:val="24"/>
          <w:szCs w:val="24"/>
        </w:rPr>
        <w:t>4</w:t>
      </w:r>
    </w:p>
    <w:p w14:paraId="2B28939C" w14:textId="77777777" w:rsidR="003F2A2D" w:rsidRPr="00F059AA" w:rsidRDefault="003F2A2D" w:rsidP="00F059AA">
      <w:pPr>
        <w:jc w:val="center"/>
        <w:rPr>
          <w:rFonts w:ascii="Trebuchet MS" w:eastAsia="Times New Roman" w:hAnsi="Trebuchet MS"/>
          <w:i/>
          <w:iCs/>
          <w:color w:val="4F81BD" w:themeColor="accent1"/>
          <w:sz w:val="24"/>
          <w:szCs w:val="24"/>
        </w:rPr>
      </w:pPr>
    </w:p>
    <w:p w14:paraId="41F207E9" w14:textId="5059D900" w:rsidR="00400CE6" w:rsidRPr="00B54369" w:rsidRDefault="00FD0F27" w:rsidP="0074239E">
      <w:pPr>
        <w:shd w:val="clear" w:color="auto" w:fill="FFFFFF"/>
        <w:spacing w:after="150" w:line="240" w:lineRule="auto"/>
        <w:jc w:val="both"/>
        <w:rPr>
          <w:rFonts w:ascii="Trebuchet MS" w:eastAsia="Times New Roman" w:hAnsi="Trebuchet MS" w:cs="Arial"/>
          <w:b/>
          <w:sz w:val="24"/>
          <w:szCs w:val="24"/>
          <w:lang w:eastAsia="en-GB"/>
        </w:rPr>
      </w:pPr>
      <w:r w:rsidRPr="00B54369">
        <w:rPr>
          <w:rFonts w:ascii="Trebuchet MS" w:eastAsia="Times New Roman" w:hAnsi="Trebuchet MS" w:cs="Arial"/>
          <w:b/>
          <w:bCs/>
          <w:sz w:val="24"/>
          <w:szCs w:val="24"/>
          <w:lang w:eastAsia="en-GB"/>
        </w:rPr>
        <w:t>Simularea e</w:t>
      </w:r>
      <w:r w:rsidR="00400CE6" w:rsidRPr="00B54369">
        <w:rPr>
          <w:rFonts w:ascii="Trebuchet MS" w:eastAsia="Times New Roman" w:hAnsi="Trebuchet MS" w:cs="Arial"/>
          <w:b/>
          <w:bCs/>
          <w:sz w:val="24"/>
          <w:szCs w:val="24"/>
          <w:lang w:eastAsia="en-GB"/>
        </w:rPr>
        <w:t>xamenul</w:t>
      </w:r>
      <w:r w:rsidRPr="00B54369">
        <w:rPr>
          <w:rFonts w:ascii="Trebuchet MS" w:eastAsia="Times New Roman" w:hAnsi="Trebuchet MS" w:cs="Arial"/>
          <w:b/>
          <w:bCs/>
          <w:sz w:val="24"/>
          <w:szCs w:val="24"/>
          <w:lang w:eastAsia="en-GB"/>
        </w:rPr>
        <w:t>ui</w:t>
      </w:r>
      <w:r w:rsidR="00400CE6" w:rsidRPr="00B54369">
        <w:rPr>
          <w:rFonts w:ascii="Trebuchet MS" w:eastAsia="Times New Roman" w:hAnsi="Trebuchet MS" w:cs="Arial"/>
          <w:b/>
          <w:bCs/>
          <w:sz w:val="24"/>
          <w:szCs w:val="24"/>
          <w:lang w:eastAsia="en-GB"/>
        </w:rPr>
        <w:t xml:space="preserve"> național de </w:t>
      </w:r>
      <w:r w:rsidR="00C8045B">
        <w:rPr>
          <w:rFonts w:ascii="Trebuchet MS" w:eastAsia="Times New Roman" w:hAnsi="Trebuchet MS" w:cs="Arial"/>
          <w:b/>
          <w:bCs/>
          <w:sz w:val="24"/>
          <w:szCs w:val="24"/>
          <w:lang w:eastAsia="en-GB"/>
        </w:rPr>
        <w:t>b</w:t>
      </w:r>
      <w:r w:rsidR="00400CE6" w:rsidRPr="00B54369">
        <w:rPr>
          <w:rFonts w:ascii="Trebuchet MS" w:eastAsia="Times New Roman" w:hAnsi="Trebuchet MS" w:cs="Arial"/>
          <w:b/>
          <w:bCs/>
          <w:sz w:val="24"/>
          <w:szCs w:val="24"/>
          <w:lang w:eastAsia="en-GB"/>
        </w:rPr>
        <w:t>acalaurea</w:t>
      </w:r>
      <w:r w:rsidR="00F616CB">
        <w:rPr>
          <w:rFonts w:ascii="Trebuchet MS" w:eastAsia="Times New Roman" w:hAnsi="Trebuchet MS" w:cs="Arial"/>
          <w:b/>
          <w:bCs/>
          <w:sz w:val="24"/>
          <w:szCs w:val="24"/>
          <w:lang w:eastAsia="en-GB"/>
        </w:rPr>
        <w:t>t</w:t>
      </w:r>
      <w:r w:rsidR="008A27E2" w:rsidRPr="00B54369">
        <w:rPr>
          <w:rFonts w:ascii="Trebuchet MS" w:eastAsia="Times New Roman" w:hAnsi="Trebuchet MS" w:cs="Arial"/>
          <w:b/>
          <w:bCs/>
          <w:sz w:val="24"/>
          <w:szCs w:val="24"/>
          <w:lang w:eastAsia="en-GB"/>
        </w:rPr>
        <w:t xml:space="preserve"> </w:t>
      </w:r>
      <w:r w:rsidR="00400CE6" w:rsidRPr="00B54369">
        <w:rPr>
          <w:rFonts w:ascii="Trebuchet MS" w:eastAsia="Times New Roman" w:hAnsi="Trebuchet MS" w:cs="Arial"/>
          <w:b/>
          <w:bCs/>
          <w:sz w:val="24"/>
          <w:szCs w:val="24"/>
          <w:lang w:eastAsia="en-GB"/>
        </w:rPr>
        <w:t xml:space="preserve">începe </w:t>
      </w:r>
      <w:r w:rsidR="00F616CB">
        <w:rPr>
          <w:rFonts w:ascii="Trebuchet MS" w:eastAsia="Times New Roman" w:hAnsi="Trebuchet MS" w:cs="Arial"/>
          <w:b/>
          <w:bCs/>
          <w:sz w:val="24"/>
          <w:szCs w:val="24"/>
          <w:lang w:eastAsia="en-GB"/>
        </w:rPr>
        <w:t>luni</w:t>
      </w:r>
      <w:r w:rsidR="008A27E2" w:rsidRPr="00B54369">
        <w:rPr>
          <w:rFonts w:ascii="Trebuchet MS" w:eastAsia="Times New Roman" w:hAnsi="Trebuchet MS" w:cs="Arial"/>
          <w:b/>
          <w:bCs/>
          <w:sz w:val="24"/>
          <w:szCs w:val="24"/>
          <w:lang w:eastAsia="en-GB"/>
        </w:rPr>
        <w:t xml:space="preserve">, </w:t>
      </w:r>
      <w:r w:rsidR="00E356FF">
        <w:rPr>
          <w:rFonts w:ascii="Trebuchet MS" w:eastAsia="Times New Roman" w:hAnsi="Trebuchet MS" w:cs="Arial"/>
          <w:b/>
          <w:bCs/>
          <w:sz w:val="24"/>
          <w:szCs w:val="24"/>
          <w:lang w:eastAsia="en-GB"/>
        </w:rPr>
        <w:t xml:space="preserve">4 </w:t>
      </w:r>
      <w:r w:rsidR="00890A8A">
        <w:rPr>
          <w:rFonts w:ascii="Trebuchet MS" w:eastAsia="Times New Roman" w:hAnsi="Trebuchet MS" w:cs="Arial"/>
          <w:b/>
          <w:bCs/>
          <w:sz w:val="24"/>
          <w:szCs w:val="24"/>
          <w:lang w:eastAsia="en-GB"/>
        </w:rPr>
        <w:t>martie</w:t>
      </w:r>
      <w:r w:rsidR="008A27E2" w:rsidRPr="00B54369">
        <w:rPr>
          <w:rFonts w:ascii="Trebuchet MS" w:eastAsia="Times New Roman" w:hAnsi="Trebuchet MS" w:cs="Arial"/>
          <w:b/>
          <w:bCs/>
          <w:sz w:val="24"/>
          <w:szCs w:val="24"/>
          <w:lang w:eastAsia="en-GB"/>
        </w:rPr>
        <w:t xml:space="preserve"> 202</w:t>
      </w:r>
      <w:r w:rsidR="00E356FF">
        <w:rPr>
          <w:rFonts w:ascii="Trebuchet MS" w:eastAsia="Times New Roman" w:hAnsi="Trebuchet MS" w:cs="Arial"/>
          <w:b/>
          <w:bCs/>
          <w:sz w:val="24"/>
          <w:szCs w:val="24"/>
          <w:lang w:eastAsia="en-GB"/>
        </w:rPr>
        <w:t>4</w:t>
      </w:r>
      <w:r w:rsidR="00400CE6" w:rsidRPr="00B54369">
        <w:rPr>
          <w:rFonts w:ascii="Trebuchet MS" w:eastAsia="Times New Roman" w:hAnsi="Trebuchet MS" w:cs="Arial"/>
          <w:b/>
          <w:bCs/>
          <w:sz w:val="24"/>
          <w:szCs w:val="24"/>
          <w:lang w:eastAsia="en-GB"/>
        </w:rPr>
        <w:t>, cu proba scrisă la Limba și literatura română</w:t>
      </w:r>
      <w:r w:rsidRPr="00B54369">
        <w:rPr>
          <w:rFonts w:ascii="Trebuchet MS" w:eastAsia="Times New Roman" w:hAnsi="Trebuchet MS" w:cs="Arial"/>
          <w:b/>
          <w:bCs/>
          <w:sz w:val="24"/>
          <w:szCs w:val="24"/>
          <w:lang w:eastAsia="en-GB"/>
        </w:rPr>
        <w:t>.</w:t>
      </w:r>
      <w:r w:rsidR="00400CE6" w:rsidRPr="00B54369">
        <w:rPr>
          <w:rFonts w:ascii="Trebuchet MS" w:eastAsia="Times New Roman" w:hAnsi="Trebuchet MS" w:cs="Arial"/>
          <w:b/>
          <w:sz w:val="24"/>
          <w:szCs w:val="24"/>
          <w:lang w:eastAsia="en-GB"/>
        </w:rPr>
        <w:t> </w:t>
      </w:r>
      <w:r w:rsidRPr="00B54369">
        <w:rPr>
          <w:rFonts w:ascii="Trebuchet MS" w:eastAsia="Times New Roman" w:hAnsi="Trebuchet MS" w:cs="Arial"/>
          <w:b/>
          <w:sz w:val="24"/>
          <w:szCs w:val="24"/>
          <w:lang w:eastAsia="en-GB"/>
        </w:rPr>
        <w:t>M</w:t>
      </w:r>
      <w:r w:rsidR="00890A8A">
        <w:rPr>
          <w:rFonts w:ascii="Trebuchet MS" w:eastAsia="Times New Roman" w:hAnsi="Trebuchet MS" w:cs="Arial"/>
          <w:b/>
          <w:sz w:val="24"/>
          <w:szCs w:val="24"/>
          <w:lang w:eastAsia="en-GB"/>
        </w:rPr>
        <w:t>arți</w:t>
      </w:r>
      <w:r w:rsidR="008A27E2" w:rsidRPr="00B54369">
        <w:rPr>
          <w:rFonts w:ascii="Trebuchet MS" w:eastAsia="Times New Roman" w:hAnsi="Trebuchet MS" w:cs="Arial"/>
          <w:b/>
          <w:sz w:val="24"/>
          <w:szCs w:val="24"/>
          <w:lang w:eastAsia="en-GB"/>
        </w:rPr>
        <w:t xml:space="preserve">, </w:t>
      </w:r>
      <w:r w:rsidR="00E356FF">
        <w:rPr>
          <w:rFonts w:ascii="Trebuchet MS" w:eastAsia="Times New Roman" w:hAnsi="Trebuchet MS" w:cs="Arial"/>
          <w:b/>
          <w:sz w:val="24"/>
          <w:szCs w:val="24"/>
          <w:lang w:eastAsia="en-GB"/>
        </w:rPr>
        <w:t>5</w:t>
      </w:r>
      <w:r w:rsidR="008A27E2" w:rsidRPr="00B54369">
        <w:rPr>
          <w:rFonts w:ascii="Trebuchet MS" w:eastAsia="Times New Roman" w:hAnsi="Trebuchet MS" w:cs="Arial"/>
          <w:b/>
          <w:sz w:val="24"/>
          <w:szCs w:val="24"/>
          <w:lang w:eastAsia="en-GB"/>
        </w:rPr>
        <w:t xml:space="preserve"> </w:t>
      </w:r>
      <w:r w:rsidR="00890A8A">
        <w:rPr>
          <w:rFonts w:ascii="Trebuchet MS" w:eastAsia="Times New Roman" w:hAnsi="Trebuchet MS" w:cs="Arial"/>
          <w:b/>
          <w:sz w:val="24"/>
          <w:szCs w:val="24"/>
          <w:lang w:eastAsia="en-GB"/>
        </w:rPr>
        <w:t>martie</w:t>
      </w:r>
      <w:r w:rsidR="008A27E2" w:rsidRPr="00B54369">
        <w:rPr>
          <w:rFonts w:ascii="Trebuchet MS" w:eastAsia="Times New Roman" w:hAnsi="Trebuchet MS" w:cs="Arial"/>
          <w:b/>
          <w:sz w:val="24"/>
          <w:szCs w:val="24"/>
          <w:lang w:eastAsia="en-GB"/>
        </w:rPr>
        <w:t xml:space="preserve"> 202</w:t>
      </w:r>
      <w:r w:rsidR="00E356FF">
        <w:rPr>
          <w:rFonts w:ascii="Trebuchet MS" w:eastAsia="Times New Roman" w:hAnsi="Trebuchet MS" w:cs="Arial"/>
          <w:b/>
          <w:sz w:val="24"/>
          <w:szCs w:val="24"/>
          <w:lang w:eastAsia="en-GB"/>
        </w:rPr>
        <w:t>4</w:t>
      </w:r>
      <w:r w:rsidR="00400CE6" w:rsidRPr="00B54369">
        <w:rPr>
          <w:rFonts w:ascii="Trebuchet MS" w:eastAsia="Times New Roman" w:hAnsi="Trebuchet MS" w:cs="Arial"/>
          <w:b/>
          <w:sz w:val="24"/>
          <w:szCs w:val="24"/>
          <w:lang w:eastAsia="en-GB"/>
        </w:rPr>
        <w:t xml:space="preserve">, </w:t>
      </w:r>
      <w:r w:rsidRPr="00B54369">
        <w:rPr>
          <w:rFonts w:ascii="Trebuchet MS" w:eastAsia="Times New Roman" w:hAnsi="Trebuchet MS" w:cs="Arial"/>
          <w:b/>
          <w:sz w:val="24"/>
          <w:szCs w:val="24"/>
          <w:lang w:eastAsia="en-GB"/>
        </w:rPr>
        <w:t xml:space="preserve">va avea loc proba obligatorie a profilului, </w:t>
      </w:r>
      <w:r w:rsidR="008A27E2" w:rsidRPr="00B54369">
        <w:rPr>
          <w:rFonts w:ascii="Trebuchet MS" w:eastAsia="Times New Roman" w:hAnsi="Trebuchet MS" w:cs="Arial"/>
          <w:b/>
          <w:sz w:val="24"/>
          <w:szCs w:val="24"/>
          <w:lang w:eastAsia="en-GB"/>
        </w:rPr>
        <w:t xml:space="preserve">urmată de proba la alegere a profilului și a specializării care se </w:t>
      </w:r>
      <w:r w:rsidRPr="00B54369">
        <w:rPr>
          <w:rFonts w:ascii="Trebuchet MS" w:eastAsia="Times New Roman" w:hAnsi="Trebuchet MS" w:cs="Arial"/>
          <w:b/>
          <w:sz w:val="24"/>
          <w:szCs w:val="24"/>
          <w:lang w:eastAsia="en-GB"/>
        </w:rPr>
        <w:t xml:space="preserve">se va </w:t>
      </w:r>
      <w:r w:rsidR="00400CE6" w:rsidRPr="00B54369">
        <w:rPr>
          <w:rFonts w:ascii="Trebuchet MS" w:eastAsia="Times New Roman" w:hAnsi="Trebuchet MS" w:cs="Arial"/>
          <w:b/>
          <w:sz w:val="24"/>
          <w:szCs w:val="24"/>
          <w:lang w:eastAsia="en-GB"/>
        </w:rPr>
        <w:t>desfășura</w:t>
      </w:r>
      <w:r w:rsidR="008A27E2" w:rsidRPr="00B54369">
        <w:rPr>
          <w:rFonts w:ascii="Trebuchet MS" w:eastAsia="Times New Roman" w:hAnsi="Trebuchet MS" w:cs="Arial"/>
          <w:b/>
          <w:sz w:val="24"/>
          <w:szCs w:val="24"/>
          <w:lang w:eastAsia="en-GB"/>
        </w:rPr>
        <w:t xml:space="preserve"> </w:t>
      </w:r>
      <w:r w:rsidR="00FC7BF7">
        <w:rPr>
          <w:rFonts w:ascii="Trebuchet MS" w:eastAsia="Times New Roman" w:hAnsi="Trebuchet MS" w:cs="Arial"/>
          <w:b/>
          <w:sz w:val="24"/>
          <w:szCs w:val="24"/>
          <w:lang w:eastAsia="en-GB"/>
        </w:rPr>
        <w:t>miercuri</w:t>
      </w:r>
      <w:r w:rsidR="008A27E2" w:rsidRPr="00B54369">
        <w:rPr>
          <w:rFonts w:ascii="Trebuchet MS" w:eastAsia="Times New Roman" w:hAnsi="Trebuchet MS" w:cs="Arial"/>
          <w:b/>
          <w:sz w:val="24"/>
          <w:szCs w:val="24"/>
          <w:lang w:eastAsia="en-GB"/>
        </w:rPr>
        <w:t xml:space="preserve">, </w:t>
      </w:r>
      <w:r w:rsidR="00E356FF">
        <w:rPr>
          <w:rFonts w:ascii="Trebuchet MS" w:eastAsia="Times New Roman" w:hAnsi="Trebuchet MS" w:cs="Arial"/>
          <w:b/>
          <w:sz w:val="24"/>
          <w:szCs w:val="24"/>
          <w:lang w:eastAsia="en-GB"/>
        </w:rPr>
        <w:t>6</w:t>
      </w:r>
      <w:r w:rsidR="008A27E2" w:rsidRPr="00B54369">
        <w:rPr>
          <w:rFonts w:ascii="Trebuchet MS" w:eastAsia="Times New Roman" w:hAnsi="Trebuchet MS" w:cs="Arial"/>
          <w:b/>
          <w:sz w:val="24"/>
          <w:szCs w:val="24"/>
          <w:lang w:eastAsia="en-GB"/>
        </w:rPr>
        <w:t xml:space="preserve"> </w:t>
      </w:r>
      <w:r w:rsidR="00FC7BF7">
        <w:rPr>
          <w:rFonts w:ascii="Trebuchet MS" w:eastAsia="Times New Roman" w:hAnsi="Trebuchet MS" w:cs="Arial"/>
          <w:b/>
          <w:sz w:val="24"/>
          <w:szCs w:val="24"/>
          <w:lang w:eastAsia="en-GB"/>
        </w:rPr>
        <w:t xml:space="preserve">martie </w:t>
      </w:r>
      <w:r w:rsidR="008A27E2" w:rsidRPr="00B54369">
        <w:rPr>
          <w:rFonts w:ascii="Trebuchet MS" w:eastAsia="Times New Roman" w:hAnsi="Trebuchet MS" w:cs="Arial"/>
          <w:b/>
          <w:sz w:val="24"/>
          <w:szCs w:val="24"/>
          <w:lang w:eastAsia="en-GB"/>
        </w:rPr>
        <w:t>202</w:t>
      </w:r>
      <w:r w:rsidR="00E356FF">
        <w:rPr>
          <w:rFonts w:ascii="Trebuchet MS" w:eastAsia="Times New Roman" w:hAnsi="Trebuchet MS" w:cs="Arial"/>
          <w:b/>
          <w:sz w:val="24"/>
          <w:szCs w:val="24"/>
          <w:lang w:eastAsia="en-GB"/>
        </w:rPr>
        <w:t>4</w:t>
      </w:r>
      <w:r w:rsidR="008A27E2" w:rsidRPr="00B54369">
        <w:rPr>
          <w:rFonts w:ascii="Trebuchet MS" w:eastAsia="Times New Roman" w:hAnsi="Trebuchet MS" w:cs="Arial"/>
          <w:b/>
          <w:sz w:val="24"/>
          <w:szCs w:val="24"/>
          <w:lang w:eastAsia="en-GB"/>
        </w:rPr>
        <w:t>.</w:t>
      </w:r>
      <w:r w:rsidR="008C7754" w:rsidRPr="00B54369">
        <w:rPr>
          <w:rFonts w:ascii="Trebuchet MS" w:eastAsia="Times New Roman" w:hAnsi="Trebuchet MS" w:cs="Arial"/>
          <w:b/>
          <w:sz w:val="24"/>
          <w:szCs w:val="24"/>
          <w:lang w:eastAsia="en-GB"/>
        </w:rPr>
        <w:t xml:space="preserve"> </w:t>
      </w:r>
      <w:r w:rsidR="00FC7BF7">
        <w:rPr>
          <w:rFonts w:ascii="Trebuchet MS" w:eastAsia="Times New Roman" w:hAnsi="Trebuchet MS" w:cs="Arial"/>
          <w:b/>
          <w:sz w:val="24"/>
          <w:szCs w:val="24"/>
          <w:lang w:eastAsia="en-GB"/>
        </w:rPr>
        <w:t>Joi</w:t>
      </w:r>
      <w:r w:rsidR="008A27E2" w:rsidRPr="00B54369">
        <w:rPr>
          <w:rFonts w:ascii="Trebuchet MS" w:eastAsia="Times New Roman" w:hAnsi="Trebuchet MS" w:cs="Arial"/>
          <w:b/>
          <w:sz w:val="24"/>
          <w:szCs w:val="24"/>
          <w:lang w:eastAsia="en-GB"/>
        </w:rPr>
        <w:t>,</w:t>
      </w:r>
      <w:r w:rsidR="008C7754" w:rsidRPr="00B54369">
        <w:rPr>
          <w:rFonts w:ascii="Trebuchet MS" w:eastAsia="Times New Roman" w:hAnsi="Trebuchet MS" w:cs="Arial"/>
          <w:b/>
          <w:sz w:val="24"/>
          <w:szCs w:val="24"/>
          <w:lang w:eastAsia="en-GB"/>
        </w:rPr>
        <w:t xml:space="preserve"> </w:t>
      </w:r>
      <w:r w:rsidR="00E356FF">
        <w:rPr>
          <w:rFonts w:ascii="Trebuchet MS" w:eastAsia="Times New Roman" w:hAnsi="Trebuchet MS" w:cs="Arial"/>
          <w:b/>
          <w:sz w:val="24"/>
          <w:szCs w:val="24"/>
          <w:lang w:eastAsia="en-GB"/>
        </w:rPr>
        <w:t>7</w:t>
      </w:r>
      <w:r w:rsidR="008A27E2" w:rsidRPr="00B54369">
        <w:rPr>
          <w:rFonts w:ascii="Trebuchet MS" w:eastAsia="Times New Roman" w:hAnsi="Trebuchet MS" w:cs="Arial"/>
          <w:b/>
          <w:sz w:val="24"/>
          <w:szCs w:val="24"/>
          <w:lang w:eastAsia="en-GB"/>
        </w:rPr>
        <w:t xml:space="preserve"> </w:t>
      </w:r>
      <w:r w:rsidR="00FC7BF7">
        <w:rPr>
          <w:rFonts w:ascii="Trebuchet MS" w:eastAsia="Times New Roman" w:hAnsi="Trebuchet MS" w:cs="Arial"/>
          <w:b/>
          <w:sz w:val="24"/>
          <w:szCs w:val="24"/>
          <w:lang w:eastAsia="en-GB"/>
        </w:rPr>
        <w:t>martie</w:t>
      </w:r>
      <w:r w:rsidR="008A27E2" w:rsidRPr="00B54369">
        <w:rPr>
          <w:rFonts w:ascii="Trebuchet MS" w:eastAsia="Times New Roman" w:hAnsi="Trebuchet MS" w:cs="Arial"/>
          <w:b/>
          <w:sz w:val="24"/>
          <w:szCs w:val="24"/>
          <w:lang w:eastAsia="en-GB"/>
        </w:rPr>
        <w:t xml:space="preserve"> 202</w:t>
      </w:r>
      <w:r w:rsidR="00E356FF">
        <w:rPr>
          <w:rFonts w:ascii="Trebuchet MS" w:eastAsia="Times New Roman" w:hAnsi="Trebuchet MS" w:cs="Arial"/>
          <w:b/>
          <w:sz w:val="24"/>
          <w:szCs w:val="24"/>
          <w:lang w:eastAsia="en-GB"/>
        </w:rPr>
        <w:t>4</w:t>
      </w:r>
      <w:r w:rsidR="008A27E2" w:rsidRPr="00B54369">
        <w:rPr>
          <w:rFonts w:ascii="Trebuchet MS" w:eastAsia="Times New Roman" w:hAnsi="Trebuchet MS" w:cs="Arial"/>
          <w:b/>
          <w:sz w:val="24"/>
          <w:szCs w:val="24"/>
          <w:lang w:eastAsia="en-GB"/>
        </w:rPr>
        <w:t>,</w:t>
      </w:r>
      <w:r w:rsidRPr="00B54369">
        <w:rPr>
          <w:rFonts w:ascii="Trebuchet MS" w:eastAsia="Times New Roman" w:hAnsi="Trebuchet MS" w:cs="Arial"/>
          <w:b/>
          <w:sz w:val="24"/>
          <w:szCs w:val="24"/>
          <w:lang w:eastAsia="en-GB"/>
        </w:rPr>
        <w:t xml:space="preserve"> elevii </w:t>
      </w:r>
      <w:r w:rsidR="008A27E2" w:rsidRPr="00B54369">
        <w:rPr>
          <w:rFonts w:ascii="Trebuchet MS" w:eastAsia="Times New Roman" w:hAnsi="Trebuchet MS" w:cs="Arial"/>
          <w:b/>
          <w:sz w:val="24"/>
          <w:szCs w:val="24"/>
          <w:lang w:eastAsia="en-GB"/>
        </w:rPr>
        <w:t>clasel</w:t>
      </w:r>
      <w:r w:rsidR="009540E4" w:rsidRPr="00B54369">
        <w:rPr>
          <w:rFonts w:ascii="Trebuchet MS" w:eastAsia="Times New Roman" w:hAnsi="Trebuchet MS" w:cs="Arial"/>
          <w:b/>
          <w:sz w:val="24"/>
          <w:szCs w:val="24"/>
          <w:lang w:eastAsia="en-GB"/>
        </w:rPr>
        <w:t>o</w:t>
      </w:r>
      <w:r w:rsidR="008A27E2" w:rsidRPr="00B54369">
        <w:rPr>
          <w:rFonts w:ascii="Trebuchet MS" w:eastAsia="Times New Roman" w:hAnsi="Trebuchet MS" w:cs="Arial"/>
          <w:b/>
          <w:sz w:val="24"/>
          <w:szCs w:val="24"/>
          <w:lang w:eastAsia="en-GB"/>
        </w:rPr>
        <w:t xml:space="preserve">r a XII-a, care studiază în limba minorităților naționale </w:t>
      </w:r>
      <w:r w:rsidRPr="00B54369">
        <w:rPr>
          <w:rFonts w:ascii="Trebuchet MS" w:eastAsia="Times New Roman" w:hAnsi="Trebuchet MS" w:cs="Arial"/>
          <w:b/>
          <w:sz w:val="24"/>
          <w:szCs w:val="24"/>
          <w:lang w:eastAsia="en-GB"/>
        </w:rPr>
        <w:t xml:space="preserve">vor susține </w:t>
      </w:r>
      <w:r w:rsidR="00400CE6" w:rsidRPr="00B54369">
        <w:rPr>
          <w:rFonts w:ascii="Trebuchet MS" w:eastAsia="Times New Roman" w:hAnsi="Trebuchet MS" w:cs="Arial"/>
          <w:b/>
          <w:sz w:val="24"/>
          <w:szCs w:val="24"/>
          <w:lang w:eastAsia="en-GB"/>
        </w:rPr>
        <w:t xml:space="preserve">proba </w:t>
      </w:r>
      <w:r w:rsidR="00922006" w:rsidRPr="00B54369">
        <w:rPr>
          <w:rFonts w:ascii="Trebuchet MS" w:eastAsia="Times New Roman" w:hAnsi="Trebuchet MS" w:cs="Arial"/>
          <w:b/>
          <w:sz w:val="24"/>
          <w:szCs w:val="24"/>
          <w:lang w:eastAsia="en-GB"/>
        </w:rPr>
        <w:t xml:space="preserve">scrisă </w:t>
      </w:r>
      <w:r w:rsidR="00400CE6" w:rsidRPr="00B54369">
        <w:rPr>
          <w:rFonts w:ascii="Trebuchet MS" w:eastAsia="Times New Roman" w:hAnsi="Trebuchet MS" w:cs="Arial"/>
          <w:b/>
          <w:sz w:val="24"/>
          <w:szCs w:val="24"/>
          <w:lang w:eastAsia="en-GB"/>
        </w:rPr>
        <w:t>la Limba și literatura matern</w:t>
      </w:r>
      <w:r w:rsidRPr="00B54369">
        <w:rPr>
          <w:rFonts w:ascii="Trebuchet MS" w:eastAsia="Times New Roman" w:hAnsi="Trebuchet MS" w:cs="Arial"/>
          <w:b/>
          <w:sz w:val="24"/>
          <w:szCs w:val="24"/>
          <w:lang w:eastAsia="en-GB"/>
        </w:rPr>
        <w:t xml:space="preserve">ă. </w:t>
      </w:r>
    </w:p>
    <w:p w14:paraId="2A4CC0C4" w14:textId="1280AABF" w:rsidR="00B83995" w:rsidRPr="00B54369" w:rsidRDefault="00F2440D" w:rsidP="00E356FF">
      <w:pPr>
        <w:shd w:val="clear" w:color="auto" w:fill="FFFFFF"/>
        <w:spacing w:after="150" w:line="240" w:lineRule="auto"/>
        <w:jc w:val="both"/>
        <w:rPr>
          <w:rStyle w:val="Strong"/>
          <w:rFonts w:ascii="Trebuchet MS" w:hAnsi="Trebuchet MS"/>
          <w:lang w:val="ro-RO"/>
        </w:rPr>
      </w:pPr>
      <w:r>
        <w:rPr>
          <w:rFonts w:ascii="Trebuchet MS" w:hAnsi="Trebuchet MS"/>
          <w:b/>
          <w:bCs/>
          <w:sz w:val="24"/>
          <w:szCs w:val="24"/>
        </w:rPr>
        <w:t xml:space="preserve">Simularea </w:t>
      </w:r>
      <w:r w:rsidR="00B54369" w:rsidRPr="00B54369">
        <w:rPr>
          <w:rFonts w:ascii="Trebuchet MS" w:hAnsi="Trebuchet MS"/>
          <w:b/>
          <w:bCs/>
          <w:sz w:val="24"/>
          <w:szCs w:val="24"/>
        </w:rPr>
        <w:t xml:space="preserve">probelor scrise în cadrul examenului </w:t>
      </w:r>
      <w:r w:rsidR="00B54369" w:rsidRPr="00B54369">
        <w:rPr>
          <w:rFonts w:ascii="Trebuchet MS" w:hAnsi="Trebuchet MS" w:cs="Arial"/>
          <w:b/>
          <w:bCs/>
          <w:sz w:val="24"/>
          <w:szCs w:val="24"/>
        </w:rPr>
        <w:t>na</w:t>
      </w:r>
      <w:r w:rsidR="00C8045B">
        <w:rPr>
          <w:rFonts w:ascii="Trebuchet MS" w:hAnsi="Trebuchet MS" w:cs="Arial"/>
          <w:b/>
          <w:bCs/>
          <w:sz w:val="24"/>
          <w:szCs w:val="24"/>
        </w:rPr>
        <w:t>ț</w:t>
      </w:r>
      <w:r w:rsidR="00B54369" w:rsidRPr="00B54369">
        <w:rPr>
          <w:rFonts w:ascii="Trebuchet MS" w:hAnsi="Trebuchet MS" w:cs="Arial"/>
          <w:b/>
          <w:bCs/>
          <w:sz w:val="24"/>
          <w:szCs w:val="24"/>
        </w:rPr>
        <w:t>ional de Bacalaureat</w:t>
      </w:r>
      <w:r w:rsidR="00E356FF">
        <w:rPr>
          <w:rFonts w:ascii="Trebuchet MS" w:hAnsi="Trebuchet MS" w:cs="Arial"/>
          <w:b/>
          <w:bCs/>
          <w:sz w:val="24"/>
          <w:szCs w:val="24"/>
        </w:rPr>
        <w:t>, sesiunea martie</w:t>
      </w:r>
      <w:r w:rsidR="00B54369" w:rsidRPr="00B54369">
        <w:rPr>
          <w:rFonts w:ascii="Trebuchet MS" w:hAnsi="Trebuchet MS"/>
          <w:b/>
          <w:bCs/>
          <w:sz w:val="24"/>
          <w:szCs w:val="24"/>
        </w:rPr>
        <w:t xml:space="preserve"> 202</w:t>
      </w:r>
      <w:r w:rsidR="00E356FF">
        <w:rPr>
          <w:rFonts w:ascii="Trebuchet MS" w:hAnsi="Trebuchet MS"/>
          <w:b/>
          <w:bCs/>
          <w:sz w:val="24"/>
          <w:szCs w:val="24"/>
        </w:rPr>
        <w:t>4</w:t>
      </w:r>
      <w:r w:rsidR="003F2A2D">
        <w:rPr>
          <w:rFonts w:ascii="Trebuchet MS" w:hAnsi="Trebuchet MS"/>
          <w:b/>
          <w:bCs/>
          <w:sz w:val="24"/>
          <w:szCs w:val="24"/>
        </w:rPr>
        <w:t xml:space="preserve">, pentru cei </w:t>
      </w:r>
      <w:r w:rsidR="00FC76CE">
        <w:rPr>
          <w:rFonts w:ascii="Trebuchet MS" w:hAnsi="Trebuchet MS"/>
          <w:b/>
          <w:bCs/>
          <w:sz w:val="24"/>
          <w:szCs w:val="24"/>
        </w:rPr>
        <w:t xml:space="preserve">5.022 </w:t>
      </w:r>
      <w:r w:rsidR="00E356FF">
        <w:rPr>
          <w:rFonts w:ascii="Trebuchet MS" w:hAnsi="Trebuchet MS"/>
          <w:b/>
          <w:bCs/>
          <w:sz w:val="24"/>
          <w:szCs w:val="24"/>
        </w:rPr>
        <w:t>de</w:t>
      </w:r>
      <w:r w:rsidR="003F2A2D">
        <w:rPr>
          <w:rFonts w:ascii="Trebuchet MS" w:hAnsi="Trebuchet MS"/>
          <w:b/>
          <w:bCs/>
          <w:sz w:val="24"/>
          <w:szCs w:val="24"/>
        </w:rPr>
        <w:t xml:space="preserve"> elevi </w:t>
      </w:r>
      <w:r w:rsidR="00B54369" w:rsidRPr="00B54369">
        <w:rPr>
          <w:rFonts w:ascii="Trebuchet MS" w:hAnsi="Trebuchet MS"/>
          <w:b/>
          <w:bCs/>
          <w:sz w:val="24"/>
          <w:szCs w:val="24"/>
        </w:rPr>
        <w:t xml:space="preserve">se desfășoară în </w:t>
      </w:r>
      <w:r w:rsidR="00E356FF">
        <w:rPr>
          <w:rFonts w:ascii="Trebuchet MS" w:hAnsi="Trebuchet MS"/>
          <w:b/>
          <w:bCs/>
          <w:sz w:val="24"/>
          <w:szCs w:val="24"/>
        </w:rPr>
        <w:t>58</w:t>
      </w:r>
      <w:r w:rsidR="00B54369" w:rsidRPr="00B54369">
        <w:rPr>
          <w:rFonts w:ascii="Trebuchet MS" w:hAnsi="Trebuchet MS"/>
          <w:b/>
          <w:bCs/>
          <w:sz w:val="24"/>
          <w:szCs w:val="24"/>
        </w:rPr>
        <w:t xml:space="preserve"> de </w:t>
      </w:r>
      <w:r w:rsidR="00E356FF">
        <w:rPr>
          <w:rFonts w:ascii="Trebuchet MS" w:hAnsi="Trebuchet MS"/>
          <w:b/>
          <w:bCs/>
          <w:sz w:val="24"/>
          <w:szCs w:val="24"/>
        </w:rPr>
        <w:t xml:space="preserve">centre de examen, organizate la nivelul </w:t>
      </w:r>
      <w:r w:rsidR="00B54369" w:rsidRPr="00B54369">
        <w:rPr>
          <w:rFonts w:ascii="Trebuchet MS" w:hAnsi="Trebuchet MS"/>
          <w:b/>
          <w:bCs/>
          <w:sz w:val="24"/>
          <w:szCs w:val="24"/>
        </w:rPr>
        <w:t>județul</w:t>
      </w:r>
      <w:r w:rsidR="00E356FF">
        <w:rPr>
          <w:rFonts w:ascii="Trebuchet MS" w:hAnsi="Trebuchet MS"/>
          <w:b/>
          <w:bCs/>
          <w:sz w:val="24"/>
          <w:szCs w:val="24"/>
        </w:rPr>
        <w:t>ui</w:t>
      </w:r>
      <w:r w:rsidR="00B54369" w:rsidRPr="00B54369">
        <w:rPr>
          <w:rFonts w:ascii="Trebuchet MS" w:hAnsi="Trebuchet MS"/>
          <w:b/>
          <w:bCs/>
          <w:sz w:val="24"/>
          <w:szCs w:val="24"/>
        </w:rPr>
        <w:t xml:space="preserve"> Cluj</w:t>
      </w:r>
      <w:r w:rsidR="00E356FF">
        <w:rPr>
          <w:rFonts w:ascii="Trebuchet MS" w:hAnsi="Trebuchet MS"/>
          <w:b/>
          <w:bCs/>
          <w:sz w:val="24"/>
          <w:szCs w:val="24"/>
        </w:rPr>
        <w:t>.</w:t>
      </w:r>
      <w:r w:rsidR="00FC7BF7">
        <w:rPr>
          <w:rStyle w:val="Strong"/>
          <w:rFonts w:ascii="Trebuchet MS" w:hAnsi="Trebuchet MS"/>
          <w:lang w:val="ro-RO"/>
        </w:rPr>
        <w:t xml:space="preserve"> </w:t>
      </w:r>
    </w:p>
    <w:p w14:paraId="3A35500C" w14:textId="76966BF0" w:rsidR="00B83995" w:rsidRPr="002B339B" w:rsidRDefault="00B83995" w:rsidP="003516A6">
      <w:pPr>
        <w:pStyle w:val="rtejustify"/>
        <w:shd w:val="clear" w:color="auto" w:fill="FFFFFF"/>
        <w:spacing w:before="0" w:beforeAutospacing="0" w:after="150" w:afterAutospacing="0"/>
        <w:jc w:val="both"/>
        <w:rPr>
          <w:rFonts w:ascii="Trebuchet MS" w:hAnsi="Trebuchet MS"/>
        </w:rPr>
      </w:pPr>
      <w:r w:rsidRPr="00B54369">
        <w:rPr>
          <w:rFonts w:ascii="Trebuchet MS" w:hAnsi="Trebuchet MS" w:cs="Arial"/>
        </w:rPr>
        <w:t>În</w:t>
      </w:r>
      <w:r w:rsidRPr="00B54369">
        <w:rPr>
          <w:rFonts w:ascii="Trebuchet MS" w:hAnsi="Trebuchet MS"/>
        </w:rPr>
        <w:t xml:space="preserve"> conformitate cu </w:t>
      </w:r>
      <w:r w:rsidR="00FC7BF7">
        <w:rPr>
          <w:rFonts w:ascii="Trebuchet MS" w:hAnsi="Trebuchet MS"/>
        </w:rPr>
        <w:t xml:space="preserve">legislația în vigoare, </w:t>
      </w:r>
      <w:r w:rsidR="00FC76CE">
        <w:rPr>
          <w:rFonts w:ascii="Trebuchet MS" w:hAnsi="Trebuchet MS"/>
        </w:rPr>
        <w:t>O.M.E. nr.</w:t>
      </w:r>
      <w:bookmarkStart w:id="0" w:name="_GoBack"/>
      <w:bookmarkEnd w:id="0"/>
      <w:r w:rsidR="00A917E5">
        <w:rPr>
          <w:rFonts w:ascii="Trebuchet MS" w:hAnsi="Trebuchet MS"/>
        </w:rPr>
        <w:t>6760/2023</w:t>
      </w:r>
      <w:r w:rsidR="00C8045B">
        <w:rPr>
          <w:rFonts w:ascii="Trebuchet MS" w:hAnsi="Trebuchet MS"/>
        </w:rPr>
        <w:t xml:space="preserve">, </w:t>
      </w:r>
      <w:r w:rsidR="00C8045B" w:rsidRPr="00006FDB">
        <w:rPr>
          <w:rFonts w:ascii="Trebuchet MS" w:eastAsia="Trebuchet MS" w:hAnsi="Trebuchet MS" w:cs="Trebuchet MS"/>
        </w:rPr>
        <w:t xml:space="preserve">privind organizarea simulării </w:t>
      </w:r>
      <w:r w:rsidR="00C8045B">
        <w:rPr>
          <w:rFonts w:ascii="Trebuchet MS" w:eastAsia="Trebuchet MS" w:hAnsi="Trebuchet MS" w:cs="Trebuchet MS"/>
        </w:rPr>
        <w:t xml:space="preserve">probelor scrise ale examenului național de bacalaureat, </w:t>
      </w:r>
      <w:r w:rsidRPr="002B339B">
        <w:rPr>
          <w:rFonts w:ascii="Trebuchet MS" w:hAnsi="Trebuchet MS"/>
        </w:rPr>
        <w:t>comunicat</w:t>
      </w:r>
      <w:r w:rsidR="00FC7BF7" w:rsidRPr="002B339B">
        <w:rPr>
          <w:rFonts w:ascii="Trebuchet MS" w:hAnsi="Trebuchet MS"/>
        </w:rPr>
        <w:t>ă</w:t>
      </w:r>
      <w:r w:rsidRPr="002B339B">
        <w:rPr>
          <w:rFonts w:ascii="Trebuchet MS" w:hAnsi="Trebuchet MS"/>
        </w:rPr>
        <w:t xml:space="preserve"> unităților de învățământ preuniversitar, </w:t>
      </w:r>
      <w:r w:rsidR="00FC7BF7" w:rsidRPr="00C8045B">
        <w:rPr>
          <w:rFonts w:ascii="Trebuchet MS" w:hAnsi="Trebuchet MS" w:cs="Arial"/>
          <w:bCs/>
        </w:rPr>
        <w:t xml:space="preserve">rezultatele obținute la simularea </w:t>
      </w:r>
      <w:r w:rsidR="00FC7BF7" w:rsidRPr="00C8045B">
        <w:rPr>
          <w:rFonts w:ascii="Trebuchet MS" w:hAnsi="Trebuchet MS"/>
          <w:bCs/>
        </w:rPr>
        <w:t xml:space="preserve">examenului </w:t>
      </w:r>
      <w:r w:rsidR="00FC7BF7" w:rsidRPr="00C8045B">
        <w:rPr>
          <w:rFonts w:ascii="Trebuchet MS" w:hAnsi="Trebuchet MS" w:cs="Arial"/>
          <w:bCs/>
        </w:rPr>
        <w:t xml:space="preserve">național de </w:t>
      </w:r>
      <w:r w:rsidR="00C8045B">
        <w:rPr>
          <w:rFonts w:ascii="Trebuchet MS" w:hAnsi="Trebuchet MS" w:cs="Arial"/>
          <w:bCs/>
        </w:rPr>
        <w:t>b</w:t>
      </w:r>
      <w:r w:rsidR="00FC7BF7" w:rsidRPr="00C8045B">
        <w:rPr>
          <w:rFonts w:ascii="Trebuchet MS" w:hAnsi="Trebuchet MS" w:cs="Arial"/>
          <w:bCs/>
        </w:rPr>
        <w:t>acalaureat</w:t>
      </w:r>
      <w:r w:rsidR="002B339B" w:rsidRPr="00C8045B">
        <w:rPr>
          <w:rFonts w:ascii="Trebuchet MS" w:hAnsi="Trebuchet MS" w:cs="Arial"/>
          <w:bCs/>
        </w:rPr>
        <w:t>, sesiunea martie</w:t>
      </w:r>
      <w:r w:rsidR="00FC7BF7" w:rsidRPr="00C8045B">
        <w:rPr>
          <w:rFonts w:ascii="Trebuchet MS" w:hAnsi="Trebuchet MS"/>
          <w:bCs/>
        </w:rPr>
        <w:t xml:space="preserve"> 202</w:t>
      </w:r>
      <w:r w:rsidR="002B339B" w:rsidRPr="00C8045B">
        <w:rPr>
          <w:rFonts w:ascii="Trebuchet MS" w:hAnsi="Trebuchet MS"/>
          <w:bCs/>
        </w:rPr>
        <w:t>4</w:t>
      </w:r>
      <w:r w:rsidR="00FC7BF7" w:rsidRPr="00C8045B">
        <w:rPr>
          <w:rFonts w:ascii="Trebuchet MS" w:hAnsi="Trebuchet MS"/>
          <w:bCs/>
        </w:rPr>
        <w:t xml:space="preserve"> </w:t>
      </w:r>
      <w:r w:rsidR="00FC7BF7" w:rsidRPr="00C8045B">
        <w:rPr>
          <w:rFonts w:ascii="Trebuchet MS" w:hAnsi="Trebuchet MS" w:cs="Arial"/>
          <w:bCs/>
        </w:rPr>
        <w:t xml:space="preserve">nu se </w:t>
      </w:r>
      <w:r w:rsidR="00C8045B" w:rsidRPr="00C8045B">
        <w:rPr>
          <w:rFonts w:ascii="Trebuchet MS" w:hAnsi="Trebuchet MS" w:cs="Arial"/>
          <w:bCs/>
        </w:rPr>
        <w:t>contest</w:t>
      </w:r>
      <w:r w:rsidR="00C8045B">
        <w:rPr>
          <w:rFonts w:ascii="Trebuchet MS" w:hAnsi="Trebuchet MS" w:cs="Arial"/>
          <w:bCs/>
        </w:rPr>
        <w:t>ă</w:t>
      </w:r>
      <w:r w:rsidR="00C8045B" w:rsidRPr="00C8045B">
        <w:rPr>
          <w:rFonts w:ascii="Trebuchet MS" w:hAnsi="Trebuchet MS"/>
          <w:bCs/>
        </w:rPr>
        <w:t xml:space="preserve">, </w:t>
      </w:r>
      <w:r w:rsidRPr="00C8045B">
        <w:rPr>
          <w:rFonts w:ascii="Trebuchet MS" w:hAnsi="Trebuchet MS" w:cs="Arial"/>
          <w:bCs/>
        </w:rPr>
        <w:t xml:space="preserve">nu vor fi publice </w:t>
      </w:r>
      <w:r w:rsidRPr="00C8045B">
        <w:rPr>
          <w:rFonts w:ascii="Trebuchet MS" w:hAnsi="Trebuchet MS"/>
          <w:bCs/>
        </w:rPr>
        <w:t>și nu vor fi afișate</w:t>
      </w:r>
      <w:r w:rsidR="004823EE" w:rsidRPr="00C8045B">
        <w:rPr>
          <w:rFonts w:ascii="Trebuchet MS" w:hAnsi="Trebuchet MS"/>
          <w:bCs/>
        </w:rPr>
        <w:t xml:space="preserve">. Acestea vor fi comunicate </w:t>
      </w:r>
      <w:r w:rsidR="00C8045B" w:rsidRPr="00C8045B">
        <w:rPr>
          <w:rFonts w:ascii="Trebuchet MS" w:hAnsi="Trebuchet MS"/>
          <w:bCs/>
        </w:rPr>
        <w:t xml:space="preserve">direct </w:t>
      </w:r>
      <w:r w:rsidR="004823EE" w:rsidRPr="00C8045B">
        <w:rPr>
          <w:rFonts w:ascii="Trebuchet MS" w:hAnsi="Trebuchet MS"/>
          <w:bCs/>
        </w:rPr>
        <w:t>elevilor</w:t>
      </w:r>
      <w:r w:rsidR="00C8045B" w:rsidRPr="00C8045B">
        <w:rPr>
          <w:rFonts w:ascii="Trebuchet MS" w:hAnsi="Trebuchet MS"/>
          <w:bCs/>
        </w:rPr>
        <w:t>,</w:t>
      </w:r>
      <w:r w:rsidR="00C8045B" w:rsidRPr="00C8045B">
        <w:rPr>
          <w:rFonts w:ascii="Trebuchet MS" w:eastAsia="Trebuchet MS" w:hAnsi="Trebuchet MS" w:cs="Trebuchet MS"/>
          <w:bCs/>
          <w:color w:val="000000"/>
        </w:rPr>
        <w:t xml:space="preserve"> de către cadrele didactice care predau la clasă</w:t>
      </w:r>
      <w:r w:rsidR="00C8045B" w:rsidRPr="00C8045B">
        <w:rPr>
          <w:rFonts w:ascii="Trebuchet MS" w:hAnsi="Trebuchet MS"/>
          <w:bCs/>
        </w:rPr>
        <w:t xml:space="preserve">, </w:t>
      </w:r>
      <w:r w:rsidR="004823EE" w:rsidRPr="00C8045B">
        <w:rPr>
          <w:rFonts w:ascii="Trebuchet MS" w:hAnsi="Trebuchet MS"/>
          <w:bCs/>
        </w:rPr>
        <w:t>în data de15 martie 2024</w:t>
      </w:r>
      <w:r w:rsidR="00C8045B">
        <w:rPr>
          <w:rFonts w:ascii="Trebuchet MS" w:hAnsi="Trebuchet MS"/>
          <w:bCs/>
        </w:rPr>
        <w:t>, conform calendarului Ministerului Educației</w:t>
      </w:r>
      <w:r w:rsidRPr="00C8045B">
        <w:rPr>
          <w:rFonts w:ascii="Trebuchet MS" w:hAnsi="Trebuchet MS"/>
          <w:bCs/>
        </w:rPr>
        <w:t>. La solicitarea</w:t>
      </w:r>
      <w:r w:rsidRPr="002B339B">
        <w:rPr>
          <w:rFonts w:ascii="Trebuchet MS" w:hAnsi="Trebuchet MS"/>
        </w:rPr>
        <w:t xml:space="preserve"> scrisă a elevului sau a părintelui/tutorelui, notele pot fi trecute în catalog. Nota fiecărei lucrări </w:t>
      </w:r>
      <w:r w:rsidRPr="002B339B">
        <w:rPr>
          <w:rFonts w:ascii="Trebuchet MS" w:hAnsi="Trebuchet MS" w:cs="Arial"/>
        </w:rPr>
        <w:t>din cadrul simulării</w:t>
      </w:r>
      <w:r w:rsidRPr="002B339B">
        <w:rPr>
          <w:rFonts w:ascii="Trebuchet MS" w:hAnsi="Trebuchet MS" w:cs="Arial"/>
          <w:b/>
          <w:bCs/>
        </w:rPr>
        <w:t xml:space="preserve"> </w:t>
      </w:r>
      <w:r w:rsidRPr="002B339B">
        <w:rPr>
          <w:rFonts w:ascii="Trebuchet MS" w:hAnsi="Trebuchet MS" w:cs="Arial"/>
          <w:bCs/>
        </w:rPr>
        <w:t xml:space="preserve">examenului </w:t>
      </w:r>
      <w:r w:rsidR="003516A6" w:rsidRPr="002B339B">
        <w:rPr>
          <w:rFonts w:ascii="Trebuchet MS" w:hAnsi="Trebuchet MS" w:cs="Arial"/>
          <w:bCs/>
        </w:rPr>
        <w:t xml:space="preserve">național de </w:t>
      </w:r>
      <w:r w:rsidR="00C8045B">
        <w:rPr>
          <w:rFonts w:ascii="Trebuchet MS" w:hAnsi="Trebuchet MS" w:cs="Arial"/>
          <w:bCs/>
        </w:rPr>
        <w:t>b</w:t>
      </w:r>
      <w:r w:rsidR="003516A6" w:rsidRPr="002B339B">
        <w:rPr>
          <w:rFonts w:ascii="Trebuchet MS" w:hAnsi="Trebuchet MS" w:cs="Arial"/>
          <w:bCs/>
        </w:rPr>
        <w:t xml:space="preserve">acalaureat </w:t>
      </w:r>
      <w:r w:rsidRPr="002B339B">
        <w:rPr>
          <w:rFonts w:ascii="Trebuchet MS" w:hAnsi="Trebuchet MS" w:cs="Arial"/>
        </w:rPr>
        <w:t>202</w:t>
      </w:r>
      <w:r w:rsidR="002B339B" w:rsidRPr="002B339B">
        <w:rPr>
          <w:rFonts w:ascii="Trebuchet MS" w:hAnsi="Trebuchet MS" w:cs="Arial"/>
        </w:rPr>
        <w:t>4</w:t>
      </w:r>
      <w:r w:rsidRPr="002B339B">
        <w:rPr>
          <w:rFonts w:ascii="Trebuchet MS" w:hAnsi="Trebuchet MS" w:cs="Arial"/>
        </w:rPr>
        <w:t xml:space="preserve"> se stabilește în conformitate cu prevederile</w:t>
      </w:r>
      <w:r w:rsidR="003516A6" w:rsidRPr="002B339B">
        <w:rPr>
          <w:rFonts w:ascii="Trebuchet MS" w:hAnsi="Trebuchet MS" w:cs="Arial"/>
        </w:rPr>
        <w:t xml:space="preserve"> art.12, alin. (1) și (2) din O.M.E., nr. </w:t>
      </w:r>
      <w:r w:rsidR="002B339B" w:rsidRPr="002B339B">
        <w:rPr>
          <w:rFonts w:ascii="Trebuchet MS" w:hAnsi="Trebuchet MS" w:cs="Arial"/>
        </w:rPr>
        <w:t>6156</w:t>
      </w:r>
      <w:r w:rsidR="003516A6" w:rsidRPr="002B339B">
        <w:rPr>
          <w:rFonts w:ascii="Trebuchet MS" w:hAnsi="Trebuchet MS" w:cs="Arial"/>
        </w:rPr>
        <w:t>/</w:t>
      </w:r>
      <w:r w:rsidR="002B339B" w:rsidRPr="002B339B">
        <w:rPr>
          <w:rFonts w:ascii="Trebuchet MS" w:hAnsi="Trebuchet MS" w:cs="Arial"/>
        </w:rPr>
        <w:t>2023</w:t>
      </w:r>
      <w:r w:rsidRPr="002B339B">
        <w:rPr>
          <w:rFonts w:ascii="Trebuchet MS" w:hAnsi="Trebuchet MS" w:cs="Arial"/>
        </w:rPr>
        <w:t xml:space="preserve">, </w:t>
      </w:r>
      <w:r w:rsidR="003516A6" w:rsidRPr="002B339B">
        <w:rPr>
          <w:rFonts w:ascii="Trebuchet MS" w:hAnsi="Trebuchet MS" w:cs="Arial"/>
        </w:rPr>
        <w:t xml:space="preserve">privind organizarea și desfășurarea examenului național de </w:t>
      </w:r>
      <w:r w:rsidR="00C8045B">
        <w:rPr>
          <w:rFonts w:ascii="Trebuchet MS" w:hAnsi="Trebuchet MS" w:cs="Arial"/>
        </w:rPr>
        <w:t>b</w:t>
      </w:r>
      <w:r w:rsidR="003516A6" w:rsidRPr="002B339B">
        <w:rPr>
          <w:rFonts w:ascii="Trebuchet MS" w:hAnsi="Trebuchet MS" w:cs="Arial"/>
        </w:rPr>
        <w:t>acalaureat</w:t>
      </w:r>
      <w:r w:rsidR="002B339B" w:rsidRPr="002B339B">
        <w:rPr>
          <w:rFonts w:ascii="Trebuchet MS" w:hAnsi="Trebuchet MS" w:cs="Arial"/>
        </w:rPr>
        <w:t xml:space="preserve">, </w:t>
      </w:r>
      <w:r w:rsidRPr="002B339B">
        <w:rPr>
          <w:rFonts w:ascii="Trebuchet MS" w:hAnsi="Trebuchet MS" w:cs="Arial"/>
        </w:rPr>
        <w:t>în anul școlar 202</w:t>
      </w:r>
      <w:r w:rsidR="002B339B" w:rsidRPr="002B339B">
        <w:rPr>
          <w:rFonts w:ascii="Trebuchet MS" w:hAnsi="Trebuchet MS" w:cs="Arial"/>
        </w:rPr>
        <w:t>3</w:t>
      </w:r>
      <w:r w:rsidRPr="002B339B">
        <w:rPr>
          <w:rFonts w:ascii="Trebuchet MS" w:hAnsi="Trebuchet MS" w:cs="Arial"/>
        </w:rPr>
        <w:t>-202</w:t>
      </w:r>
      <w:r w:rsidR="002B339B" w:rsidRPr="002B339B">
        <w:rPr>
          <w:rFonts w:ascii="Trebuchet MS" w:hAnsi="Trebuchet MS" w:cs="Arial"/>
        </w:rPr>
        <w:t>4</w:t>
      </w:r>
      <w:r w:rsidRPr="002B339B">
        <w:rPr>
          <w:rFonts w:ascii="Trebuchet MS" w:hAnsi="Trebuchet MS" w:cs="Arial"/>
        </w:rPr>
        <w:t>.</w:t>
      </w:r>
    </w:p>
    <w:p w14:paraId="0B7224A4" w14:textId="6C4AFC09" w:rsidR="00C8045B" w:rsidRPr="00C8045B" w:rsidRDefault="00C8045B" w:rsidP="00C8045B">
      <w:pPr>
        <w:shd w:val="clear" w:color="auto" w:fill="FFFFFF"/>
        <w:spacing w:after="150" w:line="240" w:lineRule="auto"/>
        <w:jc w:val="both"/>
        <w:rPr>
          <w:rFonts w:ascii="Trebuchet MS" w:eastAsia="Trebuchet MS" w:hAnsi="Trebuchet MS" w:cs="Trebuchet MS"/>
          <w:b/>
          <w:bCs/>
          <w:sz w:val="24"/>
          <w:szCs w:val="24"/>
        </w:rPr>
      </w:pPr>
      <w:r w:rsidRPr="00006FDB">
        <w:rPr>
          <w:rFonts w:ascii="Trebuchet MS" w:eastAsia="Trebuchet MS" w:hAnsi="Trebuchet MS" w:cs="Trebuchet MS"/>
          <w:b/>
          <w:bCs/>
          <w:sz w:val="24"/>
          <w:szCs w:val="24"/>
        </w:rPr>
        <w:t xml:space="preserve">Elementul de noutate al acestei sesiuni </w:t>
      </w:r>
      <w:r>
        <w:rPr>
          <w:rFonts w:ascii="Trebuchet MS" w:eastAsia="Trebuchet MS" w:hAnsi="Trebuchet MS" w:cs="Trebuchet MS"/>
          <w:b/>
          <w:bCs/>
          <w:sz w:val="24"/>
          <w:szCs w:val="24"/>
        </w:rPr>
        <w:t xml:space="preserve">a </w:t>
      </w:r>
      <w:r w:rsidRPr="00006FDB">
        <w:rPr>
          <w:rFonts w:ascii="Trebuchet MS" w:eastAsia="Trebuchet MS" w:hAnsi="Trebuchet MS" w:cs="Trebuchet MS"/>
          <w:b/>
          <w:bCs/>
          <w:sz w:val="24"/>
          <w:szCs w:val="24"/>
        </w:rPr>
        <w:t>simul</w:t>
      </w:r>
      <w:r>
        <w:rPr>
          <w:rFonts w:ascii="Trebuchet MS" w:eastAsia="Trebuchet MS" w:hAnsi="Trebuchet MS" w:cs="Trebuchet MS"/>
          <w:b/>
          <w:bCs/>
          <w:sz w:val="24"/>
          <w:szCs w:val="24"/>
        </w:rPr>
        <w:t>ării</w:t>
      </w:r>
      <w:r w:rsidRPr="00006FDB">
        <w:rPr>
          <w:rFonts w:ascii="Trebuchet MS" w:eastAsia="Trebuchet MS" w:hAnsi="Trebuchet MS" w:cs="Trebuchet MS"/>
          <w:b/>
          <w:bCs/>
          <w:sz w:val="24"/>
          <w:szCs w:val="24"/>
        </w:rPr>
        <w:t xml:space="preserve"> </w:t>
      </w:r>
      <w:r w:rsidRPr="00006FDB">
        <w:rPr>
          <w:rFonts w:ascii="Trebuchet MS" w:eastAsia="Trebuchet MS" w:hAnsi="Trebuchet MS" w:cs="Trebuchet MS"/>
          <w:b/>
          <w:bCs/>
          <w:color w:val="000000"/>
          <w:sz w:val="24"/>
          <w:szCs w:val="24"/>
        </w:rPr>
        <w:t xml:space="preserve">examenului </w:t>
      </w:r>
      <w:r>
        <w:rPr>
          <w:rFonts w:ascii="Trebuchet MS" w:eastAsia="Trebuchet MS" w:hAnsi="Trebuchet MS" w:cs="Trebuchet MS"/>
          <w:b/>
          <w:bCs/>
          <w:color w:val="000000"/>
          <w:sz w:val="24"/>
          <w:szCs w:val="24"/>
        </w:rPr>
        <w:t xml:space="preserve">național de bacalaureat </w:t>
      </w:r>
      <w:r w:rsidRPr="00006FDB">
        <w:rPr>
          <w:rFonts w:ascii="Trebuchet MS" w:eastAsia="Trebuchet MS" w:hAnsi="Trebuchet MS" w:cs="Trebuchet MS"/>
          <w:b/>
          <w:bCs/>
          <w:sz w:val="24"/>
          <w:szCs w:val="24"/>
        </w:rPr>
        <w:t xml:space="preserve">constă în faptul că, la finalul fiecărei probe de examen, lucrările elevilor vor fi scanate și încărcate pe platforma </w:t>
      </w:r>
      <w:r>
        <w:rPr>
          <w:rFonts w:ascii="Trebuchet MS" w:eastAsia="Trebuchet MS" w:hAnsi="Trebuchet MS" w:cs="Trebuchet MS"/>
          <w:b/>
          <w:bCs/>
          <w:sz w:val="24"/>
          <w:szCs w:val="24"/>
        </w:rPr>
        <w:t xml:space="preserve">națională </w:t>
      </w:r>
      <w:r w:rsidRPr="00006FDB">
        <w:rPr>
          <w:rFonts w:ascii="Trebuchet MS" w:eastAsia="Trebuchet MS" w:hAnsi="Trebuchet MS" w:cs="Trebuchet MS"/>
          <w:b/>
          <w:bCs/>
          <w:sz w:val="24"/>
          <w:szCs w:val="24"/>
        </w:rPr>
        <w:t xml:space="preserve">destinată evaluării digitalizate a lucrărilor scrise, urmând ca acestea să fie </w:t>
      </w:r>
      <w:r w:rsidR="00ED5C78">
        <w:rPr>
          <w:rFonts w:ascii="Trebuchet MS" w:eastAsia="Trebuchet MS" w:hAnsi="Trebuchet MS" w:cs="Trebuchet MS"/>
          <w:b/>
          <w:bCs/>
          <w:sz w:val="24"/>
          <w:szCs w:val="24"/>
        </w:rPr>
        <w:t>distribuite</w:t>
      </w:r>
      <w:r w:rsidRPr="00006FDB">
        <w:rPr>
          <w:rFonts w:ascii="Trebuchet MS" w:eastAsia="Trebuchet MS" w:hAnsi="Trebuchet MS" w:cs="Trebuchet MS"/>
          <w:b/>
          <w:bCs/>
          <w:sz w:val="24"/>
          <w:szCs w:val="24"/>
        </w:rPr>
        <w:t>, aleatoriu,</w:t>
      </w:r>
      <w:r>
        <w:rPr>
          <w:rFonts w:ascii="Trebuchet MS" w:eastAsia="Trebuchet MS" w:hAnsi="Trebuchet MS" w:cs="Trebuchet MS"/>
          <w:b/>
          <w:bCs/>
          <w:sz w:val="24"/>
          <w:szCs w:val="24"/>
        </w:rPr>
        <w:t xml:space="preserve"> </w:t>
      </w:r>
      <w:r w:rsidR="00ED5C78">
        <w:rPr>
          <w:rFonts w:ascii="Trebuchet MS" w:eastAsia="Trebuchet MS" w:hAnsi="Trebuchet MS" w:cs="Trebuchet MS"/>
          <w:b/>
          <w:bCs/>
          <w:sz w:val="24"/>
          <w:szCs w:val="24"/>
        </w:rPr>
        <w:t>unor</w:t>
      </w:r>
      <w:r w:rsidRPr="00006FDB">
        <w:rPr>
          <w:rFonts w:ascii="Trebuchet MS" w:eastAsia="Trebuchet MS" w:hAnsi="Trebuchet MS" w:cs="Trebuchet MS"/>
          <w:b/>
          <w:bCs/>
          <w:sz w:val="24"/>
          <w:szCs w:val="24"/>
        </w:rPr>
        <w:t xml:space="preserve"> profesori evaluatori, din alte județe, decât cel de proveniență a lucrărilor.</w:t>
      </w:r>
    </w:p>
    <w:p w14:paraId="29F25E5A" w14:textId="2487DE91" w:rsidR="001A730A" w:rsidRPr="00B54369" w:rsidRDefault="001A730A" w:rsidP="001A730A">
      <w:pPr>
        <w:pStyle w:val="rtejustify"/>
        <w:shd w:val="clear" w:color="auto" w:fill="FFFFFF"/>
        <w:spacing w:before="0" w:beforeAutospacing="0" w:after="150" w:afterAutospacing="0"/>
        <w:jc w:val="both"/>
        <w:rPr>
          <w:rFonts w:ascii="Trebuchet MS" w:hAnsi="Trebuchet MS"/>
          <w:lang w:val="ro-RO"/>
        </w:rPr>
      </w:pPr>
      <w:r w:rsidRPr="002B339B">
        <w:rPr>
          <w:rFonts w:ascii="Trebuchet MS" w:hAnsi="Trebuchet MS"/>
          <w:lang w:val="ro-RO"/>
        </w:rPr>
        <w:t>Probele încep la ora 9:00, iar accesul elevilor în săli este permis până</w:t>
      </w:r>
      <w:r w:rsidRPr="00B54369">
        <w:rPr>
          <w:rFonts w:ascii="Trebuchet MS" w:hAnsi="Trebuchet MS"/>
          <w:lang w:val="ro-RO"/>
        </w:rPr>
        <w:t xml:space="preserve"> la ora 8:30.</w:t>
      </w:r>
      <w:r w:rsidR="0060624B" w:rsidRPr="00B54369">
        <w:rPr>
          <w:rFonts w:ascii="Trebuchet MS" w:hAnsi="Trebuchet MS"/>
          <w:bCs/>
          <w:lang w:val="ro-RO"/>
        </w:rPr>
        <w:t xml:space="preserve"> Elevii vor fi așezați câte unul în bancă, în ordine alfabetică</w:t>
      </w:r>
      <w:r w:rsidR="00B82597" w:rsidRPr="00B54369">
        <w:rPr>
          <w:rFonts w:ascii="Trebuchet MS" w:hAnsi="Trebuchet MS"/>
          <w:bCs/>
          <w:lang w:val="ro-RO"/>
        </w:rPr>
        <w:t xml:space="preserve">, pe </w:t>
      </w:r>
      <w:r w:rsidR="003516A6" w:rsidRPr="00B54369">
        <w:rPr>
          <w:rFonts w:ascii="Trebuchet MS" w:hAnsi="Trebuchet MS"/>
          <w:bCs/>
          <w:lang w:val="ro-RO"/>
        </w:rPr>
        <w:t>unitate școlară.</w:t>
      </w:r>
    </w:p>
    <w:p w14:paraId="46E530FD" w14:textId="30C27D28" w:rsidR="001A730A" w:rsidRPr="00B54369" w:rsidRDefault="001A730A" w:rsidP="0074239E">
      <w:pPr>
        <w:shd w:val="clear" w:color="auto" w:fill="FFFFFF"/>
        <w:spacing w:after="150" w:line="240" w:lineRule="auto"/>
        <w:jc w:val="both"/>
        <w:rPr>
          <w:rFonts w:ascii="Trebuchet MS" w:eastAsia="Times New Roman" w:hAnsi="Trebuchet MS" w:cs="Arial"/>
          <w:sz w:val="24"/>
          <w:szCs w:val="24"/>
          <w:lang w:eastAsia="en-GB"/>
        </w:rPr>
      </w:pPr>
      <w:r w:rsidRPr="00B54369">
        <w:rPr>
          <w:rFonts w:ascii="Trebuchet MS" w:hAnsi="Trebuchet MS"/>
          <w:sz w:val="24"/>
          <w:szCs w:val="24"/>
        </w:rPr>
        <w:t xml:space="preserve">Timpul alocat elaborării unei lucrări scrise este de trei ore, din momentul în care s-a încheiat distribuirea subiectelor fiecărui elev. </w:t>
      </w:r>
      <w:r w:rsidRPr="00B54369">
        <w:rPr>
          <w:rFonts w:ascii="Trebuchet MS" w:eastAsia="Times New Roman" w:hAnsi="Trebuchet MS" w:cs="Arial"/>
          <w:sz w:val="24"/>
          <w:szCs w:val="24"/>
          <w:lang w:eastAsia="en-GB"/>
        </w:rPr>
        <w:t xml:space="preserve">Toate sălile </w:t>
      </w:r>
      <w:r w:rsidR="009235AA" w:rsidRPr="00B54369">
        <w:rPr>
          <w:rFonts w:ascii="Trebuchet MS" w:eastAsia="Times New Roman" w:hAnsi="Trebuchet MS" w:cs="Arial"/>
          <w:sz w:val="24"/>
          <w:szCs w:val="24"/>
          <w:lang w:eastAsia="en-GB"/>
        </w:rPr>
        <w:t>de clasă în care se v</w:t>
      </w:r>
      <w:r w:rsidR="00B82597" w:rsidRPr="00B54369">
        <w:rPr>
          <w:rFonts w:ascii="Trebuchet MS" w:eastAsia="Times New Roman" w:hAnsi="Trebuchet MS" w:cs="Arial"/>
          <w:sz w:val="24"/>
          <w:szCs w:val="24"/>
          <w:lang w:eastAsia="en-GB"/>
        </w:rPr>
        <w:t>or</w:t>
      </w:r>
      <w:r w:rsidR="009235AA" w:rsidRPr="00B54369">
        <w:rPr>
          <w:rFonts w:ascii="Trebuchet MS" w:eastAsia="Times New Roman" w:hAnsi="Trebuchet MS" w:cs="Arial"/>
          <w:sz w:val="24"/>
          <w:szCs w:val="24"/>
          <w:lang w:eastAsia="en-GB"/>
        </w:rPr>
        <w:t xml:space="preserve"> susține </w:t>
      </w:r>
      <w:r w:rsidR="00B82597" w:rsidRPr="00B54369">
        <w:rPr>
          <w:rFonts w:ascii="Trebuchet MS" w:eastAsia="Times New Roman" w:hAnsi="Trebuchet MS" w:cs="Arial"/>
          <w:sz w:val="24"/>
          <w:szCs w:val="24"/>
          <w:lang w:eastAsia="en-GB"/>
        </w:rPr>
        <w:t xml:space="preserve">probele scrise din cadrul </w:t>
      </w:r>
      <w:r w:rsidR="009235AA" w:rsidRPr="00B54369">
        <w:rPr>
          <w:rFonts w:ascii="Trebuchet MS" w:eastAsia="Times New Roman" w:hAnsi="Trebuchet MS" w:cs="Arial"/>
          <w:sz w:val="24"/>
          <w:szCs w:val="24"/>
          <w:lang w:eastAsia="en-GB"/>
        </w:rPr>
        <w:t>simul</w:t>
      </w:r>
      <w:r w:rsidR="00B82597" w:rsidRPr="00B54369">
        <w:rPr>
          <w:rFonts w:ascii="Trebuchet MS" w:eastAsia="Times New Roman" w:hAnsi="Trebuchet MS" w:cs="Arial"/>
          <w:sz w:val="24"/>
          <w:szCs w:val="24"/>
          <w:lang w:eastAsia="en-GB"/>
        </w:rPr>
        <w:t>ării</w:t>
      </w:r>
      <w:r w:rsidR="009235AA" w:rsidRPr="00B54369">
        <w:rPr>
          <w:rFonts w:ascii="Trebuchet MS" w:eastAsia="Times New Roman" w:hAnsi="Trebuchet MS" w:cs="Arial"/>
          <w:sz w:val="24"/>
          <w:szCs w:val="24"/>
          <w:lang w:eastAsia="en-GB"/>
        </w:rPr>
        <w:t xml:space="preserve"> examenului național de </w:t>
      </w:r>
      <w:r w:rsidR="00C8045B">
        <w:rPr>
          <w:rFonts w:ascii="Trebuchet MS" w:eastAsia="Times New Roman" w:hAnsi="Trebuchet MS" w:cs="Arial"/>
          <w:sz w:val="24"/>
          <w:szCs w:val="24"/>
          <w:lang w:eastAsia="en-GB"/>
        </w:rPr>
        <w:t>b</w:t>
      </w:r>
      <w:r w:rsidR="009235AA" w:rsidRPr="00B54369">
        <w:rPr>
          <w:rFonts w:ascii="Trebuchet MS" w:eastAsia="Times New Roman" w:hAnsi="Trebuchet MS" w:cs="Arial"/>
          <w:sz w:val="24"/>
          <w:szCs w:val="24"/>
          <w:lang w:eastAsia="en-GB"/>
        </w:rPr>
        <w:t xml:space="preserve">acalaureat </w:t>
      </w:r>
      <w:r w:rsidR="00B82597" w:rsidRPr="00B54369">
        <w:rPr>
          <w:rFonts w:ascii="Trebuchet MS" w:eastAsia="Times New Roman" w:hAnsi="Trebuchet MS" w:cs="Arial"/>
          <w:sz w:val="24"/>
          <w:szCs w:val="24"/>
          <w:lang w:eastAsia="en-GB"/>
        </w:rPr>
        <w:t>20</w:t>
      </w:r>
      <w:r w:rsidR="002B339B">
        <w:rPr>
          <w:rFonts w:ascii="Trebuchet MS" w:eastAsia="Times New Roman" w:hAnsi="Trebuchet MS" w:cs="Arial"/>
          <w:sz w:val="24"/>
          <w:szCs w:val="24"/>
          <w:lang w:eastAsia="en-GB"/>
        </w:rPr>
        <w:t>24</w:t>
      </w:r>
      <w:r w:rsidR="00B82597" w:rsidRPr="00B54369">
        <w:rPr>
          <w:rFonts w:ascii="Trebuchet MS" w:eastAsia="Times New Roman" w:hAnsi="Trebuchet MS" w:cs="Arial"/>
          <w:sz w:val="24"/>
          <w:szCs w:val="24"/>
          <w:lang w:eastAsia="en-GB"/>
        </w:rPr>
        <w:t xml:space="preserve"> sunt</w:t>
      </w:r>
      <w:r w:rsidRPr="00B54369">
        <w:rPr>
          <w:rFonts w:ascii="Trebuchet MS" w:eastAsia="Times New Roman" w:hAnsi="Trebuchet MS" w:cs="Arial"/>
          <w:sz w:val="24"/>
          <w:szCs w:val="24"/>
          <w:lang w:eastAsia="en-GB"/>
        </w:rPr>
        <w:t xml:space="preserve"> dota</w:t>
      </w:r>
      <w:r w:rsidR="00B82597" w:rsidRPr="00B54369">
        <w:rPr>
          <w:rFonts w:ascii="Trebuchet MS" w:eastAsia="Times New Roman" w:hAnsi="Trebuchet MS" w:cs="Arial"/>
          <w:sz w:val="24"/>
          <w:szCs w:val="24"/>
          <w:lang w:eastAsia="en-GB"/>
        </w:rPr>
        <w:t>t</w:t>
      </w:r>
      <w:r w:rsidRPr="00B54369">
        <w:rPr>
          <w:rFonts w:ascii="Trebuchet MS" w:eastAsia="Times New Roman" w:hAnsi="Trebuchet MS" w:cs="Arial"/>
          <w:sz w:val="24"/>
          <w:szCs w:val="24"/>
          <w:lang w:eastAsia="en-GB"/>
        </w:rPr>
        <w:t xml:space="preserve">e </w:t>
      </w:r>
      <w:r w:rsidR="00B82597" w:rsidRPr="00B54369">
        <w:rPr>
          <w:rFonts w:ascii="Trebuchet MS" w:eastAsia="Times New Roman" w:hAnsi="Trebuchet MS" w:cs="Arial"/>
          <w:sz w:val="24"/>
          <w:szCs w:val="24"/>
          <w:lang w:eastAsia="en-GB"/>
        </w:rPr>
        <w:t xml:space="preserve">cu sisteme de </w:t>
      </w:r>
      <w:r w:rsidRPr="00B54369">
        <w:rPr>
          <w:rFonts w:ascii="Trebuchet MS" w:eastAsia="Times New Roman" w:hAnsi="Trebuchet MS" w:cs="Arial"/>
          <w:sz w:val="24"/>
          <w:szCs w:val="24"/>
          <w:lang w:eastAsia="en-GB"/>
        </w:rPr>
        <w:t>supraveghere video și audio.</w:t>
      </w:r>
    </w:p>
    <w:p w14:paraId="4DEAF8B4" w14:textId="753D2121" w:rsidR="001A730A" w:rsidRPr="00B54369" w:rsidRDefault="001A730A" w:rsidP="001A730A">
      <w:pPr>
        <w:shd w:val="clear" w:color="auto" w:fill="FFFFFF"/>
        <w:spacing w:after="150" w:line="240" w:lineRule="auto"/>
        <w:jc w:val="both"/>
        <w:rPr>
          <w:rFonts w:ascii="Trebuchet MS" w:eastAsia="Times New Roman" w:hAnsi="Trebuchet MS" w:cs="Arial"/>
          <w:sz w:val="24"/>
          <w:szCs w:val="24"/>
          <w:lang w:eastAsia="en-GB"/>
        </w:rPr>
      </w:pPr>
      <w:r w:rsidRPr="00B54369">
        <w:rPr>
          <w:rFonts w:ascii="Trebuchet MS" w:eastAsia="Times New Roman" w:hAnsi="Trebuchet MS" w:cs="Arial"/>
          <w:sz w:val="24"/>
          <w:szCs w:val="24"/>
          <w:lang w:eastAsia="en-GB"/>
        </w:rPr>
        <w:t>Pentru rezolvarea subiectelor,</w:t>
      </w:r>
      <w:r w:rsidR="009235AA" w:rsidRPr="00B54369">
        <w:rPr>
          <w:rFonts w:ascii="Trebuchet MS" w:eastAsia="Times New Roman" w:hAnsi="Trebuchet MS" w:cs="Arial"/>
          <w:sz w:val="24"/>
          <w:szCs w:val="24"/>
          <w:lang w:eastAsia="en-GB"/>
        </w:rPr>
        <w:t xml:space="preserve"> elevii claselor a XII-a</w:t>
      </w:r>
      <w:r w:rsidR="00103241" w:rsidRPr="00B54369">
        <w:rPr>
          <w:rFonts w:ascii="Trebuchet MS" w:eastAsia="Times New Roman" w:hAnsi="Trebuchet MS" w:cs="Arial"/>
          <w:sz w:val="24"/>
          <w:szCs w:val="24"/>
          <w:lang w:eastAsia="en-GB"/>
        </w:rPr>
        <w:t>/a XIII-a</w:t>
      </w:r>
      <w:r w:rsidR="009235AA" w:rsidRPr="00B54369">
        <w:rPr>
          <w:rFonts w:ascii="Trebuchet MS" w:eastAsia="Times New Roman" w:hAnsi="Trebuchet MS" w:cs="Arial"/>
          <w:sz w:val="24"/>
          <w:szCs w:val="24"/>
          <w:lang w:eastAsia="en-GB"/>
        </w:rPr>
        <w:t xml:space="preserve"> </w:t>
      </w:r>
      <w:r w:rsidRPr="00B54369">
        <w:rPr>
          <w:rFonts w:ascii="Trebuchet MS" w:eastAsia="Times New Roman" w:hAnsi="Trebuchet MS" w:cs="Arial"/>
          <w:sz w:val="24"/>
          <w:szCs w:val="24"/>
          <w:lang w:eastAsia="en-GB"/>
        </w:rPr>
        <w:t xml:space="preserve">vor folosi numai cerneală sau pastă de culoare albastră, iar pentru executarea schemelor și a desenelor vor utiliza numai creion negru. </w:t>
      </w:r>
    </w:p>
    <w:p w14:paraId="4701240A" w14:textId="5C011985" w:rsidR="00400CE6" w:rsidRDefault="00E77F76" w:rsidP="0074239E">
      <w:pPr>
        <w:pStyle w:val="rtejustify"/>
        <w:shd w:val="clear" w:color="auto" w:fill="FFFFFF"/>
        <w:spacing w:before="0" w:beforeAutospacing="0" w:after="150" w:afterAutospacing="0"/>
        <w:jc w:val="both"/>
        <w:rPr>
          <w:rFonts w:ascii="Trebuchet MS" w:hAnsi="Trebuchet MS"/>
          <w:bCs/>
          <w:lang w:val="ro-RO"/>
        </w:rPr>
      </w:pPr>
      <w:r w:rsidRPr="00B54369">
        <w:rPr>
          <w:rFonts w:ascii="Trebuchet MS" w:hAnsi="Trebuchet MS"/>
          <w:bCs/>
          <w:lang w:val="ro-RO"/>
        </w:rPr>
        <w:t>Î</w:t>
      </w:r>
      <w:r w:rsidR="00400CE6" w:rsidRPr="00B54369">
        <w:rPr>
          <w:rFonts w:ascii="Trebuchet MS" w:hAnsi="Trebuchet MS"/>
          <w:bCs/>
          <w:lang w:val="ro-RO"/>
        </w:rPr>
        <w:t xml:space="preserve">n acord cu prevederile legale în vigoare, </w:t>
      </w:r>
      <w:r w:rsidR="009235AA" w:rsidRPr="00B54369">
        <w:rPr>
          <w:rFonts w:ascii="Trebuchet MS" w:hAnsi="Trebuchet MS"/>
          <w:bCs/>
          <w:lang w:val="ro-RO"/>
        </w:rPr>
        <w:t>comisiile din unitățile de învățământ</w:t>
      </w:r>
      <w:r w:rsidR="00103241" w:rsidRPr="00B54369">
        <w:rPr>
          <w:rFonts w:ascii="Trebuchet MS" w:hAnsi="Trebuchet MS"/>
          <w:bCs/>
          <w:lang w:val="ro-RO"/>
        </w:rPr>
        <w:t xml:space="preserve"> preuniversitar</w:t>
      </w:r>
      <w:r w:rsidR="009235AA" w:rsidRPr="00B54369">
        <w:rPr>
          <w:rFonts w:ascii="Trebuchet MS" w:hAnsi="Trebuchet MS"/>
          <w:bCs/>
          <w:lang w:val="ro-RO"/>
        </w:rPr>
        <w:t xml:space="preserve"> în care se desfășoară simulările</w:t>
      </w:r>
      <w:r w:rsidR="008C7754" w:rsidRPr="00B54369">
        <w:rPr>
          <w:rFonts w:ascii="Trebuchet MS" w:hAnsi="Trebuchet MS"/>
          <w:bCs/>
          <w:lang w:val="ro-RO"/>
        </w:rPr>
        <w:t xml:space="preserve"> </w:t>
      </w:r>
      <w:r w:rsidR="00103241" w:rsidRPr="00B54369">
        <w:rPr>
          <w:rFonts w:ascii="Trebuchet MS" w:hAnsi="Trebuchet MS"/>
          <w:bCs/>
          <w:lang w:val="ro-RO"/>
        </w:rPr>
        <w:t xml:space="preserve">examenelor </w:t>
      </w:r>
      <w:r w:rsidR="009235AA" w:rsidRPr="00B54369">
        <w:rPr>
          <w:rFonts w:ascii="Trebuchet MS" w:hAnsi="Trebuchet MS"/>
          <w:bCs/>
          <w:lang w:val="ro-RO"/>
        </w:rPr>
        <w:t xml:space="preserve">naționale </w:t>
      </w:r>
      <w:r w:rsidRPr="00B54369">
        <w:rPr>
          <w:rFonts w:ascii="Trebuchet MS" w:hAnsi="Trebuchet MS"/>
          <w:bCs/>
          <w:lang w:val="ro-RO"/>
        </w:rPr>
        <w:t xml:space="preserve">îndeplinesc atribuții specifice și </w:t>
      </w:r>
      <w:r w:rsidR="009235AA" w:rsidRPr="00B54369">
        <w:rPr>
          <w:rFonts w:ascii="Trebuchet MS" w:hAnsi="Trebuchet MS"/>
          <w:bCs/>
          <w:lang w:val="ro-RO"/>
        </w:rPr>
        <w:t>asigur</w:t>
      </w:r>
      <w:r w:rsidR="00F11EB6" w:rsidRPr="00B54369">
        <w:rPr>
          <w:rFonts w:ascii="Trebuchet MS" w:hAnsi="Trebuchet MS"/>
          <w:bCs/>
          <w:lang w:val="ro-RO"/>
        </w:rPr>
        <w:t xml:space="preserve">ă </w:t>
      </w:r>
      <w:r w:rsidRPr="00B54369">
        <w:rPr>
          <w:rFonts w:ascii="Trebuchet MS" w:hAnsi="Trebuchet MS"/>
          <w:bCs/>
          <w:lang w:val="ro-RO"/>
        </w:rPr>
        <w:t xml:space="preserve">organizarea și desfășurarea </w:t>
      </w:r>
      <w:r w:rsidR="00103241" w:rsidRPr="00B54369">
        <w:rPr>
          <w:rFonts w:ascii="Trebuchet MS" w:hAnsi="Trebuchet MS"/>
          <w:bCs/>
          <w:lang w:val="ro-RO"/>
        </w:rPr>
        <w:t xml:space="preserve">optimă a </w:t>
      </w:r>
      <w:r w:rsidR="003167D0" w:rsidRPr="00B54369">
        <w:rPr>
          <w:rFonts w:ascii="Trebuchet MS" w:hAnsi="Trebuchet MS"/>
          <w:bCs/>
          <w:lang w:val="ro-RO"/>
        </w:rPr>
        <w:t>întregului proces.</w:t>
      </w:r>
    </w:p>
    <w:p w14:paraId="1EF2DCEF" w14:textId="77777777" w:rsidR="002B339B" w:rsidRPr="00B54369" w:rsidRDefault="002B339B" w:rsidP="0074239E">
      <w:pPr>
        <w:pStyle w:val="rtejustify"/>
        <w:shd w:val="clear" w:color="auto" w:fill="FFFFFF"/>
        <w:spacing w:before="0" w:beforeAutospacing="0" w:after="150" w:afterAutospacing="0"/>
        <w:jc w:val="both"/>
        <w:rPr>
          <w:rFonts w:ascii="Trebuchet MS" w:hAnsi="Trebuchet MS"/>
          <w:bCs/>
          <w:lang w:val="ro-RO"/>
        </w:rPr>
      </w:pPr>
    </w:p>
    <w:p w14:paraId="5F150E6A" w14:textId="7CD0E1B6" w:rsidR="00025BBB" w:rsidRPr="005A440F" w:rsidRDefault="00A779D4" w:rsidP="0074239E">
      <w:pPr>
        <w:pStyle w:val="rtejustify"/>
        <w:shd w:val="clear" w:color="auto" w:fill="FFFFFF"/>
        <w:spacing w:before="0" w:beforeAutospacing="0" w:after="150" w:afterAutospacing="0"/>
        <w:jc w:val="both"/>
        <w:rPr>
          <w:rFonts w:ascii="Trebuchet MS" w:hAnsi="Trebuchet MS"/>
          <w:color w:val="393939"/>
        </w:rPr>
      </w:pPr>
      <w:r w:rsidRPr="005A440F">
        <w:rPr>
          <w:rFonts w:ascii="Trebuchet MS" w:hAnsi="Trebuchet MS"/>
        </w:rPr>
        <w:t xml:space="preserve">Rezultatele obținute de </w:t>
      </w:r>
      <w:r w:rsidR="008C7754" w:rsidRPr="005A440F">
        <w:rPr>
          <w:rFonts w:ascii="Trebuchet MS" w:hAnsi="Trebuchet MS"/>
        </w:rPr>
        <w:t xml:space="preserve">către </w:t>
      </w:r>
      <w:r w:rsidRPr="005A440F">
        <w:rPr>
          <w:rFonts w:ascii="Trebuchet MS" w:hAnsi="Trebuchet MS"/>
        </w:rPr>
        <w:t xml:space="preserve">elevi la simularea </w:t>
      </w:r>
      <w:r w:rsidR="008C7754" w:rsidRPr="005A440F">
        <w:rPr>
          <w:rFonts w:ascii="Trebuchet MS" w:hAnsi="Trebuchet MS" w:cs="Arial"/>
          <w:bCs/>
        </w:rPr>
        <w:t>e</w:t>
      </w:r>
      <w:r w:rsidRPr="005A440F">
        <w:rPr>
          <w:rFonts w:ascii="Trebuchet MS" w:hAnsi="Trebuchet MS" w:cs="Arial"/>
          <w:bCs/>
        </w:rPr>
        <w:t xml:space="preserve">xamenului </w:t>
      </w:r>
      <w:r w:rsidR="008C7754" w:rsidRPr="005A440F">
        <w:rPr>
          <w:rFonts w:ascii="Trebuchet MS" w:hAnsi="Trebuchet MS" w:cs="Arial"/>
          <w:bCs/>
        </w:rPr>
        <w:t>n</w:t>
      </w:r>
      <w:r w:rsidRPr="005A440F">
        <w:rPr>
          <w:rFonts w:ascii="Trebuchet MS" w:hAnsi="Trebuchet MS" w:cs="Arial"/>
          <w:bCs/>
        </w:rPr>
        <w:t>ațional de Bacalaureat</w:t>
      </w:r>
      <w:r w:rsidR="006B01DF" w:rsidRPr="005A440F">
        <w:rPr>
          <w:rFonts w:ascii="Trebuchet MS" w:hAnsi="Trebuchet MS" w:cs="Arial"/>
          <w:bCs/>
        </w:rPr>
        <w:t xml:space="preserve">, sesiunea martie </w:t>
      </w:r>
      <w:r w:rsidRPr="005A440F">
        <w:rPr>
          <w:rFonts w:ascii="Trebuchet MS" w:hAnsi="Trebuchet MS" w:cs="Arial"/>
        </w:rPr>
        <w:t>202</w:t>
      </w:r>
      <w:r w:rsidR="002B339B" w:rsidRPr="005A440F">
        <w:rPr>
          <w:rFonts w:ascii="Trebuchet MS" w:hAnsi="Trebuchet MS" w:cs="Arial"/>
        </w:rPr>
        <w:t>4</w:t>
      </w:r>
      <w:r w:rsidRPr="005A440F">
        <w:rPr>
          <w:rFonts w:ascii="Trebuchet MS" w:hAnsi="Trebuchet MS" w:cs="Arial"/>
        </w:rPr>
        <w:t xml:space="preserve"> </w:t>
      </w:r>
      <w:r w:rsidRPr="005A440F">
        <w:rPr>
          <w:rFonts w:ascii="Trebuchet MS" w:hAnsi="Trebuchet MS"/>
        </w:rPr>
        <w:t>sunt analizate la nivelul fiecărei unități de învățământ preuniversitar</w:t>
      </w:r>
      <w:r w:rsidR="002B339B" w:rsidRPr="005A440F">
        <w:rPr>
          <w:rFonts w:ascii="Trebuchet MS" w:hAnsi="Trebuchet MS"/>
        </w:rPr>
        <w:t xml:space="preserve">, </w:t>
      </w:r>
      <w:r w:rsidRPr="005A440F">
        <w:rPr>
          <w:rFonts w:ascii="Trebuchet MS" w:hAnsi="Trebuchet MS"/>
        </w:rPr>
        <w:t>prin discuții individuale cu elevii, dezbateri la nivelul clasei, ședințe cu părinții, precum și la nivelul consiliului profesoral, în vederea adoptării unor măsuri pentru îmbunătățirea performanțelor școlare</w:t>
      </w:r>
      <w:r w:rsidRPr="005A440F">
        <w:rPr>
          <w:rFonts w:ascii="Trebuchet MS" w:hAnsi="Trebuchet MS"/>
          <w:color w:val="393939"/>
        </w:rPr>
        <w:t>.</w:t>
      </w:r>
    </w:p>
    <w:p w14:paraId="45D32772" w14:textId="413443C0" w:rsidR="00025BBB" w:rsidRPr="005A440F" w:rsidRDefault="009E1FEA" w:rsidP="004823EE">
      <w:pPr>
        <w:pStyle w:val="NormalWeb"/>
        <w:shd w:val="clear" w:color="auto" w:fill="FFFFFF"/>
        <w:spacing w:after="0"/>
        <w:jc w:val="both"/>
        <w:rPr>
          <w:rFonts w:ascii="Trebuchet MS" w:hAnsi="Trebuchet MS"/>
          <w:color w:val="333333"/>
          <w:shd w:val="clear" w:color="auto" w:fill="FFFFFF"/>
        </w:rPr>
      </w:pPr>
      <w:r w:rsidRPr="005A440F">
        <w:rPr>
          <w:rFonts w:ascii="Trebuchet MS" w:hAnsi="Trebuchet MS"/>
          <w:color w:val="222222"/>
        </w:rPr>
        <w:t xml:space="preserve">Cele </w:t>
      </w:r>
      <w:r w:rsidR="002B339B" w:rsidRPr="005A440F">
        <w:rPr>
          <w:rFonts w:ascii="Trebuchet MS" w:hAnsi="Trebuchet MS"/>
          <w:color w:val="222222"/>
        </w:rPr>
        <w:t xml:space="preserve">50 </w:t>
      </w:r>
      <w:r w:rsidRPr="005A440F">
        <w:rPr>
          <w:rFonts w:ascii="Trebuchet MS" w:hAnsi="Trebuchet MS"/>
          <w:color w:val="222222"/>
        </w:rPr>
        <w:t xml:space="preserve">de </w:t>
      </w:r>
      <w:r w:rsidR="00025BBB" w:rsidRPr="005A440F">
        <w:rPr>
          <w:rFonts w:ascii="Trebuchet MS" w:hAnsi="Trebuchet MS"/>
          <w:color w:val="222222"/>
        </w:rPr>
        <w:t>cazuri speciale</w:t>
      </w:r>
      <w:r w:rsidR="00C8045B" w:rsidRPr="005A440F">
        <w:rPr>
          <w:rFonts w:ascii="Trebuchet MS" w:hAnsi="Trebuchet MS"/>
          <w:color w:val="222222"/>
        </w:rPr>
        <w:t>, existente la nivelul județului Cluj,</w:t>
      </w:r>
      <w:r w:rsidR="00025BBB" w:rsidRPr="005A440F">
        <w:rPr>
          <w:rFonts w:ascii="Trebuchet MS" w:hAnsi="Trebuchet MS"/>
          <w:color w:val="222222"/>
        </w:rPr>
        <w:t xml:space="preserve"> </w:t>
      </w:r>
      <w:r w:rsidR="00ED48B8" w:rsidRPr="005A440F">
        <w:rPr>
          <w:rStyle w:val="Strong"/>
          <w:rFonts w:ascii="Trebuchet MS" w:hAnsi="Trebuchet MS"/>
          <w:b w:val="0"/>
          <w:bCs w:val="0"/>
          <w:color w:val="333333"/>
          <w:shd w:val="clear" w:color="auto" w:fill="FFFFFF"/>
        </w:rPr>
        <w:t>vor fi gestionate la nivelul unităților de învățământ preuniversitar,</w:t>
      </w:r>
      <w:r w:rsidR="00C8045B" w:rsidRPr="005A440F">
        <w:rPr>
          <w:rStyle w:val="Strong"/>
          <w:rFonts w:ascii="Trebuchet MS" w:hAnsi="Trebuchet MS"/>
          <w:b w:val="0"/>
          <w:bCs w:val="0"/>
          <w:color w:val="333333"/>
          <w:shd w:val="clear" w:color="auto" w:fill="FFFFFF"/>
        </w:rPr>
        <w:t xml:space="preserve"> centre de examen </w:t>
      </w:r>
      <w:r w:rsidR="00ED48B8" w:rsidRPr="005A440F">
        <w:rPr>
          <w:rStyle w:val="Strong"/>
          <w:rFonts w:ascii="Trebuchet MS" w:hAnsi="Trebuchet MS"/>
          <w:b w:val="0"/>
          <w:bCs w:val="0"/>
          <w:color w:val="333333"/>
          <w:shd w:val="clear" w:color="auto" w:fill="FFFFFF"/>
        </w:rPr>
        <w:t xml:space="preserve">din județul Cluj, potrivit </w:t>
      </w:r>
      <w:r w:rsidR="00025BBB" w:rsidRPr="005A440F">
        <w:rPr>
          <w:rFonts w:ascii="Trebuchet MS" w:hAnsi="Trebuchet MS"/>
          <w:b/>
          <w:bCs/>
          <w:color w:val="222222"/>
        </w:rPr>
        <w:t xml:space="preserve"> </w:t>
      </w:r>
      <w:hyperlink r:id="rId8" w:tgtFrame="_blank" w:history="1">
        <w:r w:rsidR="00025BBB" w:rsidRPr="005A440F">
          <w:rPr>
            <w:rStyle w:val="Strong"/>
            <w:rFonts w:ascii="Trebuchet MS" w:hAnsi="Trebuchet MS"/>
            <w:shd w:val="clear" w:color="auto" w:fill="FFFFFF"/>
          </w:rPr>
          <w:t>Procedu</w:t>
        </w:r>
        <w:r w:rsidR="00ED48B8" w:rsidRPr="005A440F">
          <w:rPr>
            <w:rStyle w:val="Strong"/>
            <w:rFonts w:ascii="Trebuchet MS" w:hAnsi="Trebuchet MS"/>
            <w:shd w:val="clear" w:color="auto" w:fill="FFFFFF"/>
          </w:rPr>
          <w:t>rii</w:t>
        </w:r>
        <w:r w:rsidR="00025BBB" w:rsidRPr="005A440F">
          <w:rPr>
            <w:rStyle w:val="Strong"/>
            <w:rFonts w:ascii="Trebuchet MS" w:hAnsi="Trebuchet MS"/>
            <w:shd w:val="clear" w:color="auto" w:fill="FFFFFF"/>
          </w:rPr>
          <w:t xml:space="preserve"> cu privire la asigurarea condițiilor de egalizare a șanselor</w:t>
        </w:r>
      </w:hyperlink>
      <w:r w:rsidR="00025BBB" w:rsidRPr="005A440F">
        <w:rPr>
          <w:rFonts w:ascii="Trebuchet MS" w:hAnsi="Trebuchet MS"/>
          <w:b/>
          <w:bCs/>
          <w:shd w:val="clear" w:color="auto" w:fill="FFFFFF"/>
        </w:rPr>
        <w:t> pentru elevii cu deficiențe de vedere, deficiențe de auz și tulburări de neurodezvoltare care susțin examenele naționale</w:t>
      </w:r>
      <w:r w:rsidR="004823EE" w:rsidRPr="005A440F">
        <w:rPr>
          <w:rFonts w:ascii="Trebuchet MS" w:hAnsi="Trebuchet MS"/>
          <w:color w:val="333333"/>
          <w:shd w:val="clear" w:color="auto" w:fill="FFFFFF"/>
        </w:rPr>
        <w:t>, care c</w:t>
      </w:r>
      <w:r w:rsidR="00C8045B" w:rsidRPr="005A440F">
        <w:rPr>
          <w:rFonts w:ascii="Trebuchet MS" w:hAnsi="Trebuchet MS"/>
          <w:color w:val="333333"/>
          <w:shd w:val="clear" w:color="auto" w:fill="FFFFFF"/>
        </w:rPr>
        <w:t xml:space="preserve">onține </w:t>
      </w:r>
      <w:r w:rsidR="004823EE" w:rsidRPr="005A440F">
        <w:rPr>
          <w:rFonts w:ascii="Trebuchet MS" w:hAnsi="Trebuchet MS"/>
          <w:color w:val="333333"/>
          <w:shd w:val="clear" w:color="auto" w:fill="FFFFFF"/>
        </w:rPr>
        <w:t>cadrul procedural unitar pentru asigurarea condițiilor de egalizare a șanselor pentru elevii cu deficiențe de vedere, deficiențe de auz și tulburări de neurodezvoltare (tulburare de spectru autist cu sau fără tulburări de sănătate intelectuală asociate, tulburări specifice de învățare, tulburări cu deficit de atenție/hiperactivitate, tulburări de dezvoltare intelectuală și alte tulburări de neurodezvoltare)</w:t>
      </w:r>
      <w:r w:rsidR="005A440F" w:rsidRPr="005A440F">
        <w:rPr>
          <w:rFonts w:ascii="Trebuchet MS" w:hAnsi="Trebuchet MS"/>
          <w:color w:val="333333"/>
          <w:shd w:val="clear" w:color="auto" w:fill="FFFFFF"/>
        </w:rPr>
        <w:t>,</w:t>
      </w:r>
      <w:r w:rsidR="004823EE" w:rsidRPr="005A440F">
        <w:rPr>
          <w:rFonts w:ascii="Trebuchet MS" w:hAnsi="Trebuchet MS"/>
          <w:color w:val="333333"/>
          <w:shd w:val="clear" w:color="auto" w:fill="FFFFFF"/>
        </w:rPr>
        <w:t xml:space="preserve"> care susțin examenele naționale.</w:t>
      </w:r>
    </w:p>
    <w:p w14:paraId="3CB8A873" w14:textId="0C09E3BC" w:rsidR="006B01DF" w:rsidRPr="005A440F" w:rsidRDefault="006B01DF" w:rsidP="006B01DF">
      <w:pPr>
        <w:pStyle w:val="rtejustify"/>
        <w:shd w:val="clear" w:color="auto" w:fill="FFFFFF"/>
        <w:spacing w:before="0" w:beforeAutospacing="0" w:after="150" w:afterAutospacing="0"/>
        <w:jc w:val="both"/>
        <w:rPr>
          <w:rFonts w:ascii="Trebuchet MS" w:hAnsi="Trebuchet MS"/>
          <w:color w:val="333333"/>
        </w:rPr>
      </w:pPr>
      <w:r w:rsidRPr="005A440F">
        <w:rPr>
          <w:rFonts w:ascii="Trebuchet MS" w:hAnsi="Trebuchet MS"/>
          <w:color w:val="333333"/>
        </w:rPr>
        <w:t>Simularea probelor scrise ale examenului național de bacalaureat 202</w:t>
      </w:r>
      <w:r w:rsidR="002B339B" w:rsidRPr="005A440F">
        <w:rPr>
          <w:rFonts w:ascii="Trebuchet MS" w:hAnsi="Trebuchet MS"/>
          <w:color w:val="333333"/>
        </w:rPr>
        <w:t>4</w:t>
      </w:r>
      <w:r w:rsidRPr="005A440F">
        <w:rPr>
          <w:rFonts w:ascii="Trebuchet MS" w:hAnsi="Trebuchet MS"/>
          <w:color w:val="333333"/>
        </w:rPr>
        <w:t> se organizează la următoarele disciplinele: limba și literatura română, limba și literatura maternă (pentru elevii de la toate filierele, profilurile şi specializările, care au urmat studiile liceale într-o limbă a minorităților naționale), matematică, istorie, fizică, chimie, biologie, informatică, geografie, logică, argumentare și comunicare, psihologie, economie, sociologie și filosofie.</w:t>
      </w:r>
    </w:p>
    <w:p w14:paraId="50B94A7A" w14:textId="76926A85" w:rsidR="006B01DF" w:rsidRDefault="006B01DF" w:rsidP="006B01DF">
      <w:pPr>
        <w:pStyle w:val="NormalWeb"/>
        <w:shd w:val="clear" w:color="auto" w:fill="FFFFFF"/>
        <w:spacing w:before="0" w:beforeAutospacing="0" w:after="0" w:afterAutospacing="0"/>
        <w:jc w:val="both"/>
        <w:rPr>
          <w:rFonts w:ascii="Trebuchet MS" w:eastAsia="Times New Roman" w:hAnsi="Trebuchet MS"/>
          <w:color w:val="333333"/>
        </w:rPr>
      </w:pPr>
      <w:r w:rsidRPr="005A440F">
        <w:rPr>
          <w:rFonts w:ascii="Trebuchet MS" w:eastAsia="Times New Roman" w:hAnsi="Trebuchet MS"/>
          <w:color w:val="333333"/>
        </w:rPr>
        <w:t xml:space="preserve">Subiectele sunt elaborate pe baza conținuturilor şi a competențelor asociate acestora, conform programelor </w:t>
      </w:r>
      <w:r w:rsidRPr="005A440F">
        <w:rPr>
          <w:rFonts w:ascii="Trebuchet MS" w:hAnsi="Trebuchet MS"/>
          <w:color w:val="222222"/>
        </w:rPr>
        <w:t xml:space="preserve">de examen valabile pentru </w:t>
      </w:r>
      <w:r w:rsidR="005A440F">
        <w:rPr>
          <w:rFonts w:ascii="Trebuchet MS" w:hAnsi="Trebuchet MS"/>
          <w:color w:val="222222"/>
        </w:rPr>
        <w:t xml:space="preserve">simularea </w:t>
      </w:r>
      <w:r w:rsidRPr="005A440F">
        <w:rPr>
          <w:rFonts w:ascii="Trebuchet MS" w:hAnsi="Trebuchet MS"/>
          <w:color w:val="222222"/>
        </w:rPr>
        <w:t xml:space="preserve">examenul național de </w:t>
      </w:r>
      <w:r w:rsidR="005A440F">
        <w:rPr>
          <w:rFonts w:ascii="Trebuchet MS" w:hAnsi="Trebuchet MS"/>
          <w:color w:val="222222"/>
        </w:rPr>
        <w:t>b</w:t>
      </w:r>
      <w:r w:rsidRPr="005A440F">
        <w:rPr>
          <w:rFonts w:ascii="Trebuchet MS" w:hAnsi="Trebuchet MS"/>
          <w:color w:val="222222"/>
        </w:rPr>
        <w:t>acalaureat</w:t>
      </w:r>
      <w:r w:rsidR="005A440F">
        <w:rPr>
          <w:rFonts w:ascii="Trebuchet MS" w:hAnsi="Trebuchet MS"/>
          <w:color w:val="222222"/>
        </w:rPr>
        <w:t xml:space="preserve">, sesiunea martie </w:t>
      </w:r>
      <w:r w:rsidRPr="005A440F">
        <w:rPr>
          <w:rFonts w:ascii="Trebuchet MS" w:hAnsi="Trebuchet MS"/>
          <w:color w:val="222222"/>
        </w:rPr>
        <w:t>202</w:t>
      </w:r>
      <w:r w:rsidR="002B339B" w:rsidRPr="005A440F">
        <w:rPr>
          <w:rFonts w:ascii="Trebuchet MS" w:hAnsi="Trebuchet MS"/>
          <w:color w:val="222222"/>
        </w:rPr>
        <w:t>4</w:t>
      </w:r>
      <w:r w:rsidR="005A440F">
        <w:rPr>
          <w:rFonts w:ascii="Trebuchet MS" w:hAnsi="Trebuchet MS"/>
          <w:color w:val="222222"/>
        </w:rPr>
        <w:t>,</w:t>
      </w:r>
      <w:r w:rsidRPr="005A440F">
        <w:rPr>
          <w:rFonts w:ascii="Trebuchet MS" w:hAnsi="Trebuchet MS"/>
          <w:color w:val="222222"/>
        </w:rPr>
        <w:t xml:space="preserve"> </w:t>
      </w:r>
      <w:r w:rsidRPr="005A440F">
        <w:rPr>
          <w:rFonts w:ascii="Trebuchet MS" w:eastAsia="Times New Roman" w:hAnsi="Trebuchet MS"/>
          <w:color w:val="333333"/>
        </w:rPr>
        <w:t>aprobate de Ministerul Educației</w:t>
      </w:r>
      <w:r w:rsidR="002517FA">
        <w:rPr>
          <w:rFonts w:ascii="Trebuchet MS" w:eastAsia="Times New Roman" w:hAnsi="Trebuchet MS"/>
          <w:color w:val="333333"/>
        </w:rPr>
        <w:t xml:space="preserve">, </w:t>
      </w:r>
      <w:hyperlink r:id="rId9" w:history="1">
        <w:r w:rsidR="002517FA" w:rsidRPr="00F847E1">
          <w:rPr>
            <w:rStyle w:val="Hyperlink"/>
            <w:rFonts w:ascii="Trebuchet MS" w:eastAsia="Times New Roman" w:hAnsi="Trebuchet MS"/>
          </w:rPr>
          <w:t>https://www.edu.ro/simulare_2024_microghid_informativ</w:t>
        </w:r>
      </w:hyperlink>
    </w:p>
    <w:p w14:paraId="6232F565" w14:textId="77777777" w:rsidR="006B01DF" w:rsidRPr="006B01DF" w:rsidRDefault="006B01DF" w:rsidP="006B01DF">
      <w:pPr>
        <w:pStyle w:val="NormalWeb"/>
        <w:shd w:val="clear" w:color="auto" w:fill="FFFFFF"/>
        <w:spacing w:before="0" w:beforeAutospacing="0" w:after="0" w:afterAutospacing="0"/>
        <w:jc w:val="both"/>
        <w:rPr>
          <w:rStyle w:val="Hyperlink"/>
          <w:rFonts w:ascii="Trebuchet MS" w:hAnsi="Trebuchet MS"/>
        </w:rPr>
      </w:pPr>
    </w:p>
    <w:p w14:paraId="13231F0B" w14:textId="6EF71FE1" w:rsidR="006B01DF" w:rsidRDefault="006B01DF" w:rsidP="006B01DF">
      <w:pPr>
        <w:pStyle w:val="NormalWeb"/>
        <w:shd w:val="clear" w:color="auto" w:fill="FFFFFF"/>
        <w:spacing w:before="0" w:beforeAutospacing="0" w:after="0" w:afterAutospacing="0"/>
        <w:jc w:val="both"/>
        <w:rPr>
          <w:rFonts w:ascii="Trebuchet MS" w:eastAsia="Times New Roman" w:hAnsi="Trebuchet MS"/>
          <w:color w:val="333333"/>
        </w:rPr>
      </w:pPr>
      <w:r w:rsidRPr="00FC7BF7">
        <w:rPr>
          <w:rFonts w:ascii="Trebuchet MS" w:eastAsia="Times New Roman" w:hAnsi="Trebuchet MS"/>
          <w:color w:val="333333"/>
        </w:rPr>
        <w:t xml:space="preserve">Subiectele și baremele se afișează în fiecare zi </w:t>
      </w:r>
      <w:r w:rsidR="004823EE">
        <w:rPr>
          <w:rFonts w:ascii="Trebuchet MS" w:eastAsia="Times New Roman" w:hAnsi="Trebuchet MS"/>
          <w:color w:val="333333"/>
        </w:rPr>
        <w:t xml:space="preserve">a </w:t>
      </w:r>
      <w:r w:rsidRPr="00FC7BF7">
        <w:rPr>
          <w:rFonts w:ascii="Trebuchet MS" w:eastAsia="Times New Roman" w:hAnsi="Trebuchet MS"/>
          <w:color w:val="333333"/>
        </w:rPr>
        <w:t>prob</w:t>
      </w:r>
      <w:r w:rsidR="004823EE">
        <w:rPr>
          <w:rFonts w:ascii="Trebuchet MS" w:eastAsia="Times New Roman" w:hAnsi="Trebuchet MS"/>
          <w:color w:val="333333"/>
        </w:rPr>
        <w:t>elor</w:t>
      </w:r>
      <w:r w:rsidRPr="00FC7BF7">
        <w:rPr>
          <w:rFonts w:ascii="Trebuchet MS" w:eastAsia="Times New Roman" w:hAnsi="Trebuchet MS"/>
          <w:color w:val="333333"/>
        </w:rPr>
        <w:t xml:space="preserve"> de examen, la ora 15:00</w:t>
      </w:r>
      <w:r w:rsidR="007D23D2">
        <w:rPr>
          <w:rFonts w:ascii="Trebuchet MS" w:eastAsia="Times New Roman" w:hAnsi="Trebuchet MS"/>
          <w:color w:val="333333"/>
        </w:rPr>
        <w:t>, pe site-ul Ministerului Educației.</w:t>
      </w:r>
    </w:p>
    <w:p w14:paraId="26D3B53B" w14:textId="77777777" w:rsidR="002B339B" w:rsidRPr="00FC7BF7" w:rsidRDefault="002B339B" w:rsidP="006B01DF">
      <w:pPr>
        <w:pStyle w:val="NormalWeb"/>
        <w:shd w:val="clear" w:color="auto" w:fill="FFFFFF"/>
        <w:spacing w:before="0" w:beforeAutospacing="0" w:after="0" w:afterAutospacing="0"/>
        <w:jc w:val="both"/>
        <w:rPr>
          <w:rFonts w:ascii="Trebuchet MS" w:hAnsi="Trebuchet MS"/>
          <w:color w:val="0000FF"/>
          <w:u w:val="single"/>
        </w:rPr>
      </w:pPr>
    </w:p>
    <w:p w14:paraId="38414209" w14:textId="1BA8B4CE" w:rsidR="00A779D4" w:rsidRPr="00ED5C78" w:rsidRDefault="0006509A" w:rsidP="0060624B">
      <w:pPr>
        <w:jc w:val="both"/>
        <w:rPr>
          <w:rFonts w:ascii="Trebuchet MS" w:hAnsi="Trebuchet MS"/>
          <w:b/>
          <w:bCs/>
          <w:sz w:val="24"/>
          <w:szCs w:val="24"/>
          <w:lang w:val="ro-RO"/>
        </w:rPr>
      </w:pPr>
      <w:r w:rsidRPr="005A440F">
        <w:rPr>
          <w:rFonts w:ascii="Trebuchet MS" w:hAnsi="Trebuchet MS"/>
          <w:b/>
          <w:bCs/>
          <w:sz w:val="24"/>
          <w:szCs w:val="24"/>
          <w:lang w:val="ro-RO"/>
        </w:rPr>
        <w:t>„</w:t>
      </w:r>
      <w:r w:rsidR="009A6B92" w:rsidRPr="005A440F">
        <w:rPr>
          <w:rFonts w:ascii="Trebuchet MS" w:hAnsi="Trebuchet MS"/>
          <w:b/>
          <w:bCs/>
          <w:sz w:val="24"/>
          <w:szCs w:val="24"/>
          <w:lang w:val="ro-RO"/>
        </w:rPr>
        <w:t>Simularea examenelor național</w:t>
      </w:r>
      <w:r w:rsidR="00CC59BC" w:rsidRPr="005A440F">
        <w:rPr>
          <w:rFonts w:ascii="Trebuchet MS" w:hAnsi="Trebuchet MS"/>
          <w:b/>
          <w:bCs/>
          <w:sz w:val="24"/>
          <w:szCs w:val="24"/>
          <w:lang w:val="ro-RO"/>
        </w:rPr>
        <w:t>e</w:t>
      </w:r>
      <w:r w:rsidR="005A440F">
        <w:rPr>
          <w:rFonts w:ascii="Trebuchet MS" w:hAnsi="Trebuchet MS"/>
          <w:b/>
          <w:bCs/>
          <w:sz w:val="24"/>
          <w:szCs w:val="24"/>
          <w:lang w:val="ro-RO"/>
        </w:rPr>
        <w:t xml:space="preserve"> </w:t>
      </w:r>
      <w:r w:rsidR="009E52ED" w:rsidRPr="005A440F">
        <w:rPr>
          <w:rFonts w:ascii="Trebuchet MS" w:hAnsi="Trebuchet MS"/>
          <w:b/>
          <w:bCs/>
          <w:sz w:val="24"/>
          <w:szCs w:val="24"/>
          <w:lang w:val="ro-RO"/>
        </w:rPr>
        <w:t xml:space="preserve">este foarte importantă pentru ca elevii să se </w:t>
      </w:r>
      <w:r w:rsidR="00B54369" w:rsidRPr="005A440F">
        <w:rPr>
          <w:rFonts w:ascii="Trebuchet MS" w:hAnsi="Trebuchet MS"/>
          <w:b/>
          <w:bCs/>
          <w:sz w:val="24"/>
          <w:szCs w:val="24"/>
          <w:lang w:val="ro-RO"/>
        </w:rPr>
        <w:t>acomodeze</w:t>
      </w:r>
      <w:r w:rsidR="009E52ED" w:rsidRPr="005A440F">
        <w:rPr>
          <w:rFonts w:ascii="Trebuchet MS" w:hAnsi="Trebuchet MS"/>
          <w:b/>
          <w:bCs/>
          <w:sz w:val="24"/>
          <w:szCs w:val="24"/>
          <w:lang w:val="ro-RO"/>
        </w:rPr>
        <w:t xml:space="preserve"> cu condițiile de desfășurare a </w:t>
      </w:r>
      <w:r w:rsidR="005A440F">
        <w:rPr>
          <w:rFonts w:ascii="Trebuchet MS" w:hAnsi="Trebuchet MS"/>
          <w:b/>
          <w:bCs/>
          <w:sz w:val="24"/>
          <w:szCs w:val="24"/>
          <w:lang w:val="ro-RO"/>
        </w:rPr>
        <w:t xml:space="preserve">unui </w:t>
      </w:r>
      <w:r w:rsidR="009E52ED" w:rsidRPr="005A440F">
        <w:rPr>
          <w:rFonts w:ascii="Trebuchet MS" w:hAnsi="Trebuchet MS"/>
          <w:b/>
          <w:bCs/>
          <w:sz w:val="24"/>
          <w:szCs w:val="24"/>
          <w:lang w:val="ro-RO"/>
        </w:rPr>
        <w:t>examen</w:t>
      </w:r>
      <w:r w:rsidR="005A440F">
        <w:rPr>
          <w:rFonts w:ascii="Trebuchet MS" w:hAnsi="Trebuchet MS"/>
          <w:b/>
          <w:bCs/>
          <w:sz w:val="24"/>
          <w:szCs w:val="24"/>
          <w:lang w:val="ro-RO"/>
        </w:rPr>
        <w:t xml:space="preserve"> național</w:t>
      </w:r>
      <w:r w:rsidR="009E52ED" w:rsidRPr="005A440F">
        <w:rPr>
          <w:rFonts w:ascii="Trebuchet MS" w:hAnsi="Trebuchet MS"/>
          <w:b/>
          <w:bCs/>
          <w:sz w:val="24"/>
          <w:szCs w:val="24"/>
          <w:lang w:val="ro-RO"/>
        </w:rPr>
        <w:t>, cu structura subiectelor, cu completarea datelor pe foile tipizate de examen</w:t>
      </w:r>
      <w:r w:rsidR="00F2440D" w:rsidRPr="005A440F">
        <w:rPr>
          <w:rFonts w:ascii="Trebuchet MS" w:hAnsi="Trebuchet MS"/>
          <w:b/>
          <w:bCs/>
          <w:sz w:val="24"/>
          <w:szCs w:val="24"/>
          <w:lang w:val="ro-RO"/>
        </w:rPr>
        <w:t xml:space="preserve">, cu </w:t>
      </w:r>
      <w:r w:rsidR="005A440F">
        <w:rPr>
          <w:rFonts w:ascii="Trebuchet MS" w:hAnsi="Trebuchet MS"/>
          <w:b/>
          <w:bCs/>
          <w:sz w:val="24"/>
          <w:szCs w:val="24"/>
          <w:lang w:val="ro-RO"/>
        </w:rPr>
        <w:t>încadrarea în</w:t>
      </w:r>
      <w:r w:rsidR="00F2440D" w:rsidRPr="005A440F">
        <w:rPr>
          <w:rFonts w:ascii="Trebuchet MS" w:hAnsi="Trebuchet MS"/>
          <w:b/>
          <w:bCs/>
          <w:sz w:val="24"/>
          <w:szCs w:val="24"/>
          <w:lang w:val="ro-RO"/>
        </w:rPr>
        <w:t xml:space="preserve"> timpul de lucru</w:t>
      </w:r>
      <w:r w:rsidR="005A440F">
        <w:rPr>
          <w:rFonts w:ascii="Trebuchet MS" w:hAnsi="Trebuchet MS"/>
          <w:b/>
          <w:bCs/>
          <w:sz w:val="24"/>
          <w:szCs w:val="24"/>
          <w:lang w:val="ro-RO"/>
        </w:rPr>
        <w:t xml:space="preserve"> destinat redactării probelor scrise</w:t>
      </w:r>
      <w:r w:rsidR="00F2440D" w:rsidRPr="005A440F">
        <w:rPr>
          <w:rFonts w:ascii="Trebuchet MS" w:hAnsi="Trebuchet MS"/>
          <w:b/>
          <w:bCs/>
          <w:sz w:val="24"/>
          <w:szCs w:val="24"/>
          <w:lang w:val="ro-RO"/>
        </w:rPr>
        <w:t>.</w:t>
      </w:r>
      <w:r w:rsidR="009E52ED" w:rsidRPr="005A440F">
        <w:rPr>
          <w:rFonts w:ascii="Trebuchet MS" w:hAnsi="Trebuchet MS"/>
          <w:b/>
          <w:bCs/>
          <w:sz w:val="24"/>
          <w:szCs w:val="24"/>
          <w:lang w:val="ro-RO"/>
        </w:rPr>
        <w:t xml:space="preserve"> </w:t>
      </w:r>
      <w:r w:rsidR="00ED5C78">
        <w:rPr>
          <w:rFonts w:ascii="Trebuchet MS" w:hAnsi="Trebuchet MS"/>
          <w:b/>
          <w:bCs/>
          <w:sz w:val="24"/>
          <w:szCs w:val="24"/>
          <w:lang w:val="ro-RO"/>
        </w:rPr>
        <w:t>Deopotrivă</w:t>
      </w:r>
      <w:r w:rsidR="009E52ED" w:rsidRPr="005A440F">
        <w:rPr>
          <w:rFonts w:ascii="Trebuchet MS" w:hAnsi="Trebuchet MS"/>
          <w:b/>
          <w:bCs/>
          <w:sz w:val="24"/>
          <w:szCs w:val="24"/>
          <w:lang w:val="ro-RO"/>
        </w:rPr>
        <w:t>, în acest an școlar</w:t>
      </w:r>
      <w:r w:rsidR="005A440F" w:rsidRPr="005A440F">
        <w:rPr>
          <w:rFonts w:ascii="Trebuchet MS" w:hAnsi="Trebuchet MS"/>
          <w:b/>
          <w:bCs/>
          <w:sz w:val="24"/>
          <w:szCs w:val="24"/>
          <w:lang w:val="ro-RO"/>
        </w:rPr>
        <w:t xml:space="preserve">, </w:t>
      </w:r>
      <w:r w:rsidR="009E52ED" w:rsidRPr="005A440F">
        <w:rPr>
          <w:rFonts w:ascii="Trebuchet MS" w:hAnsi="Trebuchet MS"/>
          <w:b/>
          <w:bCs/>
          <w:sz w:val="24"/>
          <w:szCs w:val="24"/>
          <w:lang w:val="ro-RO"/>
        </w:rPr>
        <w:t>în care</w:t>
      </w:r>
      <w:r w:rsidR="00B54369" w:rsidRPr="005A440F">
        <w:rPr>
          <w:rFonts w:ascii="Trebuchet MS" w:hAnsi="Trebuchet MS"/>
          <w:b/>
          <w:bCs/>
          <w:sz w:val="24"/>
          <w:szCs w:val="24"/>
          <w:lang w:val="ro-RO"/>
        </w:rPr>
        <w:t xml:space="preserve"> </w:t>
      </w:r>
      <w:r w:rsidR="005A440F" w:rsidRPr="005A440F">
        <w:rPr>
          <w:rFonts w:ascii="Trebuchet MS" w:hAnsi="Trebuchet MS"/>
          <w:b/>
          <w:bCs/>
          <w:sz w:val="24"/>
          <w:szCs w:val="24"/>
          <w:lang w:val="ro-RO"/>
        </w:rPr>
        <w:t>evaluarea lucrărilor este digitalizată</w:t>
      </w:r>
      <w:r w:rsidR="00B54369" w:rsidRPr="005A440F">
        <w:rPr>
          <w:rFonts w:ascii="Trebuchet MS" w:hAnsi="Trebuchet MS"/>
          <w:b/>
          <w:bCs/>
          <w:sz w:val="24"/>
          <w:szCs w:val="24"/>
          <w:lang w:val="ro-RO"/>
        </w:rPr>
        <w:t>,</w:t>
      </w:r>
      <w:r w:rsidR="005A440F">
        <w:rPr>
          <w:rFonts w:ascii="Trebuchet MS" w:hAnsi="Trebuchet MS"/>
          <w:b/>
          <w:bCs/>
          <w:sz w:val="24"/>
          <w:szCs w:val="24"/>
          <w:lang w:val="ro-RO"/>
        </w:rPr>
        <w:t xml:space="preserve"> </w:t>
      </w:r>
      <w:r w:rsidR="00956162" w:rsidRPr="005A440F">
        <w:rPr>
          <w:rFonts w:ascii="Trebuchet MS" w:hAnsi="Trebuchet MS"/>
          <w:b/>
          <w:bCs/>
          <w:sz w:val="24"/>
          <w:szCs w:val="24"/>
          <w:lang w:val="ro-RO"/>
        </w:rPr>
        <w:t xml:space="preserve">consider că este binevenită </w:t>
      </w:r>
      <w:r w:rsidR="00F11EB6" w:rsidRPr="005A440F">
        <w:rPr>
          <w:rFonts w:ascii="Trebuchet MS" w:hAnsi="Trebuchet MS"/>
          <w:b/>
          <w:bCs/>
          <w:sz w:val="24"/>
          <w:szCs w:val="24"/>
          <w:lang w:val="ro-RO"/>
        </w:rPr>
        <w:t>această simulare</w:t>
      </w:r>
      <w:r w:rsidR="00ED5C78">
        <w:rPr>
          <w:rFonts w:ascii="Trebuchet MS" w:hAnsi="Trebuchet MS"/>
          <w:b/>
          <w:bCs/>
          <w:sz w:val="24"/>
          <w:szCs w:val="24"/>
          <w:lang w:val="ro-RO"/>
        </w:rPr>
        <w:t xml:space="preserve"> și pentru cadrele didactice implicate în această activitate</w:t>
      </w:r>
      <w:r w:rsidR="005A440F">
        <w:rPr>
          <w:rFonts w:ascii="Trebuchet MS" w:hAnsi="Trebuchet MS"/>
          <w:b/>
          <w:bCs/>
          <w:sz w:val="24"/>
          <w:szCs w:val="24"/>
          <w:lang w:val="ro-RO"/>
        </w:rPr>
        <w:t xml:space="preserve">, </w:t>
      </w:r>
      <w:r w:rsidR="00ED5C78">
        <w:rPr>
          <w:rFonts w:ascii="Trebuchet MS" w:hAnsi="Trebuchet MS"/>
          <w:b/>
          <w:bCs/>
          <w:sz w:val="24"/>
          <w:szCs w:val="24"/>
          <w:lang w:val="ro-RO"/>
        </w:rPr>
        <w:t>pe de o parte, profesorii asistenți, care vor scana lucrările și le vor încărca în platforma  creată de minister în acest scop, iar pe de altă parte, profesorii evaluatori, care se vor conecta pe platformă și vor descărca seturile de lucrări transmise lor spre evaluare.</w:t>
      </w:r>
      <w:r w:rsidR="00E849D4" w:rsidRPr="005A440F">
        <w:rPr>
          <w:rFonts w:ascii="Trebuchet MS" w:hAnsi="Trebuchet MS"/>
          <w:b/>
          <w:bCs/>
          <w:sz w:val="24"/>
          <w:szCs w:val="24"/>
          <w:lang w:val="ro-RO"/>
        </w:rPr>
        <w:t xml:space="preserve"> </w:t>
      </w:r>
      <w:r w:rsidR="005A440F" w:rsidRPr="005A440F">
        <w:rPr>
          <w:rFonts w:ascii="Trebuchet MS" w:hAnsi="Trebuchet MS"/>
          <w:b/>
          <w:bCs/>
          <w:sz w:val="24"/>
          <w:szCs w:val="24"/>
          <w:lang w:val="ro-RO"/>
        </w:rPr>
        <w:t>Totodată, simularea examenului național</w:t>
      </w:r>
      <w:r w:rsidR="005A440F">
        <w:rPr>
          <w:rFonts w:ascii="Trebuchet MS" w:hAnsi="Trebuchet MS"/>
          <w:b/>
          <w:bCs/>
          <w:sz w:val="24"/>
          <w:szCs w:val="24"/>
          <w:lang w:val="ro-RO"/>
        </w:rPr>
        <w:t xml:space="preserve"> de bacalaureat</w:t>
      </w:r>
      <w:r w:rsidR="005A440F" w:rsidRPr="005A440F">
        <w:rPr>
          <w:rFonts w:ascii="Trebuchet MS" w:hAnsi="Trebuchet MS"/>
          <w:b/>
          <w:bCs/>
          <w:sz w:val="24"/>
          <w:szCs w:val="24"/>
          <w:lang w:val="ro-RO"/>
        </w:rPr>
        <w:t xml:space="preserve"> permite </w:t>
      </w:r>
      <w:r w:rsidR="00ED5C78">
        <w:rPr>
          <w:rFonts w:ascii="Trebuchet MS" w:hAnsi="Trebuchet MS"/>
          <w:b/>
          <w:bCs/>
          <w:sz w:val="24"/>
          <w:szCs w:val="24"/>
          <w:lang w:val="ro-RO"/>
        </w:rPr>
        <w:t xml:space="preserve">elevilor și </w:t>
      </w:r>
      <w:r w:rsidR="00F2440D" w:rsidRPr="005A440F">
        <w:rPr>
          <w:rFonts w:ascii="Trebuchet MS" w:hAnsi="Trebuchet MS"/>
          <w:b/>
          <w:bCs/>
          <w:sz w:val="24"/>
          <w:szCs w:val="24"/>
          <w:lang w:val="ro-RO"/>
        </w:rPr>
        <w:t xml:space="preserve">cadrelor didactice </w:t>
      </w:r>
      <w:r w:rsidR="00E849D4" w:rsidRPr="005A440F">
        <w:rPr>
          <w:rFonts w:ascii="Trebuchet MS" w:hAnsi="Trebuchet MS"/>
          <w:b/>
          <w:bCs/>
          <w:sz w:val="24"/>
          <w:szCs w:val="24"/>
          <w:lang w:val="ro-RO"/>
        </w:rPr>
        <w:t xml:space="preserve">elaborarea </w:t>
      </w:r>
      <w:r w:rsidR="005A440F" w:rsidRPr="005A440F">
        <w:rPr>
          <w:rFonts w:ascii="Trebuchet MS" w:hAnsi="Trebuchet MS"/>
          <w:b/>
          <w:bCs/>
          <w:sz w:val="24"/>
          <w:szCs w:val="24"/>
          <w:lang w:val="ro-RO"/>
        </w:rPr>
        <w:t xml:space="preserve">unui </w:t>
      </w:r>
      <w:r w:rsidR="00ED5C78">
        <w:rPr>
          <w:rFonts w:ascii="Trebuchet MS" w:hAnsi="Trebuchet MS"/>
          <w:b/>
          <w:bCs/>
          <w:sz w:val="24"/>
          <w:szCs w:val="24"/>
          <w:lang w:val="ro-RO"/>
        </w:rPr>
        <w:t xml:space="preserve">plan </w:t>
      </w:r>
      <w:r w:rsidR="005A440F" w:rsidRPr="005A440F">
        <w:rPr>
          <w:rFonts w:ascii="Trebuchet MS" w:hAnsi="Trebuchet MS"/>
          <w:b/>
          <w:bCs/>
          <w:sz w:val="24"/>
          <w:szCs w:val="24"/>
          <w:lang w:val="ro-RO"/>
        </w:rPr>
        <w:t xml:space="preserve">de </w:t>
      </w:r>
      <w:r w:rsidR="00E849D4" w:rsidRPr="005A440F">
        <w:rPr>
          <w:rFonts w:ascii="Trebuchet MS" w:hAnsi="Trebuchet MS"/>
          <w:b/>
          <w:bCs/>
          <w:sz w:val="24"/>
          <w:szCs w:val="24"/>
          <w:lang w:val="ro-RO"/>
        </w:rPr>
        <w:t>măsuri pentru îmbunătățirea nivelului de pregătire a elevilor</w:t>
      </w:r>
      <w:r w:rsidR="005A440F">
        <w:rPr>
          <w:rFonts w:ascii="Trebuchet MS" w:hAnsi="Trebuchet MS"/>
          <w:b/>
          <w:bCs/>
          <w:sz w:val="24"/>
          <w:szCs w:val="24"/>
          <w:lang w:val="ro-RO"/>
        </w:rPr>
        <w:t>,</w:t>
      </w:r>
      <w:r w:rsidR="00E849D4" w:rsidRPr="005A440F">
        <w:rPr>
          <w:rFonts w:ascii="Trebuchet MS" w:hAnsi="Trebuchet MS"/>
          <w:b/>
          <w:bCs/>
          <w:sz w:val="24"/>
          <w:szCs w:val="24"/>
          <w:lang w:val="ro-RO"/>
        </w:rPr>
        <w:t xml:space="preserve"> până la data d</w:t>
      </w:r>
      <w:r w:rsidR="00CC59BC" w:rsidRPr="005A440F">
        <w:rPr>
          <w:rFonts w:ascii="Trebuchet MS" w:hAnsi="Trebuchet MS"/>
          <w:b/>
          <w:bCs/>
          <w:sz w:val="24"/>
          <w:szCs w:val="24"/>
          <w:lang w:val="ro-RO"/>
        </w:rPr>
        <w:t>e</w:t>
      </w:r>
      <w:r w:rsidR="00E849D4" w:rsidRPr="005A440F">
        <w:rPr>
          <w:rFonts w:ascii="Trebuchet MS" w:hAnsi="Trebuchet MS"/>
          <w:b/>
          <w:bCs/>
          <w:sz w:val="24"/>
          <w:szCs w:val="24"/>
          <w:lang w:val="ro-RO"/>
        </w:rPr>
        <w:t>sfășurării examenelor</w:t>
      </w:r>
      <w:r w:rsidR="005A440F" w:rsidRPr="005A440F">
        <w:rPr>
          <w:rFonts w:ascii="Trebuchet MS" w:hAnsi="Trebuchet MS"/>
          <w:b/>
          <w:bCs/>
          <w:sz w:val="24"/>
          <w:szCs w:val="24"/>
          <w:lang w:val="ro-RO"/>
        </w:rPr>
        <w:t xml:space="preserve"> propriu-zise</w:t>
      </w:r>
      <w:r w:rsidR="0060624B" w:rsidRPr="005A440F">
        <w:rPr>
          <w:rFonts w:ascii="Trebuchet MS" w:hAnsi="Trebuchet MS"/>
          <w:b/>
          <w:bCs/>
          <w:sz w:val="24"/>
          <w:szCs w:val="24"/>
          <w:lang w:val="ro-RO"/>
        </w:rPr>
        <w:t>,</w:t>
      </w:r>
      <w:r w:rsidRPr="005A440F">
        <w:rPr>
          <w:rFonts w:ascii="Trebuchet MS" w:hAnsi="Trebuchet MS"/>
          <w:b/>
          <w:bCs/>
          <w:sz w:val="24"/>
          <w:szCs w:val="24"/>
          <w:lang w:val="ro-RO"/>
        </w:rPr>
        <w:t xml:space="preserve">” a declarat doamna Marinela Marc, inspector școlar general </w:t>
      </w:r>
      <w:r w:rsidR="00904F6D" w:rsidRPr="005A440F">
        <w:rPr>
          <w:rFonts w:ascii="Trebuchet MS" w:hAnsi="Trebuchet MS"/>
          <w:b/>
          <w:bCs/>
          <w:sz w:val="24"/>
          <w:szCs w:val="24"/>
          <w:lang w:val="ro-RO"/>
        </w:rPr>
        <w:t>al</w:t>
      </w:r>
      <w:r w:rsidRPr="005A440F">
        <w:rPr>
          <w:rFonts w:ascii="Trebuchet MS" w:hAnsi="Trebuchet MS"/>
          <w:b/>
          <w:bCs/>
          <w:sz w:val="24"/>
          <w:szCs w:val="24"/>
          <w:lang w:val="ro-RO"/>
        </w:rPr>
        <w:t xml:space="preserve"> Inspectoratul</w:t>
      </w:r>
      <w:r w:rsidR="00904F6D" w:rsidRPr="005A440F">
        <w:rPr>
          <w:rFonts w:ascii="Trebuchet MS" w:hAnsi="Trebuchet MS"/>
          <w:b/>
          <w:bCs/>
          <w:sz w:val="24"/>
          <w:szCs w:val="24"/>
          <w:lang w:val="ro-RO"/>
        </w:rPr>
        <w:t xml:space="preserve">ui </w:t>
      </w:r>
      <w:r w:rsidRPr="005A440F">
        <w:rPr>
          <w:rFonts w:ascii="Trebuchet MS" w:hAnsi="Trebuchet MS"/>
          <w:b/>
          <w:bCs/>
          <w:sz w:val="24"/>
          <w:szCs w:val="24"/>
          <w:lang w:val="ro-RO"/>
        </w:rPr>
        <w:t>Școlar Județean Cluj.</w:t>
      </w:r>
      <w:r w:rsidRPr="00A779D4">
        <w:rPr>
          <w:rFonts w:ascii="Trebuchet MS" w:hAnsi="Trebuchet MS"/>
          <w:b/>
          <w:bCs/>
          <w:sz w:val="24"/>
          <w:szCs w:val="24"/>
          <w:lang w:val="ro-RO"/>
        </w:rPr>
        <w:t xml:space="preserve"> </w:t>
      </w:r>
      <w:r w:rsidR="0060624B" w:rsidRPr="00A779D4">
        <w:rPr>
          <w:rFonts w:ascii="Trebuchet MS" w:hAnsi="Trebuchet MS"/>
          <w:b/>
          <w:bCs/>
          <w:sz w:val="24"/>
          <w:szCs w:val="24"/>
          <w:lang w:val="ro-RO"/>
        </w:rPr>
        <w:t xml:space="preserve">                  </w:t>
      </w:r>
    </w:p>
    <w:p w14:paraId="56313777" w14:textId="46379950" w:rsidR="0060624B" w:rsidRPr="006B01DF" w:rsidRDefault="00A779D4" w:rsidP="0060624B">
      <w:pPr>
        <w:jc w:val="both"/>
        <w:rPr>
          <w:rFonts w:ascii="Trebuchet MS" w:hAnsi="Trebuchet MS"/>
          <w:b/>
          <w:bCs/>
          <w:sz w:val="20"/>
          <w:szCs w:val="20"/>
          <w:lang w:val="ro-RO"/>
        </w:rPr>
      </w:pPr>
      <w:r w:rsidRPr="006B01DF">
        <w:rPr>
          <w:rFonts w:ascii="Trebuchet MS" w:hAnsi="Trebuchet MS"/>
          <w:b/>
          <w:bCs/>
          <w:sz w:val="20"/>
          <w:szCs w:val="20"/>
          <w:lang w:val="ro-RO"/>
        </w:rPr>
        <w:t xml:space="preserve">                                                                              </w:t>
      </w:r>
      <w:r w:rsidR="008C7754" w:rsidRPr="006B01DF">
        <w:rPr>
          <w:rFonts w:ascii="Trebuchet MS" w:hAnsi="Trebuchet MS"/>
          <w:b/>
          <w:bCs/>
          <w:sz w:val="20"/>
          <w:szCs w:val="20"/>
          <w:lang w:val="ro-RO"/>
        </w:rPr>
        <w:t xml:space="preserve">     </w:t>
      </w:r>
      <w:r w:rsidR="00F059AA" w:rsidRPr="006B01DF">
        <w:rPr>
          <w:rFonts w:ascii="Trebuchet MS" w:hAnsi="Trebuchet MS"/>
          <w:b/>
          <w:bCs/>
          <w:sz w:val="20"/>
          <w:szCs w:val="20"/>
          <w:lang w:val="ro-RO"/>
        </w:rPr>
        <w:t xml:space="preserve">     </w:t>
      </w:r>
      <w:r w:rsidRPr="006B01DF">
        <w:rPr>
          <w:rFonts w:ascii="Trebuchet MS" w:hAnsi="Trebuchet MS"/>
          <w:b/>
          <w:bCs/>
          <w:sz w:val="20"/>
          <w:szCs w:val="20"/>
          <w:lang w:val="ro-RO"/>
        </w:rPr>
        <w:t xml:space="preserve">   </w:t>
      </w:r>
      <w:r w:rsidRPr="006B01DF">
        <w:rPr>
          <w:rFonts w:ascii="Trebuchet MS" w:eastAsia="Times New Roman" w:hAnsi="Trebuchet MS"/>
          <w:b/>
          <w:color w:val="4F81BD" w:themeColor="accent1"/>
        </w:rPr>
        <w:t>COMUNICARE INSTITUȚIONALĂ, I.Ș.J. CLUJ</w:t>
      </w:r>
      <w:r w:rsidRPr="006B01DF">
        <w:rPr>
          <w:rFonts w:ascii="Trebuchet MS" w:eastAsia="Times New Roman" w:hAnsi="Trebuchet MS"/>
          <w:b/>
          <w:sz w:val="24"/>
        </w:rPr>
        <w:t xml:space="preserve">   </w:t>
      </w:r>
    </w:p>
    <w:p w14:paraId="4B258E44" w14:textId="5E069044" w:rsidR="00D002BF" w:rsidRPr="009B47C4" w:rsidRDefault="0060624B" w:rsidP="00D002BF">
      <w:pPr>
        <w:jc w:val="both"/>
        <w:rPr>
          <w:rFonts w:ascii="Trebuchet MS" w:eastAsia="Times New Roman" w:hAnsi="Trebuchet MS"/>
          <w:b/>
          <w:i/>
          <w:color w:val="4F81BD" w:themeColor="accent1"/>
        </w:rPr>
      </w:pPr>
      <w:r w:rsidRPr="009B47C4">
        <w:rPr>
          <w:rFonts w:ascii="Trebuchet MS" w:hAnsi="Trebuchet MS"/>
          <w:b/>
          <w:bCs/>
          <w:color w:val="4F81BD" w:themeColor="accent1"/>
          <w:sz w:val="20"/>
          <w:szCs w:val="20"/>
          <w:lang w:val="ro-RO"/>
        </w:rPr>
        <w:t xml:space="preserve">                                                                                             </w:t>
      </w:r>
    </w:p>
    <w:p w14:paraId="1420F925" w14:textId="5174C746" w:rsidR="006D4765" w:rsidRPr="009B47C4" w:rsidRDefault="006D4765" w:rsidP="009B47C4">
      <w:pPr>
        <w:jc w:val="both"/>
        <w:rPr>
          <w:rFonts w:ascii="Trebuchet MS" w:hAnsi="Trebuchet MS"/>
          <w:b/>
          <w:sz w:val="24"/>
          <w:szCs w:val="24"/>
        </w:rPr>
      </w:pPr>
    </w:p>
    <w:sectPr w:rsidR="006D4765" w:rsidRPr="009B47C4" w:rsidSect="00887C44">
      <w:headerReference w:type="first" r:id="rId10"/>
      <w:footerReference w:type="first" r:id="rId11"/>
      <w:pgSz w:w="11907" w:h="16839" w:code="9"/>
      <w:pgMar w:top="-1440" w:right="1134" w:bottom="426" w:left="771"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C75838" w14:textId="77777777" w:rsidR="0057292D" w:rsidRDefault="0057292D" w:rsidP="00E160F0">
      <w:pPr>
        <w:spacing w:after="0" w:line="240" w:lineRule="auto"/>
      </w:pPr>
      <w:r>
        <w:separator/>
      </w:r>
    </w:p>
  </w:endnote>
  <w:endnote w:type="continuationSeparator" w:id="0">
    <w:p w14:paraId="6CB5FD38" w14:textId="77777777" w:rsidR="0057292D" w:rsidRDefault="0057292D" w:rsidP="00E160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AC310" w14:textId="77777777" w:rsidR="0005261D" w:rsidRDefault="0057292D" w:rsidP="006F7496">
    <w:pPr>
      <w:pStyle w:val="Footer"/>
      <w:ind w:left="6521"/>
      <w:jc w:val="right"/>
      <w:rPr>
        <w:rFonts w:ascii="Palatino Linotype" w:hAnsi="Palatino Linotype"/>
        <w:color w:val="0F243E"/>
      </w:rPr>
    </w:pPr>
    <w:r>
      <w:rPr>
        <w:rFonts w:ascii="Palatino Linotype" w:hAnsi="Palatino Linotype"/>
        <w:noProof/>
        <w:color w:val="0F243E"/>
      </w:rPr>
      <w:pict w14:anchorId="4003C4CE">
        <v:rect id="_x0000_i1025" style="width:0;height:1.5pt" o:hralign="center" o:hrstd="t" o:hr="t" fillcolor="gray" stroked="f"/>
      </w:pict>
    </w:r>
  </w:p>
  <w:p w14:paraId="44DA050B" w14:textId="4F7F209A" w:rsidR="0005261D" w:rsidRPr="00AB1060" w:rsidRDefault="005D6432" w:rsidP="006F7496">
    <w:pPr>
      <w:pStyle w:val="Footer"/>
      <w:ind w:left="6521"/>
      <w:jc w:val="right"/>
      <w:rPr>
        <w:color w:val="0F243E"/>
        <w:lang w:val="it-IT"/>
      </w:rPr>
    </w:pPr>
    <w:r>
      <w:rPr>
        <w:color w:val="0F243E"/>
        <w:lang w:val="it-IT"/>
      </w:rPr>
      <w:t>Str. Arge</w:t>
    </w:r>
    <w:r w:rsidR="00154E6B">
      <w:rPr>
        <w:color w:val="0F243E"/>
        <w:lang w:val="it-IT"/>
      </w:rPr>
      <w:t>ș,</w:t>
    </w:r>
    <w:r w:rsidR="0005261D" w:rsidRPr="00AB1060">
      <w:rPr>
        <w:color w:val="0F243E"/>
        <w:lang w:val="it-IT"/>
      </w:rPr>
      <w:t xml:space="preserve"> nr. </w:t>
    </w:r>
    <w:r>
      <w:rPr>
        <w:color w:val="0F243E"/>
        <w:lang w:val="it-IT"/>
      </w:rPr>
      <w:t>2</w:t>
    </w:r>
    <w:r w:rsidR="0005261D" w:rsidRPr="00AB1060">
      <w:rPr>
        <w:color w:val="0F243E"/>
        <w:lang w:val="it-IT"/>
      </w:rPr>
      <w:t>4, Cluj - Napoca</w:t>
    </w:r>
  </w:p>
  <w:p w14:paraId="7B0054BA" w14:textId="77777777" w:rsidR="0005261D" w:rsidRPr="00AB1060" w:rsidRDefault="0005261D" w:rsidP="006F7496">
    <w:pPr>
      <w:pStyle w:val="Footer"/>
      <w:ind w:left="6521"/>
      <w:jc w:val="right"/>
      <w:rPr>
        <w:color w:val="0F243E"/>
      </w:rPr>
    </w:pPr>
    <w:r w:rsidRPr="00AB1060">
      <w:rPr>
        <w:color w:val="0F243E"/>
        <w:lang w:val="it-IT"/>
      </w:rPr>
      <w:t xml:space="preserve">    </w:t>
    </w:r>
    <w:r w:rsidRPr="00AB1060">
      <w:rPr>
        <w:color w:val="0F243E"/>
      </w:rPr>
      <w:t>Tel:    +40 (0) 264 590 778</w:t>
    </w:r>
  </w:p>
  <w:p w14:paraId="56BF6CB0" w14:textId="77777777" w:rsidR="0005261D" w:rsidRPr="00AB1060" w:rsidRDefault="0005261D" w:rsidP="006F7496">
    <w:pPr>
      <w:pStyle w:val="Footer"/>
      <w:ind w:left="6521"/>
      <w:jc w:val="right"/>
      <w:rPr>
        <w:color w:val="0F243E"/>
      </w:rPr>
    </w:pPr>
    <w:r w:rsidRPr="00AB1060">
      <w:rPr>
        <w:color w:val="0F243E"/>
      </w:rPr>
      <w:t xml:space="preserve">    Fax:   +40 (0) 264 592 832</w:t>
    </w:r>
  </w:p>
  <w:p w14:paraId="08B9855E" w14:textId="2D109412" w:rsidR="0005261D" w:rsidRPr="00AB1060" w:rsidRDefault="000115BF" w:rsidP="000115BF">
    <w:pPr>
      <w:pStyle w:val="Footer"/>
      <w:ind w:left="6521"/>
      <w:jc w:val="center"/>
      <w:rPr>
        <w:color w:val="0F243E"/>
      </w:rPr>
    </w:pPr>
    <w:r w:rsidRPr="00AB1060">
      <w:rPr>
        <w:color w:val="0F243E"/>
      </w:rPr>
      <w:tab/>
      <w:t xml:space="preserve">               </w:t>
    </w:r>
    <w:hyperlink r:id="rId1" w:history="1">
      <w:r w:rsidR="003516A6" w:rsidRPr="00CE6906">
        <w:rPr>
          <w:rStyle w:val="Hyperlink"/>
        </w:rPr>
        <w:t>www.isjcj.ro</w:t>
      </w:r>
    </w:hyperlink>
    <w:r w:rsidRPr="00AB1060">
      <w:rPr>
        <w:color w:val="0F243E"/>
      </w:rPr>
      <w:t xml:space="preserve">, </w:t>
    </w:r>
    <w:hyperlink r:id="rId2" w:history="1">
      <w:r w:rsidR="009235AA" w:rsidRPr="00347FD4">
        <w:rPr>
          <w:rStyle w:val="Hyperlink"/>
        </w:rPr>
        <w:t>contact@isjcj.ro</w:t>
      </w:r>
    </w:hyperlink>
    <w:r w:rsidRPr="00AB1060">
      <w:rPr>
        <w:color w:val="0F243E"/>
      </w:rPr>
      <w:t xml:space="preserve"> </w:t>
    </w:r>
  </w:p>
  <w:p w14:paraId="503E0A10" w14:textId="77777777" w:rsidR="0005261D" w:rsidRDefault="0005261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7045C8" w14:textId="77777777" w:rsidR="0057292D" w:rsidRDefault="0057292D" w:rsidP="00E160F0">
      <w:pPr>
        <w:spacing w:after="0" w:line="240" w:lineRule="auto"/>
      </w:pPr>
      <w:r>
        <w:separator/>
      </w:r>
    </w:p>
  </w:footnote>
  <w:footnote w:type="continuationSeparator" w:id="0">
    <w:p w14:paraId="148BDBCA" w14:textId="77777777" w:rsidR="0057292D" w:rsidRDefault="0057292D" w:rsidP="00E160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87A7BD" w14:textId="77777777" w:rsidR="00AD2EBC" w:rsidRDefault="005D6432">
    <w:pPr>
      <w:pStyle w:val="Header"/>
      <w:rPr>
        <w:rFonts w:ascii="Palatino Linotype" w:hAnsi="Palatino Linotype"/>
        <w:color w:val="0F243E"/>
        <w:sz w:val="24"/>
        <w:szCs w:val="24"/>
      </w:rPr>
    </w:pPr>
    <w:r>
      <w:rPr>
        <w:rFonts w:ascii="Palatino Linotype" w:hAnsi="Palatino Linotype"/>
        <w:noProof/>
        <w:color w:val="0F243E"/>
        <w:sz w:val="26"/>
      </w:rPr>
      <w:drawing>
        <wp:anchor distT="0" distB="0" distL="114300" distR="114300" simplePos="0" relativeHeight="251661312" behindDoc="1" locked="0" layoutInCell="1" allowOverlap="1" wp14:anchorId="052F83EB" wp14:editId="0AE47EDA">
          <wp:simplePos x="0" y="0"/>
          <wp:positionH relativeFrom="column">
            <wp:posOffset>4064000</wp:posOffset>
          </wp:positionH>
          <wp:positionV relativeFrom="paragraph">
            <wp:posOffset>-137795</wp:posOffset>
          </wp:positionV>
          <wp:extent cx="2753995" cy="1082675"/>
          <wp:effectExtent l="0" t="0" r="8255" b="3175"/>
          <wp:wrapThrough wrapText="bothSides">
            <wp:wrapPolygon edited="0">
              <wp:start x="0" y="0"/>
              <wp:lineTo x="0" y="21283"/>
              <wp:lineTo x="21515" y="21283"/>
              <wp:lineTo x="21515"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GLA  ISJ  CJ.  2018  FONT  TN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53995" cy="1082675"/>
                  </a:xfrm>
                  <a:prstGeom prst="rect">
                    <a:avLst/>
                  </a:prstGeom>
                </pic:spPr>
              </pic:pic>
            </a:graphicData>
          </a:graphic>
          <wp14:sizeRelH relativeFrom="page">
            <wp14:pctWidth>0</wp14:pctWidth>
          </wp14:sizeRelH>
          <wp14:sizeRelV relativeFrom="page">
            <wp14:pctHeight>0</wp14:pctHeight>
          </wp14:sizeRelV>
        </wp:anchor>
      </w:drawing>
    </w:r>
    <w:r w:rsidR="0040330C" w:rsidRPr="00AD2EBC">
      <w:rPr>
        <w:rFonts w:ascii="Palatino Linotype" w:hAnsi="Palatino Linotype"/>
        <w:noProof/>
        <w:color w:val="0F243E"/>
        <w:sz w:val="26"/>
      </w:rPr>
      <mc:AlternateContent>
        <mc:Choice Requires="wpg">
          <w:drawing>
            <wp:anchor distT="0" distB="0" distL="114300" distR="114300" simplePos="0" relativeHeight="251659264" behindDoc="0" locked="0" layoutInCell="1" allowOverlap="1" wp14:anchorId="7AE338AC" wp14:editId="7A02299F">
              <wp:simplePos x="0" y="0"/>
              <wp:positionH relativeFrom="column">
                <wp:posOffset>4445</wp:posOffset>
              </wp:positionH>
              <wp:positionV relativeFrom="paragraph">
                <wp:posOffset>105674</wp:posOffset>
              </wp:positionV>
              <wp:extent cx="2675890" cy="668655"/>
              <wp:effectExtent l="0" t="0" r="0" b="0"/>
              <wp:wrapNone/>
              <wp:docPr id="6" name="Group 5"/>
              <wp:cNvGraphicFramePr/>
              <a:graphic xmlns:a="http://schemas.openxmlformats.org/drawingml/2006/main">
                <a:graphicData uri="http://schemas.microsoft.com/office/word/2010/wordprocessingGroup">
                  <wpg:wgp>
                    <wpg:cNvGrpSpPr/>
                    <wpg:grpSpPr>
                      <a:xfrm>
                        <a:off x="0" y="0"/>
                        <a:ext cx="2675890" cy="668655"/>
                        <a:chOff x="0" y="0"/>
                        <a:chExt cx="3012749" cy="749935"/>
                      </a:xfrm>
                    </wpg:grpSpPr>
                    <pic:pic xmlns:pic="http://schemas.openxmlformats.org/drawingml/2006/picture">
                      <pic:nvPicPr>
                        <pic:cNvPr id="2" name="Picture 2"/>
                        <pic:cNvPicPr/>
                      </pic:nvPicPr>
                      <pic:blipFill>
                        <a:blip r:embed="rId2">
                          <a:extLst>
                            <a:ext uri="{28A0092B-C50C-407E-A947-70E740481C1C}">
                              <a14:useLocalDpi xmlns:a14="http://schemas.microsoft.com/office/drawing/2010/main" val="0"/>
                            </a:ext>
                          </a:extLst>
                        </a:blip>
                        <a:stretch>
                          <a:fillRect/>
                        </a:stretch>
                      </pic:blipFill>
                      <pic:spPr>
                        <a:xfrm>
                          <a:off x="0" y="0"/>
                          <a:ext cx="749935" cy="749935"/>
                        </a:xfrm>
                        <a:prstGeom prst="rect">
                          <a:avLst/>
                        </a:prstGeom>
                      </pic:spPr>
                    </pic:pic>
                    <wps:wsp>
                      <wps:cNvPr id="3" name="Rectangle 3"/>
                      <wps:cNvSpPr/>
                      <wps:spPr>
                        <a:xfrm>
                          <a:off x="527359" y="51801"/>
                          <a:ext cx="2485390" cy="617220"/>
                        </a:xfrm>
                        <a:prstGeom prst="rect">
                          <a:avLst/>
                        </a:prstGeom>
                      </wps:spPr>
                      <wps:txbx>
                        <w:txbxContent>
                          <w:p w14:paraId="6BA1D90B" w14:textId="77777777" w:rsidR="001220DA" w:rsidRDefault="00AD2EBC" w:rsidP="00AD2EBC">
                            <w:pPr>
                              <w:pStyle w:val="NormalWeb"/>
                              <w:spacing w:before="0" w:beforeAutospacing="0" w:after="0" w:afterAutospacing="0"/>
                              <w:jc w:val="center"/>
                              <w:rPr>
                                <w:color w:val="1F497D" w:themeColor="text2"/>
                                <w:kern w:val="24"/>
                                <w:sz w:val="20"/>
                                <w:lang w:val="ro-RO"/>
                              </w:rPr>
                            </w:pPr>
                            <w:r w:rsidRPr="00AD2EBC">
                              <w:rPr>
                                <w:color w:val="1F497D" w:themeColor="text2"/>
                                <w:kern w:val="24"/>
                                <w:sz w:val="20"/>
                              </w:rPr>
                              <w:t>MINISTERUL EDUCA</w:t>
                            </w:r>
                            <w:r w:rsidRPr="00AD2EBC">
                              <w:rPr>
                                <w:color w:val="1F497D" w:themeColor="text2"/>
                                <w:kern w:val="24"/>
                                <w:sz w:val="20"/>
                                <w:lang w:val="ro-RO"/>
                              </w:rPr>
                              <w:t>ȚIE</w:t>
                            </w:r>
                            <w:r w:rsidRPr="00AD2EBC">
                              <w:rPr>
                                <w:color w:val="1F497D" w:themeColor="text2"/>
                                <w:kern w:val="24"/>
                                <w:sz w:val="20"/>
                              </w:rPr>
                              <w:t>I</w:t>
                            </w:r>
                            <w:r w:rsidRPr="00AD2EBC">
                              <w:rPr>
                                <w:color w:val="1F497D" w:themeColor="text2"/>
                                <w:kern w:val="24"/>
                                <w:sz w:val="20"/>
                                <w:lang w:val="ro-RO"/>
                              </w:rPr>
                              <w:t xml:space="preserve"> </w:t>
                            </w:r>
                          </w:p>
                          <w:p w14:paraId="3B105C67" w14:textId="7D967EBC" w:rsidR="00AD2EBC" w:rsidRPr="00AD2EBC" w:rsidRDefault="00AD2EBC" w:rsidP="00AD2EBC">
                            <w:pPr>
                              <w:pStyle w:val="NormalWeb"/>
                              <w:spacing w:before="0" w:beforeAutospacing="0" w:after="0" w:afterAutospacing="0"/>
                              <w:jc w:val="center"/>
                              <w:rPr>
                                <w:sz w:val="20"/>
                              </w:rPr>
                            </w:pPr>
                          </w:p>
                        </w:txbxContent>
                      </wps:txbx>
                      <wps:bodyPr wrap="square">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7AE338AC" id="Group 5" o:spid="_x0000_s1026" style="position:absolute;margin-left:.35pt;margin-top:8.3pt;width:210.7pt;height:52.65pt;z-index:251659264;mso-width-relative:margin;mso-height-relative:margin" coordsize="30127,74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7499;height:74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">
                <v:imagedata r:id="rId3" o:title=""/>
              </v:shape>
              <v:rect id="Rectangle 3" o:spid="_x0000_s1028" style="position:absolute;left:5273;top:518;width:24854;height:6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djywwAAANoAAAAPAAAAZHJzL2Rvd25yZXYueG1sRI9Ba8JA&#10;FITvgv9heUIvoptWk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Go3Y8sMAAADaAAAADwAA&#10;AAAAAAAAAAAAAAAHAgAAZHJzL2Rvd25yZXYueG1sUEsFBgAAAAADAAMAtwAAAPcCAAAAAA==&#10;" filled="f" stroked="f">
                <v:textbox>
                  <w:txbxContent>
                    <w:p w14:paraId="6BA1D90B" w14:textId="77777777" w:rsidR="001220DA" w:rsidRDefault="00AD2EBC" w:rsidP="00AD2EBC">
                      <w:pPr>
                        <w:pStyle w:val="NormalWeb"/>
                        <w:spacing w:before="0" w:beforeAutospacing="0" w:after="0" w:afterAutospacing="0"/>
                        <w:jc w:val="center"/>
                        <w:rPr>
                          <w:color w:val="1F497D" w:themeColor="text2"/>
                          <w:kern w:val="24"/>
                          <w:sz w:val="20"/>
                          <w:lang w:val="ro-RO"/>
                        </w:rPr>
                      </w:pPr>
                      <w:r w:rsidRPr="00AD2EBC">
                        <w:rPr>
                          <w:color w:val="1F497D" w:themeColor="text2"/>
                          <w:kern w:val="24"/>
                          <w:sz w:val="20"/>
                        </w:rPr>
                        <w:t>MINISTERUL EDUCA</w:t>
                      </w:r>
                      <w:r w:rsidRPr="00AD2EBC">
                        <w:rPr>
                          <w:color w:val="1F497D" w:themeColor="text2"/>
                          <w:kern w:val="24"/>
                          <w:sz w:val="20"/>
                          <w:lang w:val="ro-RO"/>
                        </w:rPr>
                        <w:t>ȚIE</w:t>
                      </w:r>
                      <w:r w:rsidRPr="00AD2EBC">
                        <w:rPr>
                          <w:color w:val="1F497D" w:themeColor="text2"/>
                          <w:kern w:val="24"/>
                          <w:sz w:val="20"/>
                        </w:rPr>
                        <w:t>I</w:t>
                      </w:r>
                      <w:r w:rsidRPr="00AD2EBC">
                        <w:rPr>
                          <w:color w:val="1F497D" w:themeColor="text2"/>
                          <w:kern w:val="24"/>
                          <w:sz w:val="20"/>
                          <w:lang w:val="ro-RO"/>
                        </w:rPr>
                        <w:t xml:space="preserve"> </w:t>
                      </w:r>
                    </w:p>
                    <w:p w14:paraId="3B105C67" w14:textId="7D967EBC" w:rsidR="00AD2EBC" w:rsidRPr="00AD2EBC" w:rsidRDefault="00AD2EBC" w:rsidP="00AD2EBC">
                      <w:pPr>
                        <w:pStyle w:val="NormalWeb"/>
                        <w:spacing w:before="0" w:beforeAutospacing="0" w:after="0" w:afterAutospacing="0"/>
                        <w:jc w:val="center"/>
                        <w:rPr>
                          <w:sz w:val="20"/>
                        </w:rPr>
                      </w:pPr>
                    </w:p>
                  </w:txbxContent>
                </v:textbox>
              </v:rect>
            </v:group>
          </w:pict>
        </mc:Fallback>
      </mc:AlternateContent>
    </w:r>
    <w:r w:rsidR="00341416">
      <w:rPr>
        <w:rFonts w:ascii="Palatino Linotype" w:hAnsi="Palatino Linotype"/>
        <w:color w:val="0F243E"/>
        <w:sz w:val="24"/>
        <w:szCs w:val="24"/>
      </w:rPr>
      <w:tab/>
    </w:r>
    <w:r w:rsidR="00341416">
      <w:rPr>
        <w:rFonts w:ascii="Palatino Linotype" w:hAnsi="Palatino Linotype"/>
        <w:color w:val="0F243E"/>
        <w:sz w:val="24"/>
        <w:szCs w:val="2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354CE"/>
    <w:multiLevelType w:val="hybridMultilevel"/>
    <w:tmpl w:val="7366A6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64679D"/>
    <w:multiLevelType w:val="hybridMultilevel"/>
    <w:tmpl w:val="778CA69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6AA4AE4"/>
    <w:multiLevelType w:val="hybridMultilevel"/>
    <w:tmpl w:val="9AD215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9A4EA5"/>
    <w:multiLevelType w:val="hybridMultilevel"/>
    <w:tmpl w:val="866442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981EDF"/>
    <w:multiLevelType w:val="hybridMultilevel"/>
    <w:tmpl w:val="32488452"/>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37B0354"/>
    <w:multiLevelType w:val="hybridMultilevel"/>
    <w:tmpl w:val="98C2E6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460002"/>
    <w:multiLevelType w:val="hybridMultilevel"/>
    <w:tmpl w:val="40D0DC2C"/>
    <w:lvl w:ilvl="0" w:tplc="AA82BD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56620A5"/>
    <w:multiLevelType w:val="hybridMultilevel"/>
    <w:tmpl w:val="40A08EA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16416C2B"/>
    <w:multiLevelType w:val="hybridMultilevel"/>
    <w:tmpl w:val="E4DEB89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0400000"/>
    <w:multiLevelType w:val="hybridMultilevel"/>
    <w:tmpl w:val="C06C6324"/>
    <w:lvl w:ilvl="0" w:tplc="F828DCC2">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0911B2E"/>
    <w:multiLevelType w:val="hybridMultilevel"/>
    <w:tmpl w:val="BCBE4D04"/>
    <w:lvl w:ilvl="0" w:tplc="0409000B">
      <w:start w:val="1"/>
      <w:numFmt w:val="bullet"/>
      <w:lvlText w:val=""/>
      <w:lvlJc w:val="left"/>
      <w:pPr>
        <w:ind w:left="1789" w:hanging="360"/>
      </w:pPr>
      <w:rPr>
        <w:rFonts w:ascii="Wingdings" w:hAnsi="Wingdings" w:hint="default"/>
      </w:rPr>
    </w:lvl>
    <w:lvl w:ilvl="1" w:tplc="04090003" w:tentative="1">
      <w:start w:val="1"/>
      <w:numFmt w:val="bullet"/>
      <w:lvlText w:val="o"/>
      <w:lvlJc w:val="left"/>
      <w:pPr>
        <w:ind w:left="2509" w:hanging="360"/>
      </w:pPr>
      <w:rPr>
        <w:rFonts w:ascii="Courier New" w:hAnsi="Courier New" w:cs="Courier New" w:hint="default"/>
      </w:rPr>
    </w:lvl>
    <w:lvl w:ilvl="2" w:tplc="04090005" w:tentative="1">
      <w:start w:val="1"/>
      <w:numFmt w:val="bullet"/>
      <w:lvlText w:val=""/>
      <w:lvlJc w:val="left"/>
      <w:pPr>
        <w:ind w:left="3229" w:hanging="360"/>
      </w:pPr>
      <w:rPr>
        <w:rFonts w:ascii="Wingdings" w:hAnsi="Wingdings" w:hint="default"/>
      </w:rPr>
    </w:lvl>
    <w:lvl w:ilvl="3" w:tplc="04090001" w:tentative="1">
      <w:start w:val="1"/>
      <w:numFmt w:val="bullet"/>
      <w:lvlText w:val=""/>
      <w:lvlJc w:val="left"/>
      <w:pPr>
        <w:ind w:left="3949" w:hanging="360"/>
      </w:pPr>
      <w:rPr>
        <w:rFonts w:ascii="Symbol" w:hAnsi="Symbol" w:hint="default"/>
      </w:rPr>
    </w:lvl>
    <w:lvl w:ilvl="4" w:tplc="04090003" w:tentative="1">
      <w:start w:val="1"/>
      <w:numFmt w:val="bullet"/>
      <w:lvlText w:val="o"/>
      <w:lvlJc w:val="left"/>
      <w:pPr>
        <w:ind w:left="4669" w:hanging="360"/>
      </w:pPr>
      <w:rPr>
        <w:rFonts w:ascii="Courier New" w:hAnsi="Courier New" w:cs="Courier New" w:hint="default"/>
      </w:rPr>
    </w:lvl>
    <w:lvl w:ilvl="5" w:tplc="04090005" w:tentative="1">
      <w:start w:val="1"/>
      <w:numFmt w:val="bullet"/>
      <w:lvlText w:val=""/>
      <w:lvlJc w:val="left"/>
      <w:pPr>
        <w:ind w:left="5389" w:hanging="360"/>
      </w:pPr>
      <w:rPr>
        <w:rFonts w:ascii="Wingdings" w:hAnsi="Wingdings" w:hint="default"/>
      </w:rPr>
    </w:lvl>
    <w:lvl w:ilvl="6" w:tplc="04090001" w:tentative="1">
      <w:start w:val="1"/>
      <w:numFmt w:val="bullet"/>
      <w:lvlText w:val=""/>
      <w:lvlJc w:val="left"/>
      <w:pPr>
        <w:ind w:left="6109" w:hanging="360"/>
      </w:pPr>
      <w:rPr>
        <w:rFonts w:ascii="Symbol" w:hAnsi="Symbol" w:hint="default"/>
      </w:rPr>
    </w:lvl>
    <w:lvl w:ilvl="7" w:tplc="04090003" w:tentative="1">
      <w:start w:val="1"/>
      <w:numFmt w:val="bullet"/>
      <w:lvlText w:val="o"/>
      <w:lvlJc w:val="left"/>
      <w:pPr>
        <w:ind w:left="6829" w:hanging="360"/>
      </w:pPr>
      <w:rPr>
        <w:rFonts w:ascii="Courier New" w:hAnsi="Courier New" w:cs="Courier New" w:hint="default"/>
      </w:rPr>
    </w:lvl>
    <w:lvl w:ilvl="8" w:tplc="04090005" w:tentative="1">
      <w:start w:val="1"/>
      <w:numFmt w:val="bullet"/>
      <w:lvlText w:val=""/>
      <w:lvlJc w:val="left"/>
      <w:pPr>
        <w:ind w:left="7549" w:hanging="360"/>
      </w:pPr>
      <w:rPr>
        <w:rFonts w:ascii="Wingdings" w:hAnsi="Wingdings" w:hint="default"/>
      </w:rPr>
    </w:lvl>
  </w:abstractNum>
  <w:abstractNum w:abstractNumId="11" w15:restartNumberingAfterBreak="0">
    <w:nsid w:val="22042964"/>
    <w:multiLevelType w:val="hybridMultilevel"/>
    <w:tmpl w:val="55F03D8A"/>
    <w:lvl w:ilvl="0" w:tplc="04090001">
      <w:start w:val="1"/>
      <w:numFmt w:val="bullet"/>
      <w:lvlText w:val=""/>
      <w:lvlJc w:val="left"/>
      <w:pPr>
        <w:tabs>
          <w:tab w:val="num" w:pos="1080"/>
        </w:tabs>
        <w:ind w:left="1080" w:hanging="360"/>
      </w:pPr>
      <w:rPr>
        <w:rFonts w:ascii="Symbol" w:hAnsi="Symbol" w:hint="default"/>
      </w:rPr>
    </w:lvl>
    <w:lvl w:ilvl="1" w:tplc="35AA02F2">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4492D7C"/>
    <w:multiLevelType w:val="hybridMultilevel"/>
    <w:tmpl w:val="37F882EA"/>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3D45CA"/>
    <w:multiLevelType w:val="hybridMultilevel"/>
    <w:tmpl w:val="B1E8972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A33844"/>
    <w:multiLevelType w:val="hybridMultilevel"/>
    <w:tmpl w:val="B2620490"/>
    <w:lvl w:ilvl="0" w:tplc="1334269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DA252DA"/>
    <w:multiLevelType w:val="hybridMultilevel"/>
    <w:tmpl w:val="6CBCD97C"/>
    <w:lvl w:ilvl="0" w:tplc="B6A0895E">
      <w:numFmt w:val="bullet"/>
      <w:lvlText w:val="-"/>
      <w:lvlJc w:val="left"/>
      <w:pPr>
        <w:tabs>
          <w:tab w:val="num" w:pos="720"/>
        </w:tabs>
        <w:ind w:left="720" w:hanging="360"/>
      </w:pPr>
      <w:rPr>
        <w:rFonts w:ascii="Calibri" w:eastAsia="Calibri" w:hAnsi="Calibri"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FB1639C"/>
    <w:multiLevelType w:val="hybridMultilevel"/>
    <w:tmpl w:val="971EE46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FC142E0"/>
    <w:multiLevelType w:val="hybridMultilevel"/>
    <w:tmpl w:val="5498ABFC"/>
    <w:lvl w:ilvl="0" w:tplc="0409000F">
      <w:start w:val="1"/>
      <w:numFmt w:val="decimal"/>
      <w:lvlText w:val="%1."/>
      <w:lvlJc w:val="left"/>
      <w:pPr>
        <w:tabs>
          <w:tab w:val="num" w:pos="720"/>
        </w:tabs>
        <w:ind w:left="720" w:hanging="360"/>
      </w:pPr>
      <w:rPr>
        <w:rFonts w:hint="default"/>
      </w:rPr>
    </w:lvl>
    <w:lvl w:ilvl="1" w:tplc="35AA02F2">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2535C79"/>
    <w:multiLevelType w:val="hybridMultilevel"/>
    <w:tmpl w:val="B4828F6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3020AA2"/>
    <w:multiLevelType w:val="hybridMultilevel"/>
    <w:tmpl w:val="323C8AD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43B6886"/>
    <w:multiLevelType w:val="hybridMultilevel"/>
    <w:tmpl w:val="413ABDD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7A91647"/>
    <w:multiLevelType w:val="hybridMultilevel"/>
    <w:tmpl w:val="FAEE1CB2"/>
    <w:lvl w:ilvl="0" w:tplc="04090017">
      <w:start w:val="1"/>
      <w:numFmt w:val="lowerLetter"/>
      <w:lvlText w:val="%1)"/>
      <w:lvlJc w:val="left"/>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2" w15:restartNumberingAfterBreak="0">
    <w:nsid w:val="38571F8D"/>
    <w:multiLevelType w:val="hybridMultilevel"/>
    <w:tmpl w:val="445ABB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BD64AB5"/>
    <w:multiLevelType w:val="hybridMultilevel"/>
    <w:tmpl w:val="C6F4334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CFA702C"/>
    <w:multiLevelType w:val="hybridMultilevel"/>
    <w:tmpl w:val="3D90077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1FB7E63"/>
    <w:multiLevelType w:val="hybridMultilevel"/>
    <w:tmpl w:val="6DA48A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3FE37CD"/>
    <w:multiLevelType w:val="hybridMultilevel"/>
    <w:tmpl w:val="D2CC7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A174AC"/>
    <w:multiLevelType w:val="hybridMultilevel"/>
    <w:tmpl w:val="5ED8FBF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49A33174"/>
    <w:multiLevelType w:val="hybridMultilevel"/>
    <w:tmpl w:val="FC8ADCE4"/>
    <w:lvl w:ilvl="0" w:tplc="9790E65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9" w15:restartNumberingAfterBreak="0">
    <w:nsid w:val="4FE12413"/>
    <w:multiLevelType w:val="hybridMultilevel"/>
    <w:tmpl w:val="663A4422"/>
    <w:lvl w:ilvl="0" w:tplc="04090003">
      <w:start w:val="1"/>
      <w:numFmt w:val="bullet"/>
      <w:lvlText w:val="o"/>
      <w:lvlJc w:val="left"/>
      <w:pPr>
        <w:ind w:left="1080" w:hanging="360"/>
      </w:pPr>
      <w:rPr>
        <w:rFonts w:ascii="Courier New" w:hAnsi="Courier New" w:cs="Courier New"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0F80684"/>
    <w:multiLevelType w:val="hybridMultilevel"/>
    <w:tmpl w:val="592C8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6571AC"/>
    <w:multiLevelType w:val="hybridMultilevel"/>
    <w:tmpl w:val="EBC23AB6"/>
    <w:lvl w:ilvl="0" w:tplc="2E6422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5C2F300B"/>
    <w:multiLevelType w:val="hybridMultilevel"/>
    <w:tmpl w:val="C1AC91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DB22E00"/>
    <w:multiLevelType w:val="hybridMultilevel"/>
    <w:tmpl w:val="D8C0C7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C376FA"/>
    <w:multiLevelType w:val="hybridMultilevel"/>
    <w:tmpl w:val="6706C6A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5" w15:restartNumberingAfterBreak="0">
    <w:nsid w:val="64C63D8F"/>
    <w:multiLevelType w:val="hybridMultilevel"/>
    <w:tmpl w:val="A878A7E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7E2537"/>
    <w:multiLevelType w:val="hybridMultilevel"/>
    <w:tmpl w:val="E266E49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67974769"/>
    <w:multiLevelType w:val="hybridMultilevel"/>
    <w:tmpl w:val="FA6CC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7B60B48"/>
    <w:multiLevelType w:val="hybridMultilevel"/>
    <w:tmpl w:val="A6324FA4"/>
    <w:lvl w:ilvl="0" w:tplc="B26671BC">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8CA61DF"/>
    <w:multiLevelType w:val="hybridMultilevel"/>
    <w:tmpl w:val="F154BC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6B5C6715"/>
    <w:multiLevelType w:val="hybridMultilevel"/>
    <w:tmpl w:val="DFD2FDBE"/>
    <w:lvl w:ilvl="0" w:tplc="0409000F">
      <w:start w:val="1"/>
      <w:numFmt w:val="decimal"/>
      <w:lvlText w:val="%1."/>
      <w:lvlJc w:val="left"/>
      <w:pPr>
        <w:ind w:left="502" w:hanging="360"/>
      </w:p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41" w15:restartNumberingAfterBreak="0">
    <w:nsid w:val="6CDC7006"/>
    <w:multiLevelType w:val="hybridMultilevel"/>
    <w:tmpl w:val="DAFA2640"/>
    <w:lvl w:ilvl="0" w:tplc="683A033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42330B"/>
    <w:multiLevelType w:val="hybridMultilevel"/>
    <w:tmpl w:val="F768E0C6"/>
    <w:lvl w:ilvl="0" w:tplc="0B30B1B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2DE702E"/>
    <w:multiLevelType w:val="multilevel"/>
    <w:tmpl w:val="B3D0A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3BA7333"/>
    <w:multiLevelType w:val="hybridMultilevel"/>
    <w:tmpl w:val="7DC68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8616C94"/>
    <w:multiLevelType w:val="multilevel"/>
    <w:tmpl w:val="4D0C3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C01B99"/>
    <w:multiLevelType w:val="hybridMultilevel"/>
    <w:tmpl w:val="F3FCAB8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5"/>
  </w:num>
  <w:num w:numId="2">
    <w:abstractNumId w:val="25"/>
  </w:num>
  <w:num w:numId="3">
    <w:abstractNumId w:val="13"/>
  </w:num>
  <w:num w:numId="4">
    <w:abstractNumId w:val="23"/>
  </w:num>
  <w:num w:numId="5">
    <w:abstractNumId w:val="17"/>
  </w:num>
  <w:num w:numId="6">
    <w:abstractNumId w:val="16"/>
  </w:num>
  <w:num w:numId="7">
    <w:abstractNumId w:val="1"/>
  </w:num>
  <w:num w:numId="8">
    <w:abstractNumId w:val="11"/>
  </w:num>
  <w:num w:numId="9">
    <w:abstractNumId w:val="42"/>
  </w:num>
  <w:num w:numId="10">
    <w:abstractNumId w:val="40"/>
  </w:num>
  <w:num w:numId="11">
    <w:abstractNumId w:val="19"/>
  </w:num>
  <w:num w:numId="12">
    <w:abstractNumId w:val="37"/>
  </w:num>
  <w:num w:numId="13">
    <w:abstractNumId w:val="12"/>
  </w:num>
  <w:num w:numId="14">
    <w:abstractNumId w:val="31"/>
  </w:num>
  <w:num w:numId="15">
    <w:abstractNumId w:val="28"/>
  </w:num>
  <w:num w:numId="16">
    <w:abstractNumId w:val="10"/>
  </w:num>
  <w:num w:numId="17">
    <w:abstractNumId w:val="21"/>
  </w:num>
  <w:num w:numId="18">
    <w:abstractNumId w:val="7"/>
  </w:num>
  <w:num w:numId="19">
    <w:abstractNumId w:val="14"/>
  </w:num>
  <w:num w:numId="20">
    <w:abstractNumId w:val="30"/>
  </w:num>
  <w:num w:numId="21">
    <w:abstractNumId w:val="44"/>
  </w:num>
  <w:num w:numId="22">
    <w:abstractNumId w:val="9"/>
  </w:num>
  <w:num w:numId="23">
    <w:abstractNumId w:val="6"/>
  </w:num>
  <w:num w:numId="24">
    <w:abstractNumId w:val="4"/>
  </w:num>
  <w:num w:numId="25">
    <w:abstractNumId w:val="27"/>
  </w:num>
  <w:num w:numId="26">
    <w:abstractNumId w:val="2"/>
  </w:num>
  <w:num w:numId="27">
    <w:abstractNumId w:val="26"/>
  </w:num>
  <w:num w:numId="28">
    <w:abstractNumId w:val="0"/>
  </w:num>
  <w:num w:numId="29">
    <w:abstractNumId w:val="39"/>
  </w:num>
  <w:num w:numId="30">
    <w:abstractNumId w:val="18"/>
  </w:num>
  <w:num w:numId="31">
    <w:abstractNumId w:val="41"/>
  </w:num>
  <w:num w:numId="32">
    <w:abstractNumId w:val="29"/>
  </w:num>
  <w:num w:numId="33">
    <w:abstractNumId w:val="35"/>
  </w:num>
  <w:num w:numId="34">
    <w:abstractNumId w:val="22"/>
  </w:num>
  <w:num w:numId="35">
    <w:abstractNumId w:val="32"/>
  </w:num>
  <w:num w:numId="36">
    <w:abstractNumId w:val="24"/>
  </w:num>
  <w:num w:numId="37">
    <w:abstractNumId w:val="8"/>
  </w:num>
  <w:num w:numId="38">
    <w:abstractNumId w:val="20"/>
  </w:num>
  <w:num w:numId="39">
    <w:abstractNumId w:val="33"/>
  </w:num>
  <w:num w:numId="40">
    <w:abstractNumId w:val="5"/>
  </w:num>
  <w:num w:numId="41">
    <w:abstractNumId w:val="36"/>
  </w:num>
  <w:num w:numId="42">
    <w:abstractNumId w:val="34"/>
  </w:num>
  <w:num w:numId="43">
    <w:abstractNumId w:val="46"/>
  </w:num>
  <w:num w:numId="44">
    <w:abstractNumId w:val="3"/>
  </w:num>
  <w:num w:numId="45">
    <w:abstractNumId w:val="45"/>
  </w:num>
  <w:num w:numId="46">
    <w:abstractNumId w:val="38"/>
  </w:num>
  <w:num w:numId="47">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0F0"/>
    <w:rsid w:val="00001356"/>
    <w:rsid w:val="00001807"/>
    <w:rsid w:val="00002654"/>
    <w:rsid w:val="000115BF"/>
    <w:rsid w:val="000217DF"/>
    <w:rsid w:val="00025BBB"/>
    <w:rsid w:val="0003405A"/>
    <w:rsid w:val="0005261D"/>
    <w:rsid w:val="0005287F"/>
    <w:rsid w:val="00052E50"/>
    <w:rsid w:val="00055E24"/>
    <w:rsid w:val="00055FD5"/>
    <w:rsid w:val="00057791"/>
    <w:rsid w:val="00063F2C"/>
    <w:rsid w:val="0006509A"/>
    <w:rsid w:val="00070380"/>
    <w:rsid w:val="00074FE6"/>
    <w:rsid w:val="00092EE7"/>
    <w:rsid w:val="000A07B4"/>
    <w:rsid w:val="000A235B"/>
    <w:rsid w:val="000B032C"/>
    <w:rsid w:val="000B40AA"/>
    <w:rsid w:val="000B519A"/>
    <w:rsid w:val="000C1689"/>
    <w:rsid w:val="000D1C8F"/>
    <w:rsid w:val="000D22F7"/>
    <w:rsid w:val="000D60D6"/>
    <w:rsid w:val="000E699F"/>
    <w:rsid w:val="000F409C"/>
    <w:rsid w:val="000F5D2E"/>
    <w:rsid w:val="00103241"/>
    <w:rsid w:val="00104134"/>
    <w:rsid w:val="00105F57"/>
    <w:rsid w:val="001217CA"/>
    <w:rsid w:val="001220DA"/>
    <w:rsid w:val="0014062F"/>
    <w:rsid w:val="00144E00"/>
    <w:rsid w:val="00153ADB"/>
    <w:rsid w:val="00154E6B"/>
    <w:rsid w:val="00155B8D"/>
    <w:rsid w:val="00164EE6"/>
    <w:rsid w:val="00171C9B"/>
    <w:rsid w:val="00172CA8"/>
    <w:rsid w:val="0017641A"/>
    <w:rsid w:val="00181D4E"/>
    <w:rsid w:val="00187B9E"/>
    <w:rsid w:val="00187C03"/>
    <w:rsid w:val="001926D4"/>
    <w:rsid w:val="00196074"/>
    <w:rsid w:val="001A178B"/>
    <w:rsid w:val="001A2B49"/>
    <w:rsid w:val="001A6587"/>
    <w:rsid w:val="001A730A"/>
    <w:rsid w:val="001C5E30"/>
    <w:rsid w:val="001C702D"/>
    <w:rsid w:val="001D110E"/>
    <w:rsid w:val="001D361A"/>
    <w:rsid w:val="001E0371"/>
    <w:rsid w:val="001E0B53"/>
    <w:rsid w:val="001E1583"/>
    <w:rsid w:val="001F00BF"/>
    <w:rsid w:val="001F50B8"/>
    <w:rsid w:val="001F570E"/>
    <w:rsid w:val="00200340"/>
    <w:rsid w:val="00207DEC"/>
    <w:rsid w:val="002170A1"/>
    <w:rsid w:val="00220F42"/>
    <w:rsid w:val="002517FA"/>
    <w:rsid w:val="00251B80"/>
    <w:rsid w:val="00255F7E"/>
    <w:rsid w:val="0025734C"/>
    <w:rsid w:val="00260C60"/>
    <w:rsid w:val="00261F9B"/>
    <w:rsid w:val="00270DFD"/>
    <w:rsid w:val="00290E58"/>
    <w:rsid w:val="0029164B"/>
    <w:rsid w:val="00296542"/>
    <w:rsid w:val="002972FA"/>
    <w:rsid w:val="002A4FC0"/>
    <w:rsid w:val="002B12B9"/>
    <w:rsid w:val="002B339B"/>
    <w:rsid w:val="002B6CF7"/>
    <w:rsid w:val="002C4574"/>
    <w:rsid w:val="002D4617"/>
    <w:rsid w:val="002E5B7E"/>
    <w:rsid w:val="00301B6E"/>
    <w:rsid w:val="00303739"/>
    <w:rsid w:val="00304A1E"/>
    <w:rsid w:val="00310A95"/>
    <w:rsid w:val="00312C4D"/>
    <w:rsid w:val="003167D0"/>
    <w:rsid w:val="00323076"/>
    <w:rsid w:val="00327272"/>
    <w:rsid w:val="00336189"/>
    <w:rsid w:val="003406E4"/>
    <w:rsid w:val="00341416"/>
    <w:rsid w:val="0034679C"/>
    <w:rsid w:val="00347FBF"/>
    <w:rsid w:val="003516A6"/>
    <w:rsid w:val="003521FE"/>
    <w:rsid w:val="00352687"/>
    <w:rsid w:val="0036192A"/>
    <w:rsid w:val="0036219A"/>
    <w:rsid w:val="00362BB3"/>
    <w:rsid w:val="00371B87"/>
    <w:rsid w:val="00377E86"/>
    <w:rsid w:val="00386546"/>
    <w:rsid w:val="003A082C"/>
    <w:rsid w:val="003A0AAE"/>
    <w:rsid w:val="003A342D"/>
    <w:rsid w:val="003A4A99"/>
    <w:rsid w:val="003A6708"/>
    <w:rsid w:val="003B2AA7"/>
    <w:rsid w:val="003B3BE1"/>
    <w:rsid w:val="003B4AD2"/>
    <w:rsid w:val="003D38C0"/>
    <w:rsid w:val="003D7BC0"/>
    <w:rsid w:val="003F1CE7"/>
    <w:rsid w:val="003F2A2D"/>
    <w:rsid w:val="003F5F5C"/>
    <w:rsid w:val="003F75E1"/>
    <w:rsid w:val="00400CE6"/>
    <w:rsid w:val="0040330C"/>
    <w:rsid w:val="004055F4"/>
    <w:rsid w:val="00407569"/>
    <w:rsid w:val="0041533D"/>
    <w:rsid w:val="0041767B"/>
    <w:rsid w:val="00427C5F"/>
    <w:rsid w:val="00431CFF"/>
    <w:rsid w:val="0043320C"/>
    <w:rsid w:val="004355D7"/>
    <w:rsid w:val="0044242F"/>
    <w:rsid w:val="0045155F"/>
    <w:rsid w:val="004517C5"/>
    <w:rsid w:val="00453D29"/>
    <w:rsid w:val="004638C8"/>
    <w:rsid w:val="004657F4"/>
    <w:rsid w:val="004740BD"/>
    <w:rsid w:val="004823EE"/>
    <w:rsid w:val="00482ED2"/>
    <w:rsid w:val="0048681B"/>
    <w:rsid w:val="004901B7"/>
    <w:rsid w:val="00497CC0"/>
    <w:rsid w:val="00497E2D"/>
    <w:rsid w:val="004A1089"/>
    <w:rsid w:val="004A2AC3"/>
    <w:rsid w:val="004A45E9"/>
    <w:rsid w:val="004A6519"/>
    <w:rsid w:val="004B1879"/>
    <w:rsid w:val="004B344A"/>
    <w:rsid w:val="004C2971"/>
    <w:rsid w:val="004C3C3A"/>
    <w:rsid w:val="004C6308"/>
    <w:rsid w:val="004D0F33"/>
    <w:rsid w:val="004D2D04"/>
    <w:rsid w:val="004E05B8"/>
    <w:rsid w:val="004E6719"/>
    <w:rsid w:val="004F1EC1"/>
    <w:rsid w:val="00503092"/>
    <w:rsid w:val="00513D14"/>
    <w:rsid w:val="00514EAD"/>
    <w:rsid w:val="00517AA0"/>
    <w:rsid w:val="00521F69"/>
    <w:rsid w:val="00522F26"/>
    <w:rsid w:val="005271BB"/>
    <w:rsid w:val="00527F14"/>
    <w:rsid w:val="005331FF"/>
    <w:rsid w:val="0053612D"/>
    <w:rsid w:val="00544E0F"/>
    <w:rsid w:val="00547412"/>
    <w:rsid w:val="00554CDB"/>
    <w:rsid w:val="00557388"/>
    <w:rsid w:val="00557AB4"/>
    <w:rsid w:val="0056170A"/>
    <w:rsid w:val="00562409"/>
    <w:rsid w:val="0057292D"/>
    <w:rsid w:val="005746D1"/>
    <w:rsid w:val="00581439"/>
    <w:rsid w:val="00581E08"/>
    <w:rsid w:val="00583058"/>
    <w:rsid w:val="005847DD"/>
    <w:rsid w:val="00592437"/>
    <w:rsid w:val="005A440F"/>
    <w:rsid w:val="005B3477"/>
    <w:rsid w:val="005C5695"/>
    <w:rsid w:val="005C72DE"/>
    <w:rsid w:val="005C7A4B"/>
    <w:rsid w:val="005D2F67"/>
    <w:rsid w:val="005D3E89"/>
    <w:rsid w:val="005D52C9"/>
    <w:rsid w:val="005D60D8"/>
    <w:rsid w:val="005D6432"/>
    <w:rsid w:val="005D76E1"/>
    <w:rsid w:val="005E2DCE"/>
    <w:rsid w:val="005F01DE"/>
    <w:rsid w:val="005F0E88"/>
    <w:rsid w:val="005F1CCB"/>
    <w:rsid w:val="0060624B"/>
    <w:rsid w:val="00611092"/>
    <w:rsid w:val="006146B7"/>
    <w:rsid w:val="006209CB"/>
    <w:rsid w:val="006248FB"/>
    <w:rsid w:val="006261D8"/>
    <w:rsid w:val="006279A2"/>
    <w:rsid w:val="006362D6"/>
    <w:rsid w:val="006378BA"/>
    <w:rsid w:val="006427E0"/>
    <w:rsid w:val="00642B07"/>
    <w:rsid w:val="00654DA0"/>
    <w:rsid w:val="0065788D"/>
    <w:rsid w:val="006608B1"/>
    <w:rsid w:val="00661BFD"/>
    <w:rsid w:val="006671FA"/>
    <w:rsid w:val="006774AF"/>
    <w:rsid w:val="00687012"/>
    <w:rsid w:val="00693B97"/>
    <w:rsid w:val="006A0CBA"/>
    <w:rsid w:val="006A6AD3"/>
    <w:rsid w:val="006B01DF"/>
    <w:rsid w:val="006B056F"/>
    <w:rsid w:val="006B23E8"/>
    <w:rsid w:val="006C1414"/>
    <w:rsid w:val="006C1721"/>
    <w:rsid w:val="006C57E1"/>
    <w:rsid w:val="006C5BC9"/>
    <w:rsid w:val="006C7BD1"/>
    <w:rsid w:val="006D075C"/>
    <w:rsid w:val="006D45AC"/>
    <w:rsid w:val="006D4765"/>
    <w:rsid w:val="006D4AB8"/>
    <w:rsid w:val="006F1F27"/>
    <w:rsid w:val="006F7496"/>
    <w:rsid w:val="0070341D"/>
    <w:rsid w:val="00706C61"/>
    <w:rsid w:val="007225E3"/>
    <w:rsid w:val="007328E8"/>
    <w:rsid w:val="00735785"/>
    <w:rsid w:val="0074239E"/>
    <w:rsid w:val="00746B16"/>
    <w:rsid w:val="007534B5"/>
    <w:rsid w:val="007552EC"/>
    <w:rsid w:val="00764092"/>
    <w:rsid w:val="00772568"/>
    <w:rsid w:val="00773E5A"/>
    <w:rsid w:val="007741FF"/>
    <w:rsid w:val="00774E06"/>
    <w:rsid w:val="007750D2"/>
    <w:rsid w:val="00781201"/>
    <w:rsid w:val="007A5A88"/>
    <w:rsid w:val="007D23D2"/>
    <w:rsid w:val="007D4729"/>
    <w:rsid w:val="00804FA0"/>
    <w:rsid w:val="0081732C"/>
    <w:rsid w:val="00820ABB"/>
    <w:rsid w:val="00823F1F"/>
    <w:rsid w:val="00824B8C"/>
    <w:rsid w:val="00830B38"/>
    <w:rsid w:val="008329AB"/>
    <w:rsid w:val="00833E0D"/>
    <w:rsid w:val="00837A25"/>
    <w:rsid w:val="0084016E"/>
    <w:rsid w:val="00853E48"/>
    <w:rsid w:val="00864A4B"/>
    <w:rsid w:val="00865736"/>
    <w:rsid w:val="008801C4"/>
    <w:rsid w:val="00882E14"/>
    <w:rsid w:val="0088616C"/>
    <w:rsid w:val="00887286"/>
    <w:rsid w:val="00887C44"/>
    <w:rsid w:val="00890A8A"/>
    <w:rsid w:val="008935A7"/>
    <w:rsid w:val="008A2643"/>
    <w:rsid w:val="008A27E2"/>
    <w:rsid w:val="008A4E28"/>
    <w:rsid w:val="008A6702"/>
    <w:rsid w:val="008B2BAA"/>
    <w:rsid w:val="008B66D6"/>
    <w:rsid w:val="008C7754"/>
    <w:rsid w:val="008D0076"/>
    <w:rsid w:val="008D7448"/>
    <w:rsid w:val="00904F6D"/>
    <w:rsid w:val="00907EF9"/>
    <w:rsid w:val="00913122"/>
    <w:rsid w:val="00917CD5"/>
    <w:rsid w:val="009212F0"/>
    <w:rsid w:val="00922006"/>
    <w:rsid w:val="009235AA"/>
    <w:rsid w:val="00923E56"/>
    <w:rsid w:val="00937C22"/>
    <w:rsid w:val="009469C5"/>
    <w:rsid w:val="00947923"/>
    <w:rsid w:val="009540E4"/>
    <w:rsid w:val="00954BF2"/>
    <w:rsid w:val="00955A5B"/>
    <w:rsid w:val="00956162"/>
    <w:rsid w:val="00957225"/>
    <w:rsid w:val="0096283B"/>
    <w:rsid w:val="00975751"/>
    <w:rsid w:val="009771E5"/>
    <w:rsid w:val="009948AE"/>
    <w:rsid w:val="00995B39"/>
    <w:rsid w:val="00995FA7"/>
    <w:rsid w:val="009A21EB"/>
    <w:rsid w:val="009A6B92"/>
    <w:rsid w:val="009B47C4"/>
    <w:rsid w:val="009C2A54"/>
    <w:rsid w:val="009D0E19"/>
    <w:rsid w:val="009E1FEA"/>
    <w:rsid w:val="009E52ED"/>
    <w:rsid w:val="009E7A79"/>
    <w:rsid w:val="009F1375"/>
    <w:rsid w:val="009F33C2"/>
    <w:rsid w:val="009F729A"/>
    <w:rsid w:val="00A02030"/>
    <w:rsid w:val="00A241F0"/>
    <w:rsid w:val="00A2611B"/>
    <w:rsid w:val="00A3655A"/>
    <w:rsid w:val="00A3676E"/>
    <w:rsid w:val="00A55A30"/>
    <w:rsid w:val="00A65903"/>
    <w:rsid w:val="00A74BA4"/>
    <w:rsid w:val="00A76F62"/>
    <w:rsid w:val="00A779D4"/>
    <w:rsid w:val="00A8171D"/>
    <w:rsid w:val="00A82EA3"/>
    <w:rsid w:val="00A8433B"/>
    <w:rsid w:val="00A85758"/>
    <w:rsid w:val="00A917E5"/>
    <w:rsid w:val="00A91F9F"/>
    <w:rsid w:val="00AA49DD"/>
    <w:rsid w:val="00AB1060"/>
    <w:rsid w:val="00AB7A91"/>
    <w:rsid w:val="00AC15C6"/>
    <w:rsid w:val="00AD2EBC"/>
    <w:rsid w:val="00AD4AA9"/>
    <w:rsid w:val="00AE0898"/>
    <w:rsid w:val="00AE3957"/>
    <w:rsid w:val="00AE4419"/>
    <w:rsid w:val="00B107B2"/>
    <w:rsid w:val="00B20EF4"/>
    <w:rsid w:val="00B248DE"/>
    <w:rsid w:val="00B24B2A"/>
    <w:rsid w:val="00B31826"/>
    <w:rsid w:val="00B35108"/>
    <w:rsid w:val="00B35188"/>
    <w:rsid w:val="00B37C3D"/>
    <w:rsid w:val="00B50EF3"/>
    <w:rsid w:val="00B535D8"/>
    <w:rsid w:val="00B54369"/>
    <w:rsid w:val="00B676E9"/>
    <w:rsid w:val="00B82597"/>
    <w:rsid w:val="00B83995"/>
    <w:rsid w:val="00B85C9F"/>
    <w:rsid w:val="00B92B67"/>
    <w:rsid w:val="00B95D45"/>
    <w:rsid w:val="00B97315"/>
    <w:rsid w:val="00B973D3"/>
    <w:rsid w:val="00B97D44"/>
    <w:rsid w:val="00BA26F0"/>
    <w:rsid w:val="00BA3F94"/>
    <w:rsid w:val="00BA42E8"/>
    <w:rsid w:val="00BB339E"/>
    <w:rsid w:val="00BC26E0"/>
    <w:rsid w:val="00BC4299"/>
    <w:rsid w:val="00BD0E45"/>
    <w:rsid w:val="00BD4E98"/>
    <w:rsid w:val="00BE01F4"/>
    <w:rsid w:val="00BE129E"/>
    <w:rsid w:val="00BF268E"/>
    <w:rsid w:val="00BF36E8"/>
    <w:rsid w:val="00BF522A"/>
    <w:rsid w:val="00BF6E18"/>
    <w:rsid w:val="00C10116"/>
    <w:rsid w:val="00C10483"/>
    <w:rsid w:val="00C11090"/>
    <w:rsid w:val="00C127AC"/>
    <w:rsid w:val="00C204DC"/>
    <w:rsid w:val="00C22FDF"/>
    <w:rsid w:val="00C42785"/>
    <w:rsid w:val="00C6179D"/>
    <w:rsid w:val="00C67204"/>
    <w:rsid w:val="00C8045B"/>
    <w:rsid w:val="00C87569"/>
    <w:rsid w:val="00C9106A"/>
    <w:rsid w:val="00C9427B"/>
    <w:rsid w:val="00C946A4"/>
    <w:rsid w:val="00CB0FE6"/>
    <w:rsid w:val="00CB26BA"/>
    <w:rsid w:val="00CB7CEA"/>
    <w:rsid w:val="00CC22B7"/>
    <w:rsid w:val="00CC59BC"/>
    <w:rsid w:val="00CD0FB9"/>
    <w:rsid w:val="00CD23A6"/>
    <w:rsid w:val="00CE041F"/>
    <w:rsid w:val="00CE4AF7"/>
    <w:rsid w:val="00CE6EF3"/>
    <w:rsid w:val="00CF5ED8"/>
    <w:rsid w:val="00CF6FD9"/>
    <w:rsid w:val="00CF783C"/>
    <w:rsid w:val="00D002BF"/>
    <w:rsid w:val="00D00C4F"/>
    <w:rsid w:val="00D0242C"/>
    <w:rsid w:val="00D07CE1"/>
    <w:rsid w:val="00D13B87"/>
    <w:rsid w:val="00D16961"/>
    <w:rsid w:val="00D169BE"/>
    <w:rsid w:val="00D17CB3"/>
    <w:rsid w:val="00D24B20"/>
    <w:rsid w:val="00D270B3"/>
    <w:rsid w:val="00D34AF6"/>
    <w:rsid w:val="00D36923"/>
    <w:rsid w:val="00D40251"/>
    <w:rsid w:val="00D428FA"/>
    <w:rsid w:val="00D43F71"/>
    <w:rsid w:val="00D5531C"/>
    <w:rsid w:val="00D61273"/>
    <w:rsid w:val="00D626C1"/>
    <w:rsid w:val="00D70A56"/>
    <w:rsid w:val="00D72025"/>
    <w:rsid w:val="00D7362A"/>
    <w:rsid w:val="00D7438A"/>
    <w:rsid w:val="00D74E0F"/>
    <w:rsid w:val="00DA7888"/>
    <w:rsid w:val="00DB6823"/>
    <w:rsid w:val="00DC4115"/>
    <w:rsid w:val="00DC446A"/>
    <w:rsid w:val="00DC6C11"/>
    <w:rsid w:val="00DD5964"/>
    <w:rsid w:val="00DD6F82"/>
    <w:rsid w:val="00DE4509"/>
    <w:rsid w:val="00DE4891"/>
    <w:rsid w:val="00DF426F"/>
    <w:rsid w:val="00E02B7B"/>
    <w:rsid w:val="00E160F0"/>
    <w:rsid w:val="00E20A93"/>
    <w:rsid w:val="00E32194"/>
    <w:rsid w:val="00E33DE6"/>
    <w:rsid w:val="00E342D5"/>
    <w:rsid w:val="00E356FF"/>
    <w:rsid w:val="00E37C75"/>
    <w:rsid w:val="00E37EF8"/>
    <w:rsid w:val="00E40201"/>
    <w:rsid w:val="00E534F9"/>
    <w:rsid w:val="00E607E0"/>
    <w:rsid w:val="00E64BAF"/>
    <w:rsid w:val="00E71200"/>
    <w:rsid w:val="00E74845"/>
    <w:rsid w:val="00E77F76"/>
    <w:rsid w:val="00E8059F"/>
    <w:rsid w:val="00E80C78"/>
    <w:rsid w:val="00E841AB"/>
    <w:rsid w:val="00E849D4"/>
    <w:rsid w:val="00E85A3A"/>
    <w:rsid w:val="00E90DA9"/>
    <w:rsid w:val="00E97F52"/>
    <w:rsid w:val="00EA1138"/>
    <w:rsid w:val="00EA2A3C"/>
    <w:rsid w:val="00EB5364"/>
    <w:rsid w:val="00EB78F1"/>
    <w:rsid w:val="00EC07B8"/>
    <w:rsid w:val="00EC0A1A"/>
    <w:rsid w:val="00EC1057"/>
    <w:rsid w:val="00ED0997"/>
    <w:rsid w:val="00ED48B8"/>
    <w:rsid w:val="00ED5C78"/>
    <w:rsid w:val="00ED71D0"/>
    <w:rsid w:val="00F059AA"/>
    <w:rsid w:val="00F11EB6"/>
    <w:rsid w:val="00F2440D"/>
    <w:rsid w:val="00F24A6A"/>
    <w:rsid w:val="00F25F27"/>
    <w:rsid w:val="00F26C20"/>
    <w:rsid w:val="00F31728"/>
    <w:rsid w:val="00F37781"/>
    <w:rsid w:val="00F52F3D"/>
    <w:rsid w:val="00F55603"/>
    <w:rsid w:val="00F616CB"/>
    <w:rsid w:val="00F6212B"/>
    <w:rsid w:val="00F722A3"/>
    <w:rsid w:val="00F7741F"/>
    <w:rsid w:val="00F93F36"/>
    <w:rsid w:val="00FA14C6"/>
    <w:rsid w:val="00FC234A"/>
    <w:rsid w:val="00FC54C2"/>
    <w:rsid w:val="00FC76CE"/>
    <w:rsid w:val="00FC7BF7"/>
    <w:rsid w:val="00FD0F27"/>
    <w:rsid w:val="00FD13BE"/>
    <w:rsid w:val="00FD4394"/>
    <w:rsid w:val="00FD7F63"/>
    <w:rsid w:val="00FF1F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06636C"/>
  <w15:docId w15:val="{32AB8B42-F8EC-4A89-8983-35C6251E5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032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60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60F0"/>
  </w:style>
  <w:style w:type="paragraph" w:styleId="Footer">
    <w:name w:val="footer"/>
    <w:basedOn w:val="Normal"/>
    <w:link w:val="FooterChar"/>
    <w:uiPriority w:val="99"/>
    <w:unhideWhenUsed/>
    <w:rsid w:val="00E160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60F0"/>
  </w:style>
  <w:style w:type="paragraph" w:styleId="BalloonText">
    <w:name w:val="Balloon Text"/>
    <w:basedOn w:val="Normal"/>
    <w:link w:val="BalloonTextChar"/>
    <w:uiPriority w:val="99"/>
    <w:semiHidden/>
    <w:unhideWhenUsed/>
    <w:rsid w:val="00E160F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60F0"/>
    <w:rPr>
      <w:rFonts w:ascii="Tahoma" w:hAnsi="Tahoma" w:cs="Tahoma"/>
      <w:sz w:val="16"/>
      <w:szCs w:val="16"/>
    </w:rPr>
  </w:style>
  <w:style w:type="table" w:styleId="TableGrid">
    <w:name w:val="Table Grid"/>
    <w:basedOn w:val="TableNormal"/>
    <w:uiPriority w:val="59"/>
    <w:rsid w:val="00774E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2170A1"/>
    <w:rPr>
      <w:color w:val="0000FF"/>
      <w:u w:val="single"/>
    </w:rPr>
  </w:style>
  <w:style w:type="paragraph" w:styleId="ListParagraph">
    <w:name w:val="List Paragraph"/>
    <w:basedOn w:val="Normal"/>
    <w:uiPriority w:val="34"/>
    <w:qFormat/>
    <w:rsid w:val="00D169BE"/>
    <w:pPr>
      <w:ind w:left="720"/>
      <w:contextualSpacing/>
    </w:pPr>
  </w:style>
  <w:style w:type="paragraph" w:styleId="NormalWeb">
    <w:name w:val="Normal (Web)"/>
    <w:basedOn w:val="Normal"/>
    <w:uiPriority w:val="99"/>
    <w:unhideWhenUsed/>
    <w:rsid w:val="00AD2EBC"/>
    <w:pPr>
      <w:spacing w:before="100" w:beforeAutospacing="1" w:after="100" w:afterAutospacing="1" w:line="240" w:lineRule="auto"/>
    </w:pPr>
    <w:rPr>
      <w:rFonts w:ascii="Times New Roman" w:eastAsiaTheme="minorEastAsia" w:hAnsi="Times New Roman"/>
      <w:sz w:val="24"/>
      <w:szCs w:val="24"/>
    </w:rPr>
  </w:style>
  <w:style w:type="character" w:customStyle="1" w:styleId="UnresolvedMention1">
    <w:name w:val="Unresolved Mention1"/>
    <w:basedOn w:val="DefaultParagraphFont"/>
    <w:uiPriority w:val="99"/>
    <w:semiHidden/>
    <w:unhideWhenUsed/>
    <w:rsid w:val="00746B16"/>
    <w:rPr>
      <w:color w:val="605E5C"/>
      <w:shd w:val="clear" w:color="auto" w:fill="E1DFDD"/>
    </w:rPr>
  </w:style>
  <w:style w:type="paragraph" w:customStyle="1" w:styleId="rtejustify">
    <w:name w:val="rtejustify"/>
    <w:basedOn w:val="Normal"/>
    <w:rsid w:val="005C5695"/>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Strong">
    <w:name w:val="Strong"/>
    <w:basedOn w:val="DefaultParagraphFont"/>
    <w:uiPriority w:val="22"/>
    <w:qFormat/>
    <w:rsid w:val="005C5695"/>
    <w:rPr>
      <w:b/>
      <w:bCs/>
    </w:rPr>
  </w:style>
  <w:style w:type="character" w:customStyle="1" w:styleId="UnresolvedMention2">
    <w:name w:val="Unresolved Mention2"/>
    <w:basedOn w:val="DefaultParagraphFont"/>
    <w:uiPriority w:val="99"/>
    <w:semiHidden/>
    <w:unhideWhenUsed/>
    <w:rsid w:val="009235AA"/>
    <w:rPr>
      <w:color w:val="605E5C"/>
      <w:shd w:val="clear" w:color="auto" w:fill="E1DFDD"/>
    </w:rPr>
  </w:style>
  <w:style w:type="character" w:styleId="FollowedHyperlink">
    <w:name w:val="FollowedHyperlink"/>
    <w:basedOn w:val="DefaultParagraphFont"/>
    <w:uiPriority w:val="99"/>
    <w:semiHidden/>
    <w:unhideWhenUsed/>
    <w:rsid w:val="009540E4"/>
    <w:rPr>
      <w:color w:val="800080" w:themeColor="followedHyperlink"/>
      <w:u w:val="single"/>
    </w:rPr>
  </w:style>
  <w:style w:type="character" w:customStyle="1" w:styleId="MeniuneNerezolvat1">
    <w:name w:val="Mențiune Nerezolvat1"/>
    <w:basedOn w:val="DefaultParagraphFont"/>
    <w:uiPriority w:val="99"/>
    <w:semiHidden/>
    <w:unhideWhenUsed/>
    <w:rsid w:val="003516A6"/>
    <w:rPr>
      <w:color w:val="605E5C"/>
      <w:shd w:val="clear" w:color="auto" w:fill="E1DFDD"/>
    </w:rPr>
  </w:style>
  <w:style w:type="character" w:customStyle="1" w:styleId="UnresolvedMention">
    <w:name w:val="Unresolved Mention"/>
    <w:basedOn w:val="DefaultParagraphFont"/>
    <w:uiPriority w:val="99"/>
    <w:semiHidden/>
    <w:unhideWhenUsed/>
    <w:rsid w:val="00251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820955">
      <w:bodyDiv w:val="1"/>
      <w:marLeft w:val="0"/>
      <w:marRight w:val="0"/>
      <w:marTop w:val="0"/>
      <w:marBottom w:val="0"/>
      <w:divBdr>
        <w:top w:val="none" w:sz="0" w:space="0" w:color="auto"/>
        <w:left w:val="none" w:sz="0" w:space="0" w:color="auto"/>
        <w:bottom w:val="none" w:sz="0" w:space="0" w:color="auto"/>
        <w:right w:val="none" w:sz="0" w:space="0" w:color="auto"/>
      </w:divBdr>
    </w:div>
    <w:div w:id="959604184">
      <w:bodyDiv w:val="1"/>
      <w:marLeft w:val="0"/>
      <w:marRight w:val="0"/>
      <w:marTop w:val="0"/>
      <w:marBottom w:val="0"/>
      <w:divBdr>
        <w:top w:val="none" w:sz="0" w:space="0" w:color="auto"/>
        <w:left w:val="none" w:sz="0" w:space="0" w:color="auto"/>
        <w:bottom w:val="none" w:sz="0" w:space="0" w:color="auto"/>
        <w:right w:val="none" w:sz="0" w:space="0" w:color="auto"/>
      </w:divBdr>
    </w:div>
    <w:div w:id="1031803151">
      <w:bodyDiv w:val="1"/>
      <w:marLeft w:val="0"/>
      <w:marRight w:val="0"/>
      <w:marTop w:val="0"/>
      <w:marBottom w:val="0"/>
      <w:divBdr>
        <w:top w:val="none" w:sz="0" w:space="0" w:color="auto"/>
        <w:left w:val="none" w:sz="0" w:space="0" w:color="auto"/>
        <w:bottom w:val="none" w:sz="0" w:space="0" w:color="auto"/>
        <w:right w:val="none" w:sz="0" w:space="0" w:color="auto"/>
      </w:divBdr>
    </w:div>
    <w:div w:id="1139151094">
      <w:bodyDiv w:val="1"/>
      <w:marLeft w:val="0"/>
      <w:marRight w:val="0"/>
      <w:marTop w:val="0"/>
      <w:marBottom w:val="0"/>
      <w:divBdr>
        <w:top w:val="none" w:sz="0" w:space="0" w:color="auto"/>
        <w:left w:val="none" w:sz="0" w:space="0" w:color="auto"/>
        <w:bottom w:val="none" w:sz="0" w:space="0" w:color="auto"/>
        <w:right w:val="none" w:sz="0" w:space="0" w:color="auto"/>
      </w:divBdr>
    </w:div>
    <w:div w:id="1372346013">
      <w:bodyDiv w:val="1"/>
      <w:marLeft w:val="0"/>
      <w:marRight w:val="0"/>
      <w:marTop w:val="0"/>
      <w:marBottom w:val="0"/>
      <w:divBdr>
        <w:top w:val="none" w:sz="0" w:space="0" w:color="auto"/>
        <w:left w:val="none" w:sz="0" w:space="0" w:color="auto"/>
        <w:bottom w:val="none" w:sz="0" w:space="0" w:color="auto"/>
        <w:right w:val="none" w:sz="0" w:space="0" w:color="auto"/>
      </w:divBdr>
    </w:div>
    <w:div w:id="1667052330">
      <w:bodyDiv w:val="1"/>
      <w:marLeft w:val="0"/>
      <w:marRight w:val="0"/>
      <w:marTop w:val="0"/>
      <w:marBottom w:val="0"/>
      <w:divBdr>
        <w:top w:val="none" w:sz="0" w:space="0" w:color="auto"/>
        <w:left w:val="none" w:sz="0" w:space="0" w:color="auto"/>
        <w:bottom w:val="none" w:sz="0" w:space="0" w:color="auto"/>
        <w:right w:val="none" w:sz="0" w:space="0" w:color="auto"/>
      </w:divBdr>
    </w:div>
    <w:div w:id="2014602994">
      <w:bodyDiv w:val="1"/>
      <w:marLeft w:val="0"/>
      <w:marRight w:val="0"/>
      <w:marTop w:val="0"/>
      <w:marBottom w:val="0"/>
      <w:divBdr>
        <w:top w:val="none" w:sz="0" w:space="0" w:color="auto"/>
        <w:left w:val="none" w:sz="0" w:space="0" w:color="auto"/>
        <w:bottom w:val="none" w:sz="0" w:space="0" w:color="auto"/>
        <w:right w:val="none" w:sz="0" w:space="0" w:color="auto"/>
      </w:divBdr>
    </w:div>
    <w:div w:id="2086679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du.ro/sites/default/files/_fi%C8%99iere/Minister/2022/inv.%20preuniversitar/note_proceduri/Procedura_egalizare_sanse_exanene_nationale_2023.pd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du.ro/simulare_2024_microghid_informativ" TargetMode="External"/></Relationships>
</file>

<file path=word/_rels/footer1.xml.rels><?xml version="1.0" encoding="UTF-8" standalone="yes"?>
<Relationships xmlns="http://schemas.openxmlformats.org/package/2006/relationships"><Relationship Id="rId2" Type="http://schemas.openxmlformats.org/officeDocument/2006/relationships/hyperlink" Target="mailto:contact@isjcj.ro" TargetMode="External"/><Relationship Id="rId1" Type="http://schemas.openxmlformats.org/officeDocument/2006/relationships/hyperlink" Target="http://www.isjcj.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757E0B-B3FC-4C98-B9C3-64E6666E6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1028</Words>
  <Characters>5861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Consilier ISJ Cluj</vt:lpstr>
    </vt:vector>
  </TitlesOfParts>
  <Company>AD Hoc</Company>
  <LinksUpToDate>false</LinksUpToDate>
  <CharactersWithSpaces>6876</CharactersWithSpaces>
  <SharedDoc>false</SharedDoc>
  <HLinks>
    <vt:vector size="12" baseType="variant">
      <vt:variant>
        <vt:i4>6619223</vt:i4>
      </vt:variant>
      <vt:variant>
        <vt:i4>3</vt:i4>
      </vt:variant>
      <vt:variant>
        <vt:i4>0</vt:i4>
      </vt:variant>
      <vt:variant>
        <vt:i4>5</vt:i4>
      </vt:variant>
      <vt:variant>
        <vt:lpwstr>mailto:cluj@isjcj.ro</vt:lpwstr>
      </vt:variant>
      <vt:variant>
        <vt:lpwstr/>
      </vt:variant>
      <vt:variant>
        <vt:i4>2031617</vt:i4>
      </vt:variant>
      <vt:variant>
        <vt:i4>0</vt:i4>
      </vt:variant>
      <vt:variant>
        <vt:i4>0</vt:i4>
      </vt:variant>
      <vt:variant>
        <vt:i4>5</vt:i4>
      </vt:variant>
      <vt:variant>
        <vt:lpwstr>http://www.isjcj.ro/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Consilier ISJ Cluj</dc:title>
  <dc:creator>Calin Murasan</dc:creator>
  <cp:lastModifiedBy>Lenovo_Amalia</cp:lastModifiedBy>
  <cp:revision>4</cp:revision>
  <cp:lastPrinted>2024-03-01T16:45:00Z</cp:lastPrinted>
  <dcterms:created xsi:type="dcterms:W3CDTF">2024-03-01T16:44:00Z</dcterms:created>
  <dcterms:modified xsi:type="dcterms:W3CDTF">2024-03-01T16:45:00Z</dcterms:modified>
</cp:coreProperties>
</file>