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FF0E" w14:textId="77777777" w:rsidR="003E6487" w:rsidRDefault="003E6487">
      <w:pPr>
        <w:spacing w:after="0"/>
        <w:jc w:val="both"/>
        <w:rPr>
          <w:rFonts w:ascii="Trebuchet MS" w:eastAsia="Trebuchet MS" w:hAnsi="Trebuchet MS" w:cs="Trebuchet MS"/>
          <w:sz w:val="24"/>
          <w:szCs w:val="24"/>
        </w:rPr>
      </w:pPr>
    </w:p>
    <w:p w14:paraId="74BDB16C" w14:textId="16336CEB" w:rsidR="003E6487" w:rsidRDefault="0014478E" w:rsidP="00815F5A">
      <w:pPr>
        <w:shd w:val="clear" w:color="auto" w:fill="FFFFFF"/>
        <w:spacing w:after="150" w:line="360" w:lineRule="auto"/>
        <w:jc w:val="right"/>
        <w:rPr>
          <w:rFonts w:ascii="Trebuchet MS" w:eastAsia="Trebuchet MS" w:hAnsi="Trebuchet MS" w:cs="Trebuchet MS"/>
          <w:b/>
          <w:color w:val="0070C0"/>
          <w:sz w:val="24"/>
          <w:szCs w:val="24"/>
        </w:rPr>
      </w:pPr>
      <w:r>
        <w:rPr>
          <w:rFonts w:ascii="Trebuchet MS" w:eastAsia="Trebuchet MS" w:hAnsi="Trebuchet MS" w:cs="Trebuchet MS"/>
          <w:b/>
          <w:color w:val="0070C0"/>
          <w:sz w:val="24"/>
          <w:szCs w:val="24"/>
        </w:rPr>
        <w:t xml:space="preserve">                                                                                                                               </w:t>
      </w:r>
      <w:r w:rsidR="00815F5A">
        <w:rPr>
          <w:rFonts w:ascii="Trebuchet MS" w:eastAsia="Trebuchet MS" w:hAnsi="Trebuchet MS" w:cs="Trebuchet MS"/>
          <w:b/>
          <w:color w:val="0070C0"/>
          <w:sz w:val="24"/>
          <w:szCs w:val="24"/>
        </w:rPr>
        <w:t xml:space="preserve">   </w:t>
      </w:r>
      <w:r w:rsidR="00D5013A">
        <w:rPr>
          <w:rFonts w:ascii="Trebuchet MS" w:eastAsia="Trebuchet MS" w:hAnsi="Trebuchet MS" w:cs="Trebuchet MS"/>
          <w:b/>
          <w:color w:val="0070C0"/>
          <w:sz w:val="24"/>
          <w:szCs w:val="24"/>
        </w:rPr>
        <w:t xml:space="preserve">15 martie </w:t>
      </w:r>
      <w:r>
        <w:rPr>
          <w:rFonts w:ascii="Trebuchet MS" w:eastAsia="Trebuchet MS" w:hAnsi="Trebuchet MS" w:cs="Trebuchet MS"/>
          <w:b/>
          <w:color w:val="0070C0"/>
          <w:sz w:val="24"/>
          <w:szCs w:val="24"/>
        </w:rPr>
        <w:t>2024</w:t>
      </w:r>
    </w:p>
    <w:p w14:paraId="2C4C674F" w14:textId="77777777" w:rsidR="003E6487" w:rsidRDefault="0014478E">
      <w:pPr>
        <w:pBdr>
          <w:bottom w:val="single" w:sz="6" w:space="2" w:color="B9D2E3"/>
        </w:pBdr>
        <w:shd w:val="clear" w:color="auto" w:fill="FFFFFF"/>
        <w:spacing w:after="0" w:line="360" w:lineRule="auto"/>
        <w:ind w:left="75" w:right="75"/>
        <w:jc w:val="both"/>
        <w:rPr>
          <w:rFonts w:ascii="Trebuchet MS" w:eastAsia="Trebuchet MS" w:hAnsi="Trebuchet MS" w:cs="Trebuchet MS"/>
          <w:b/>
          <w:color w:val="0070C0"/>
          <w:sz w:val="28"/>
          <w:szCs w:val="28"/>
        </w:rPr>
      </w:pPr>
      <w:r>
        <w:rPr>
          <w:rFonts w:ascii="Trebuchet MS" w:eastAsia="Trebuchet MS" w:hAnsi="Trebuchet MS" w:cs="Trebuchet MS"/>
          <w:b/>
          <w:color w:val="0070C0"/>
          <w:sz w:val="28"/>
          <w:szCs w:val="28"/>
        </w:rPr>
        <w:t xml:space="preserve">                                                Comunicat de presă</w:t>
      </w:r>
    </w:p>
    <w:p w14:paraId="6C00235F" w14:textId="77777777" w:rsidR="00134855" w:rsidRDefault="00134855" w:rsidP="00815F5A">
      <w:pPr>
        <w:ind w:firstLine="142"/>
        <w:jc w:val="center"/>
        <w:rPr>
          <w:rFonts w:ascii="Trebuchet MS" w:eastAsia="Trebuchet MS" w:hAnsi="Trebuchet MS" w:cs="Trebuchet MS"/>
          <w:b/>
          <w:color w:val="4F81BD"/>
          <w:sz w:val="25"/>
          <w:szCs w:val="25"/>
        </w:rPr>
      </w:pPr>
    </w:p>
    <w:p w14:paraId="0A240AE8" w14:textId="3C72760F" w:rsidR="003E6487" w:rsidRPr="003559D6" w:rsidRDefault="006546FF" w:rsidP="00815F5A">
      <w:pPr>
        <w:ind w:firstLine="142"/>
        <w:jc w:val="center"/>
        <w:rPr>
          <w:rFonts w:ascii="Trebuchet MS" w:eastAsia="Trebuchet MS" w:hAnsi="Trebuchet MS" w:cs="Trebuchet MS"/>
          <w:i/>
          <w:color w:val="4F81BD"/>
          <w:sz w:val="24"/>
          <w:szCs w:val="24"/>
          <w:lang w:val="ro-RO"/>
        </w:rPr>
      </w:pPr>
      <w:r>
        <w:rPr>
          <w:rFonts w:ascii="Trebuchet MS" w:eastAsia="Trebuchet MS" w:hAnsi="Trebuchet MS" w:cs="Trebuchet MS"/>
          <w:b/>
          <w:color w:val="4F81BD"/>
          <w:sz w:val="25"/>
          <w:szCs w:val="25"/>
        </w:rPr>
        <w:t>E</w:t>
      </w:r>
      <w:r w:rsidR="0014478E">
        <w:rPr>
          <w:rFonts w:ascii="Trebuchet MS" w:eastAsia="Trebuchet MS" w:hAnsi="Trebuchet MS" w:cs="Trebuchet MS"/>
          <w:b/>
          <w:color w:val="4F81BD"/>
          <w:sz w:val="24"/>
          <w:szCs w:val="24"/>
        </w:rPr>
        <w:t>levi</w:t>
      </w:r>
      <w:r>
        <w:rPr>
          <w:rFonts w:ascii="Trebuchet MS" w:eastAsia="Trebuchet MS" w:hAnsi="Trebuchet MS" w:cs="Trebuchet MS"/>
          <w:b/>
          <w:color w:val="4F81BD"/>
          <w:sz w:val="24"/>
          <w:szCs w:val="24"/>
        </w:rPr>
        <w:t>i</w:t>
      </w:r>
      <w:r w:rsidR="0014478E">
        <w:rPr>
          <w:rFonts w:ascii="Trebuchet MS" w:eastAsia="Trebuchet MS" w:hAnsi="Trebuchet MS" w:cs="Trebuchet MS"/>
          <w:b/>
          <w:color w:val="4F81BD"/>
          <w:sz w:val="24"/>
          <w:szCs w:val="24"/>
        </w:rPr>
        <w:t xml:space="preserve"> clasel</w:t>
      </w:r>
      <w:r>
        <w:rPr>
          <w:rFonts w:ascii="Trebuchet MS" w:eastAsia="Trebuchet MS" w:hAnsi="Trebuchet MS" w:cs="Trebuchet MS"/>
          <w:b/>
          <w:color w:val="4F81BD"/>
          <w:sz w:val="24"/>
          <w:szCs w:val="24"/>
        </w:rPr>
        <w:t xml:space="preserve">or </w:t>
      </w:r>
      <w:r w:rsidR="0014478E">
        <w:rPr>
          <w:rFonts w:ascii="Trebuchet MS" w:eastAsia="Trebuchet MS" w:hAnsi="Trebuchet MS" w:cs="Trebuchet MS"/>
          <w:b/>
          <w:color w:val="4F81BD"/>
          <w:sz w:val="24"/>
          <w:szCs w:val="24"/>
        </w:rPr>
        <w:t xml:space="preserve">a </w:t>
      </w:r>
      <w:r w:rsidR="00D5013A">
        <w:rPr>
          <w:rFonts w:ascii="Trebuchet MS" w:eastAsia="Trebuchet MS" w:hAnsi="Trebuchet MS" w:cs="Trebuchet MS"/>
          <w:b/>
          <w:color w:val="4F81BD"/>
          <w:sz w:val="24"/>
          <w:szCs w:val="24"/>
        </w:rPr>
        <w:t>XII</w:t>
      </w:r>
      <w:r w:rsidR="0014478E">
        <w:rPr>
          <w:rFonts w:ascii="Trebuchet MS" w:eastAsia="Trebuchet MS" w:hAnsi="Trebuchet MS" w:cs="Trebuchet MS"/>
          <w:b/>
          <w:color w:val="4F81BD"/>
          <w:sz w:val="24"/>
          <w:szCs w:val="24"/>
        </w:rPr>
        <w:t xml:space="preserve">-a, din județul Cluj, </w:t>
      </w:r>
      <w:r w:rsidR="003559D6">
        <w:rPr>
          <w:rFonts w:ascii="Trebuchet MS" w:eastAsia="Trebuchet MS" w:hAnsi="Trebuchet MS" w:cs="Trebuchet MS"/>
          <w:b/>
          <w:color w:val="4F81BD"/>
          <w:sz w:val="24"/>
          <w:szCs w:val="24"/>
        </w:rPr>
        <w:t xml:space="preserve">care au </w:t>
      </w:r>
      <w:r w:rsidR="0014478E">
        <w:rPr>
          <w:rFonts w:ascii="Trebuchet MS" w:eastAsia="Trebuchet MS" w:hAnsi="Trebuchet MS" w:cs="Trebuchet MS"/>
          <w:b/>
          <w:color w:val="4F81BD"/>
          <w:sz w:val="24"/>
          <w:szCs w:val="24"/>
        </w:rPr>
        <w:t>susțin</w:t>
      </w:r>
      <w:r w:rsidR="003559D6">
        <w:rPr>
          <w:rFonts w:ascii="Trebuchet MS" w:eastAsia="Trebuchet MS" w:hAnsi="Trebuchet MS" w:cs="Trebuchet MS"/>
          <w:b/>
          <w:color w:val="4F81BD"/>
          <w:sz w:val="24"/>
          <w:szCs w:val="24"/>
        </w:rPr>
        <w:t>ut</w:t>
      </w:r>
      <w:r w:rsidR="0014478E">
        <w:rPr>
          <w:rFonts w:ascii="Trebuchet MS" w:eastAsia="Trebuchet MS" w:hAnsi="Trebuchet MS" w:cs="Trebuchet MS"/>
          <w:b/>
          <w:color w:val="4F81BD"/>
          <w:sz w:val="24"/>
          <w:szCs w:val="24"/>
        </w:rPr>
        <w:t xml:space="preserve"> probele scrise din cadrul simulării examenului </w:t>
      </w:r>
      <w:r w:rsidR="00D5013A">
        <w:rPr>
          <w:rFonts w:ascii="Trebuchet MS" w:eastAsia="Trebuchet MS" w:hAnsi="Trebuchet MS" w:cs="Trebuchet MS"/>
          <w:b/>
          <w:color w:val="4F81BD"/>
          <w:sz w:val="24"/>
          <w:szCs w:val="24"/>
        </w:rPr>
        <w:t xml:space="preserve">național </w:t>
      </w:r>
      <w:r w:rsidR="0014478E">
        <w:rPr>
          <w:rFonts w:ascii="Trebuchet MS" w:eastAsia="Trebuchet MS" w:hAnsi="Trebuchet MS" w:cs="Trebuchet MS"/>
          <w:b/>
          <w:color w:val="4F81BD"/>
          <w:sz w:val="24"/>
          <w:szCs w:val="24"/>
        </w:rPr>
        <w:t xml:space="preserve">de </w:t>
      </w:r>
      <w:r w:rsidR="00D5013A">
        <w:rPr>
          <w:rFonts w:ascii="Trebuchet MS" w:eastAsia="Trebuchet MS" w:hAnsi="Trebuchet MS" w:cs="Trebuchet MS"/>
          <w:b/>
          <w:color w:val="4F81BD"/>
          <w:sz w:val="24"/>
          <w:szCs w:val="24"/>
        </w:rPr>
        <w:t>bacalaureat</w:t>
      </w:r>
      <w:r w:rsidR="0014478E">
        <w:rPr>
          <w:rFonts w:ascii="Trebuchet MS" w:eastAsia="Trebuchet MS" w:hAnsi="Trebuchet MS" w:cs="Trebuchet MS"/>
          <w:b/>
          <w:color w:val="4F81BD"/>
          <w:sz w:val="24"/>
          <w:szCs w:val="24"/>
        </w:rPr>
        <w:t xml:space="preserve">, sesiunea </w:t>
      </w:r>
      <w:r w:rsidR="00D5013A">
        <w:rPr>
          <w:rFonts w:ascii="Trebuchet MS" w:eastAsia="Trebuchet MS" w:hAnsi="Trebuchet MS" w:cs="Trebuchet MS"/>
          <w:b/>
          <w:color w:val="4F81BD"/>
          <w:sz w:val="24"/>
          <w:szCs w:val="24"/>
        </w:rPr>
        <w:t>martie</w:t>
      </w:r>
      <w:r w:rsidR="0014478E">
        <w:rPr>
          <w:rFonts w:ascii="Trebuchet MS" w:eastAsia="Trebuchet MS" w:hAnsi="Trebuchet MS" w:cs="Trebuchet MS"/>
          <w:b/>
          <w:color w:val="4F81BD"/>
          <w:sz w:val="24"/>
          <w:szCs w:val="24"/>
        </w:rPr>
        <w:t xml:space="preserve"> 2024</w:t>
      </w:r>
      <w:r w:rsidR="003559D6">
        <w:rPr>
          <w:rFonts w:ascii="Trebuchet MS" w:eastAsia="Trebuchet MS" w:hAnsi="Trebuchet MS" w:cs="Trebuchet MS"/>
          <w:b/>
          <w:color w:val="4F81BD"/>
          <w:sz w:val="24"/>
          <w:szCs w:val="24"/>
        </w:rPr>
        <w:t xml:space="preserve">, au aflat </w:t>
      </w:r>
      <w:r w:rsidR="00D5013A">
        <w:rPr>
          <w:rFonts w:ascii="Trebuchet MS" w:eastAsia="Trebuchet MS" w:hAnsi="Trebuchet MS" w:cs="Trebuchet MS"/>
          <w:b/>
          <w:color w:val="4F81BD"/>
          <w:sz w:val="24"/>
          <w:szCs w:val="24"/>
        </w:rPr>
        <w:t>astăzi</w:t>
      </w:r>
      <w:r w:rsidR="003559D6">
        <w:rPr>
          <w:rFonts w:ascii="Trebuchet MS" w:eastAsia="Trebuchet MS" w:hAnsi="Trebuchet MS" w:cs="Trebuchet MS"/>
          <w:b/>
          <w:color w:val="4F81BD"/>
          <w:sz w:val="24"/>
          <w:szCs w:val="24"/>
        </w:rPr>
        <w:t xml:space="preserve">, </w:t>
      </w:r>
      <w:r w:rsidR="00D5013A">
        <w:rPr>
          <w:rFonts w:ascii="Trebuchet MS" w:eastAsia="Trebuchet MS" w:hAnsi="Trebuchet MS" w:cs="Trebuchet MS"/>
          <w:b/>
          <w:color w:val="4F81BD"/>
          <w:sz w:val="24"/>
          <w:szCs w:val="24"/>
        </w:rPr>
        <w:t xml:space="preserve">15 martie </w:t>
      </w:r>
      <w:r w:rsidR="003559D6">
        <w:rPr>
          <w:rFonts w:ascii="Trebuchet MS" w:eastAsia="Trebuchet MS" w:hAnsi="Trebuchet MS" w:cs="Trebuchet MS"/>
          <w:b/>
          <w:color w:val="4F81BD"/>
          <w:sz w:val="24"/>
          <w:szCs w:val="24"/>
        </w:rPr>
        <w:t>2024, rezultatele obținute</w:t>
      </w:r>
    </w:p>
    <w:p w14:paraId="23C32B84" w14:textId="77777777" w:rsidR="003E6487" w:rsidRDefault="003E6487">
      <w:pPr>
        <w:jc w:val="center"/>
        <w:rPr>
          <w:rFonts w:ascii="Trebuchet MS" w:eastAsia="Trebuchet MS" w:hAnsi="Trebuchet MS" w:cs="Trebuchet MS"/>
          <w:i/>
          <w:sz w:val="20"/>
          <w:szCs w:val="20"/>
        </w:rPr>
      </w:pPr>
    </w:p>
    <w:p w14:paraId="01252E70" w14:textId="4BD46EE1" w:rsidR="00D5013A" w:rsidRDefault="00D5013A" w:rsidP="00D5013A">
      <w:pPr>
        <w:shd w:val="clear" w:color="auto" w:fill="FFFFFF"/>
        <w:spacing w:after="150" w:line="240" w:lineRule="auto"/>
        <w:jc w:val="both"/>
        <w:rPr>
          <w:rFonts w:ascii="Trebuchet MS" w:eastAsia="Times New Roman" w:hAnsi="Trebuchet MS" w:cs="Arial"/>
          <w:b/>
          <w:bCs/>
          <w:sz w:val="24"/>
          <w:szCs w:val="24"/>
          <w:lang w:eastAsia="en-GB"/>
        </w:rPr>
      </w:pPr>
      <w:r>
        <w:rPr>
          <w:rFonts w:ascii="Trebuchet MS" w:eastAsia="Trebuchet MS" w:hAnsi="Trebuchet MS" w:cs="Trebuchet MS"/>
          <w:b/>
          <w:color w:val="000000"/>
          <w:sz w:val="24"/>
          <w:szCs w:val="24"/>
        </w:rPr>
        <w:t>Potrivit calendarului Ministerului Educației,</w:t>
      </w:r>
      <w:r w:rsidRPr="00B54369">
        <w:rPr>
          <w:rFonts w:ascii="Trebuchet MS" w:eastAsia="Times New Roman" w:hAnsi="Trebuchet MS" w:cs="Arial"/>
          <w:b/>
          <w:bCs/>
          <w:sz w:val="24"/>
          <w:szCs w:val="24"/>
          <w:lang w:eastAsia="en-GB"/>
        </w:rPr>
        <w:t xml:space="preserve"> </w:t>
      </w:r>
      <w:r>
        <w:rPr>
          <w:rFonts w:ascii="Trebuchet MS" w:eastAsia="Trebuchet MS" w:hAnsi="Trebuchet MS" w:cs="Trebuchet MS"/>
          <w:b/>
          <w:color w:val="000000"/>
          <w:sz w:val="24"/>
          <w:szCs w:val="24"/>
        </w:rPr>
        <w:t>î</w:t>
      </w:r>
      <w:r w:rsidRPr="00006FDB">
        <w:rPr>
          <w:rFonts w:ascii="Trebuchet MS" w:eastAsia="Trebuchet MS" w:hAnsi="Trebuchet MS" w:cs="Trebuchet MS"/>
          <w:b/>
          <w:color w:val="000000"/>
          <w:sz w:val="24"/>
          <w:szCs w:val="24"/>
        </w:rPr>
        <w:t xml:space="preserve">n perioada </w:t>
      </w:r>
      <w:r>
        <w:rPr>
          <w:rFonts w:ascii="Trebuchet MS" w:eastAsia="Trebuchet MS" w:hAnsi="Trebuchet MS" w:cs="Trebuchet MS"/>
          <w:b/>
          <w:color w:val="000000"/>
          <w:sz w:val="24"/>
          <w:szCs w:val="24"/>
        </w:rPr>
        <w:t xml:space="preserve">4-7 martie 2024, elevii claselor a XII-a au susținut probele scrise din cadru simulării </w:t>
      </w:r>
      <w:r w:rsidRPr="00B54369">
        <w:rPr>
          <w:rFonts w:ascii="Trebuchet MS" w:hAnsi="Trebuchet MS"/>
          <w:b/>
          <w:bCs/>
          <w:sz w:val="24"/>
          <w:szCs w:val="24"/>
        </w:rPr>
        <w:t xml:space="preserve">examenului </w:t>
      </w:r>
      <w:r w:rsidRPr="00B54369">
        <w:rPr>
          <w:rFonts w:ascii="Trebuchet MS" w:hAnsi="Trebuchet MS" w:cs="Arial"/>
          <w:b/>
          <w:bCs/>
          <w:sz w:val="24"/>
          <w:szCs w:val="24"/>
        </w:rPr>
        <w:t>na</w:t>
      </w:r>
      <w:r>
        <w:rPr>
          <w:rFonts w:ascii="Trebuchet MS" w:hAnsi="Trebuchet MS" w:cs="Arial"/>
          <w:b/>
          <w:bCs/>
          <w:sz w:val="24"/>
          <w:szCs w:val="24"/>
        </w:rPr>
        <w:t>ț</w:t>
      </w:r>
      <w:r w:rsidRPr="00B54369">
        <w:rPr>
          <w:rFonts w:ascii="Trebuchet MS" w:hAnsi="Trebuchet MS" w:cs="Arial"/>
          <w:b/>
          <w:bCs/>
          <w:sz w:val="24"/>
          <w:szCs w:val="24"/>
        </w:rPr>
        <w:t xml:space="preserve">ional de </w:t>
      </w:r>
      <w:r>
        <w:rPr>
          <w:rFonts w:ascii="Trebuchet MS" w:hAnsi="Trebuchet MS" w:cs="Arial"/>
          <w:b/>
          <w:bCs/>
          <w:sz w:val="24"/>
          <w:szCs w:val="24"/>
        </w:rPr>
        <w:t>b</w:t>
      </w:r>
      <w:r w:rsidRPr="00B54369">
        <w:rPr>
          <w:rFonts w:ascii="Trebuchet MS" w:hAnsi="Trebuchet MS" w:cs="Arial"/>
          <w:b/>
          <w:bCs/>
          <w:sz w:val="24"/>
          <w:szCs w:val="24"/>
        </w:rPr>
        <w:t>acalaureat</w:t>
      </w:r>
      <w:r>
        <w:rPr>
          <w:rFonts w:ascii="Trebuchet MS" w:eastAsia="Times New Roman" w:hAnsi="Trebuchet MS" w:cs="Arial"/>
          <w:b/>
          <w:bCs/>
          <w:sz w:val="24"/>
          <w:szCs w:val="24"/>
          <w:lang w:eastAsia="en-GB"/>
        </w:rPr>
        <w:t>, sesiunea martie 2024.</w:t>
      </w:r>
    </w:p>
    <w:p w14:paraId="67B826EE" w14:textId="2FAE8B40" w:rsidR="00D5013A" w:rsidRDefault="00D5013A" w:rsidP="00D5013A">
      <w:pPr>
        <w:shd w:val="clear" w:color="auto" w:fill="FFFFFF"/>
        <w:spacing w:after="150" w:line="240" w:lineRule="auto"/>
        <w:jc w:val="both"/>
        <w:rPr>
          <w:rFonts w:ascii="Trebuchet MS" w:hAnsi="Trebuchet MS"/>
          <w:b/>
          <w:bCs/>
          <w:sz w:val="24"/>
          <w:szCs w:val="24"/>
        </w:rPr>
      </w:pPr>
      <w:r>
        <w:rPr>
          <w:rFonts w:ascii="Trebuchet MS" w:eastAsia="Trebuchet MS" w:hAnsi="Trebuchet MS" w:cs="Trebuchet MS"/>
          <w:b/>
          <w:color w:val="000000"/>
          <w:sz w:val="24"/>
          <w:szCs w:val="24"/>
        </w:rPr>
        <w:t>La nivelul județului Cluj</w:t>
      </w:r>
      <w:r>
        <w:rPr>
          <w:rFonts w:ascii="Trebuchet MS" w:hAnsi="Trebuchet MS"/>
          <w:b/>
          <w:bCs/>
          <w:sz w:val="24"/>
          <w:szCs w:val="24"/>
        </w:rPr>
        <w:t xml:space="preserve">, simularea </w:t>
      </w:r>
      <w:r w:rsidRPr="00B54369">
        <w:rPr>
          <w:rFonts w:ascii="Trebuchet MS" w:hAnsi="Trebuchet MS"/>
          <w:b/>
          <w:bCs/>
          <w:sz w:val="24"/>
          <w:szCs w:val="24"/>
        </w:rPr>
        <w:t xml:space="preserve">probelor scrise </w:t>
      </w:r>
      <w:r>
        <w:rPr>
          <w:rFonts w:ascii="Trebuchet MS" w:hAnsi="Trebuchet MS"/>
          <w:b/>
          <w:bCs/>
          <w:sz w:val="24"/>
          <w:szCs w:val="24"/>
        </w:rPr>
        <w:t>s-a desfă</w:t>
      </w:r>
      <w:r w:rsidR="00DF124E">
        <w:rPr>
          <w:rFonts w:ascii="Trebuchet MS" w:hAnsi="Trebuchet MS"/>
          <w:b/>
          <w:bCs/>
          <w:sz w:val="24"/>
          <w:szCs w:val="24"/>
        </w:rPr>
        <w:t>ș</w:t>
      </w:r>
      <w:r>
        <w:rPr>
          <w:rFonts w:ascii="Trebuchet MS" w:hAnsi="Trebuchet MS"/>
          <w:b/>
          <w:bCs/>
          <w:sz w:val="24"/>
          <w:szCs w:val="24"/>
        </w:rPr>
        <w:t>urat în 58</w:t>
      </w:r>
      <w:r w:rsidRPr="00B54369">
        <w:rPr>
          <w:rFonts w:ascii="Trebuchet MS" w:hAnsi="Trebuchet MS"/>
          <w:b/>
          <w:bCs/>
          <w:sz w:val="24"/>
          <w:szCs w:val="24"/>
        </w:rPr>
        <w:t xml:space="preserve"> de </w:t>
      </w:r>
      <w:r>
        <w:rPr>
          <w:rFonts w:ascii="Trebuchet MS" w:hAnsi="Trebuchet MS"/>
          <w:b/>
          <w:bCs/>
          <w:sz w:val="24"/>
          <w:szCs w:val="24"/>
        </w:rPr>
        <w:t>centre de examen, pentru cei 5.022 de elevi ai claselor a XII-a.</w:t>
      </w:r>
    </w:p>
    <w:p w14:paraId="08EDCCF4" w14:textId="61D7215E" w:rsidR="00D5013A" w:rsidRDefault="00D5013A" w:rsidP="00D5013A">
      <w:pPr>
        <w:shd w:val="clear" w:color="auto" w:fill="FFFFFF"/>
        <w:spacing w:after="150" w:line="240" w:lineRule="auto"/>
        <w:jc w:val="both"/>
        <w:rPr>
          <w:rFonts w:ascii="Trebuchet MS" w:eastAsia="Trebuchet MS" w:hAnsi="Trebuchet MS" w:cs="Trebuchet MS"/>
          <w:b/>
          <w:bCs/>
          <w:sz w:val="24"/>
          <w:szCs w:val="24"/>
        </w:rPr>
      </w:pPr>
      <w:r w:rsidRPr="00006FDB">
        <w:rPr>
          <w:rFonts w:ascii="Trebuchet MS" w:eastAsia="Trebuchet MS" w:hAnsi="Trebuchet MS" w:cs="Trebuchet MS"/>
          <w:b/>
          <w:bCs/>
          <w:sz w:val="24"/>
          <w:szCs w:val="24"/>
        </w:rPr>
        <w:t xml:space="preserve">Elementul de noutate al acestei sesiuni </w:t>
      </w:r>
      <w:r>
        <w:rPr>
          <w:rFonts w:ascii="Trebuchet MS" w:eastAsia="Trebuchet MS" w:hAnsi="Trebuchet MS" w:cs="Trebuchet MS"/>
          <w:b/>
          <w:bCs/>
          <w:sz w:val="24"/>
          <w:szCs w:val="24"/>
        </w:rPr>
        <w:t xml:space="preserve">a </w:t>
      </w:r>
      <w:r w:rsidRPr="00006FDB">
        <w:rPr>
          <w:rFonts w:ascii="Trebuchet MS" w:eastAsia="Trebuchet MS" w:hAnsi="Trebuchet MS" w:cs="Trebuchet MS"/>
          <w:b/>
          <w:bCs/>
          <w:sz w:val="24"/>
          <w:szCs w:val="24"/>
        </w:rPr>
        <w:t>simul</w:t>
      </w:r>
      <w:r>
        <w:rPr>
          <w:rFonts w:ascii="Trebuchet MS" w:eastAsia="Trebuchet MS" w:hAnsi="Trebuchet MS" w:cs="Trebuchet MS"/>
          <w:b/>
          <w:bCs/>
          <w:sz w:val="24"/>
          <w:szCs w:val="24"/>
        </w:rPr>
        <w:t>ării</w:t>
      </w:r>
      <w:r w:rsidRPr="00006FDB">
        <w:rPr>
          <w:rFonts w:ascii="Trebuchet MS" w:eastAsia="Trebuchet MS" w:hAnsi="Trebuchet MS" w:cs="Trebuchet MS"/>
          <w:b/>
          <w:bCs/>
          <w:sz w:val="24"/>
          <w:szCs w:val="24"/>
        </w:rPr>
        <w:t xml:space="preserve"> </w:t>
      </w:r>
      <w:r w:rsidRPr="00006FDB">
        <w:rPr>
          <w:rFonts w:ascii="Trebuchet MS" w:eastAsia="Trebuchet MS" w:hAnsi="Trebuchet MS" w:cs="Trebuchet MS"/>
          <w:b/>
          <w:bCs/>
          <w:color w:val="000000"/>
          <w:sz w:val="24"/>
          <w:szCs w:val="24"/>
        </w:rPr>
        <w:t xml:space="preserve">examenului </w:t>
      </w:r>
      <w:r>
        <w:rPr>
          <w:rFonts w:ascii="Trebuchet MS" w:eastAsia="Trebuchet MS" w:hAnsi="Trebuchet MS" w:cs="Trebuchet MS"/>
          <w:b/>
          <w:bCs/>
          <w:color w:val="000000"/>
          <w:sz w:val="24"/>
          <w:szCs w:val="24"/>
        </w:rPr>
        <w:t xml:space="preserve">național de bacalaureat </w:t>
      </w:r>
      <w:r w:rsidRPr="00006FDB">
        <w:rPr>
          <w:rFonts w:ascii="Trebuchet MS" w:eastAsia="Trebuchet MS" w:hAnsi="Trebuchet MS" w:cs="Trebuchet MS"/>
          <w:b/>
          <w:bCs/>
          <w:sz w:val="24"/>
          <w:szCs w:val="24"/>
        </w:rPr>
        <w:t xml:space="preserve">constă în faptul că, la finalul fiecărei probe de examen, lucrările elevilor </w:t>
      </w:r>
      <w:r>
        <w:rPr>
          <w:rFonts w:ascii="Trebuchet MS" w:eastAsia="Trebuchet MS" w:hAnsi="Trebuchet MS" w:cs="Trebuchet MS"/>
          <w:b/>
          <w:bCs/>
          <w:sz w:val="24"/>
          <w:szCs w:val="24"/>
        </w:rPr>
        <w:t xml:space="preserve">au fost </w:t>
      </w:r>
      <w:r w:rsidRPr="00006FDB">
        <w:rPr>
          <w:rFonts w:ascii="Trebuchet MS" w:eastAsia="Trebuchet MS" w:hAnsi="Trebuchet MS" w:cs="Trebuchet MS"/>
          <w:b/>
          <w:bCs/>
          <w:sz w:val="24"/>
          <w:szCs w:val="24"/>
        </w:rPr>
        <w:t xml:space="preserve">scanate și încărcate pe platforma </w:t>
      </w:r>
      <w:r>
        <w:rPr>
          <w:rFonts w:ascii="Trebuchet MS" w:eastAsia="Trebuchet MS" w:hAnsi="Trebuchet MS" w:cs="Trebuchet MS"/>
          <w:b/>
          <w:bCs/>
          <w:sz w:val="24"/>
          <w:szCs w:val="24"/>
        </w:rPr>
        <w:t xml:space="preserve">națională </w:t>
      </w:r>
      <w:r w:rsidRPr="00006FDB">
        <w:rPr>
          <w:rFonts w:ascii="Trebuchet MS" w:eastAsia="Trebuchet MS" w:hAnsi="Trebuchet MS" w:cs="Trebuchet MS"/>
          <w:b/>
          <w:bCs/>
          <w:sz w:val="24"/>
          <w:szCs w:val="24"/>
        </w:rPr>
        <w:t xml:space="preserve">destinată evaluării digitalizate a lucrărilor scrise, </w:t>
      </w:r>
      <w:r>
        <w:rPr>
          <w:rFonts w:ascii="Trebuchet MS" w:eastAsia="Trebuchet MS" w:hAnsi="Trebuchet MS" w:cs="Trebuchet MS"/>
          <w:b/>
          <w:bCs/>
          <w:sz w:val="24"/>
          <w:szCs w:val="24"/>
        </w:rPr>
        <w:t xml:space="preserve">fiind </w:t>
      </w:r>
      <w:r w:rsidRPr="00006FDB">
        <w:rPr>
          <w:rFonts w:ascii="Trebuchet MS" w:eastAsia="Trebuchet MS" w:hAnsi="Trebuchet MS" w:cs="Trebuchet MS"/>
          <w:b/>
          <w:bCs/>
          <w:sz w:val="24"/>
          <w:szCs w:val="24"/>
        </w:rPr>
        <w:t>evaluate, aleatoriu,</w:t>
      </w:r>
      <w:r>
        <w:rPr>
          <w:rFonts w:ascii="Trebuchet MS" w:eastAsia="Trebuchet MS" w:hAnsi="Trebuchet MS" w:cs="Trebuchet MS"/>
          <w:b/>
          <w:bCs/>
          <w:sz w:val="24"/>
          <w:szCs w:val="24"/>
        </w:rPr>
        <w:t xml:space="preserve"> </w:t>
      </w:r>
      <w:r w:rsidRPr="00006FDB">
        <w:rPr>
          <w:rFonts w:ascii="Trebuchet MS" w:eastAsia="Trebuchet MS" w:hAnsi="Trebuchet MS" w:cs="Trebuchet MS"/>
          <w:b/>
          <w:bCs/>
          <w:sz w:val="24"/>
          <w:szCs w:val="24"/>
        </w:rPr>
        <w:t>de către profesori evaluatori, din alte județe, decât cel de proveniență a lucrărilor</w:t>
      </w:r>
      <w:r w:rsidR="008E334A">
        <w:rPr>
          <w:rFonts w:ascii="Trebuchet MS" w:eastAsia="Trebuchet MS" w:hAnsi="Trebuchet MS" w:cs="Trebuchet MS"/>
          <w:b/>
          <w:bCs/>
          <w:sz w:val="24"/>
          <w:szCs w:val="24"/>
        </w:rPr>
        <w:t>.</w:t>
      </w:r>
    </w:p>
    <w:p w14:paraId="581D8890" w14:textId="5620E419" w:rsidR="00DF124E" w:rsidRDefault="00D5013A" w:rsidP="00D5013A">
      <w:pPr>
        <w:pStyle w:val="rtejustify"/>
        <w:shd w:val="clear" w:color="auto" w:fill="FFFFFF"/>
        <w:spacing w:before="0" w:beforeAutospacing="0" w:after="150" w:afterAutospacing="0"/>
        <w:jc w:val="both"/>
        <w:rPr>
          <w:rFonts w:ascii="Trebuchet MS" w:eastAsia="Trebuchet MS" w:hAnsi="Trebuchet MS" w:cs="Trebuchet MS"/>
          <w:color w:val="000000"/>
        </w:rPr>
      </w:pPr>
      <w:r w:rsidRPr="00B54369">
        <w:rPr>
          <w:rFonts w:ascii="Trebuchet MS" w:hAnsi="Trebuchet MS" w:cs="Arial"/>
        </w:rPr>
        <w:t>În</w:t>
      </w:r>
      <w:r w:rsidRPr="00B54369">
        <w:rPr>
          <w:rFonts w:ascii="Trebuchet MS" w:hAnsi="Trebuchet MS"/>
        </w:rPr>
        <w:t xml:space="preserve"> conformitate cu </w:t>
      </w:r>
      <w:r>
        <w:rPr>
          <w:rFonts w:ascii="Trebuchet MS" w:hAnsi="Trebuchet MS"/>
        </w:rPr>
        <w:t xml:space="preserve">legislația în vigoare, O.M.E. nr.6760/2023, </w:t>
      </w:r>
      <w:r w:rsidRPr="00006FDB">
        <w:rPr>
          <w:rFonts w:ascii="Trebuchet MS" w:eastAsia="Trebuchet MS" w:hAnsi="Trebuchet MS" w:cs="Trebuchet MS"/>
        </w:rPr>
        <w:t xml:space="preserve">privind organizarea simulării </w:t>
      </w:r>
      <w:r>
        <w:rPr>
          <w:rFonts w:ascii="Trebuchet MS" w:eastAsia="Trebuchet MS" w:hAnsi="Trebuchet MS" w:cs="Trebuchet MS"/>
        </w:rPr>
        <w:t xml:space="preserve">probelor scrise ale examenului național de bacalaureat, astăzi, 15 martie 2024, </w:t>
      </w:r>
      <w:r>
        <w:rPr>
          <w:rFonts w:ascii="Trebuchet MS" w:hAnsi="Trebuchet MS"/>
        </w:rPr>
        <w:t xml:space="preserve">elevii claselor a XII-a au aflat rezultatele </w:t>
      </w:r>
      <w:r w:rsidRPr="00C8045B">
        <w:rPr>
          <w:rFonts w:ascii="Trebuchet MS" w:hAnsi="Trebuchet MS" w:cs="Arial"/>
          <w:bCs/>
        </w:rPr>
        <w:t>obținute</w:t>
      </w:r>
      <w:r>
        <w:rPr>
          <w:rFonts w:ascii="Trebuchet MS" w:hAnsi="Trebuchet MS" w:cs="Arial"/>
          <w:bCs/>
        </w:rPr>
        <w:t xml:space="preserve">, </w:t>
      </w:r>
      <w:r w:rsidR="00DF124E">
        <w:rPr>
          <w:rFonts w:ascii="Trebuchet MS" w:hAnsi="Trebuchet MS" w:cs="Arial"/>
          <w:bCs/>
        </w:rPr>
        <w:t xml:space="preserve">rezultate care </w:t>
      </w:r>
      <w:r w:rsidRPr="00C8045B">
        <w:rPr>
          <w:rFonts w:ascii="Trebuchet MS" w:hAnsi="Trebuchet MS" w:cs="Arial"/>
          <w:bCs/>
        </w:rPr>
        <w:t>nu se contest</w:t>
      </w:r>
      <w:r>
        <w:rPr>
          <w:rFonts w:ascii="Trebuchet MS" w:hAnsi="Trebuchet MS" w:cs="Arial"/>
          <w:bCs/>
        </w:rPr>
        <w:t>ă</w:t>
      </w:r>
      <w:r w:rsidRPr="00C8045B">
        <w:rPr>
          <w:rFonts w:ascii="Trebuchet MS" w:hAnsi="Trebuchet MS"/>
          <w:bCs/>
        </w:rPr>
        <w:t xml:space="preserve">, </w:t>
      </w:r>
      <w:r w:rsidRPr="00C8045B">
        <w:rPr>
          <w:rFonts w:ascii="Trebuchet MS" w:hAnsi="Trebuchet MS" w:cs="Arial"/>
          <w:bCs/>
        </w:rPr>
        <w:t xml:space="preserve">nu </w:t>
      </w:r>
      <w:r w:rsidR="00DF124E">
        <w:rPr>
          <w:rFonts w:ascii="Trebuchet MS" w:hAnsi="Trebuchet MS" w:cs="Arial"/>
          <w:bCs/>
        </w:rPr>
        <w:t>sunt</w:t>
      </w:r>
      <w:r w:rsidRPr="00C8045B">
        <w:rPr>
          <w:rFonts w:ascii="Trebuchet MS" w:hAnsi="Trebuchet MS" w:cs="Arial"/>
          <w:bCs/>
        </w:rPr>
        <w:t xml:space="preserve"> publice </w:t>
      </w:r>
      <w:r w:rsidRPr="00C8045B">
        <w:rPr>
          <w:rFonts w:ascii="Trebuchet MS" w:hAnsi="Trebuchet MS"/>
          <w:bCs/>
        </w:rPr>
        <w:t xml:space="preserve">și nu </w:t>
      </w:r>
      <w:r w:rsidR="00DF124E">
        <w:rPr>
          <w:rFonts w:ascii="Trebuchet MS" w:hAnsi="Trebuchet MS"/>
          <w:bCs/>
        </w:rPr>
        <w:t xml:space="preserve">se </w:t>
      </w:r>
      <w:r w:rsidRPr="00C8045B">
        <w:rPr>
          <w:rFonts w:ascii="Trebuchet MS" w:hAnsi="Trebuchet MS"/>
          <w:bCs/>
        </w:rPr>
        <w:t>afiș</w:t>
      </w:r>
      <w:r w:rsidR="00DF124E">
        <w:rPr>
          <w:rFonts w:ascii="Trebuchet MS" w:hAnsi="Trebuchet MS"/>
          <w:bCs/>
        </w:rPr>
        <w:t xml:space="preserve">ează, acestea fiind  </w:t>
      </w:r>
      <w:r w:rsidRPr="00C8045B">
        <w:rPr>
          <w:rFonts w:ascii="Trebuchet MS" w:hAnsi="Trebuchet MS"/>
          <w:bCs/>
        </w:rPr>
        <w:t>comunicate direct elevilor,</w:t>
      </w:r>
      <w:r w:rsidRPr="00C8045B">
        <w:rPr>
          <w:rFonts w:ascii="Trebuchet MS" w:eastAsia="Trebuchet MS" w:hAnsi="Trebuchet MS" w:cs="Trebuchet MS"/>
          <w:bCs/>
          <w:color w:val="000000"/>
        </w:rPr>
        <w:t xml:space="preserve"> de către cadrele didactice care predau la clasă</w:t>
      </w:r>
      <w:r w:rsidR="00DF124E">
        <w:rPr>
          <w:rFonts w:ascii="Trebuchet MS" w:hAnsi="Trebuchet MS"/>
          <w:bCs/>
        </w:rPr>
        <w:t>.</w:t>
      </w:r>
      <w:r w:rsidR="00DF124E" w:rsidRPr="00DF124E">
        <w:rPr>
          <w:rFonts w:ascii="Trebuchet MS" w:eastAsia="Trebuchet MS" w:hAnsi="Trebuchet MS" w:cs="Trebuchet MS"/>
          <w:color w:val="000000"/>
        </w:rPr>
        <w:t xml:space="preserve"> </w:t>
      </w:r>
    </w:p>
    <w:p w14:paraId="2C8509EF" w14:textId="02BB86A6" w:rsidR="00DF124E" w:rsidRPr="00B36F30" w:rsidRDefault="00DF124E" w:rsidP="00D5013A">
      <w:pPr>
        <w:pStyle w:val="rtejustify"/>
        <w:shd w:val="clear" w:color="auto" w:fill="FFFFFF"/>
        <w:spacing w:before="0" w:beforeAutospacing="0" w:after="150" w:afterAutospacing="0"/>
        <w:jc w:val="both"/>
        <w:rPr>
          <w:rFonts w:ascii="Trebuchet MS" w:eastAsia="Trebuchet MS" w:hAnsi="Trebuchet MS" w:cs="Trebuchet MS"/>
          <w:b/>
          <w:bCs/>
          <w:color w:val="000000"/>
        </w:rPr>
      </w:pPr>
      <w:r w:rsidRPr="00CC4F8F">
        <w:rPr>
          <w:rFonts w:ascii="Trebuchet MS" w:eastAsia="Trebuchet MS" w:hAnsi="Trebuchet MS" w:cs="Trebuchet MS"/>
          <w:b/>
          <w:bCs/>
          <w:color w:val="000000"/>
        </w:rPr>
        <w:t xml:space="preserve">În județul Cluj, rezultatele obținute de elevii claselor a XII-a, la simularea examenului </w:t>
      </w:r>
      <w:r w:rsidRPr="00CC4F8F">
        <w:rPr>
          <w:rFonts w:ascii="Trebuchet MS" w:hAnsi="Trebuchet MS" w:cs="Arial"/>
          <w:b/>
          <w:bCs/>
        </w:rPr>
        <w:t xml:space="preserve">național de bacalaureat, sesiunea martie 2024, </w:t>
      </w:r>
      <w:r w:rsidRPr="00CC4F8F">
        <w:rPr>
          <w:rFonts w:ascii="Trebuchet MS" w:eastAsia="Trebuchet MS" w:hAnsi="Trebuchet MS" w:cs="Trebuchet MS"/>
          <w:b/>
          <w:bCs/>
          <w:color w:val="000000"/>
        </w:rPr>
        <w:t xml:space="preserve">evidențiază </w:t>
      </w:r>
      <w:r w:rsidR="00E12F00">
        <w:rPr>
          <w:rFonts w:ascii="Trebuchet MS" w:eastAsia="Trebuchet MS" w:hAnsi="Trebuchet MS" w:cs="Trebuchet MS"/>
          <w:b/>
          <w:bCs/>
          <w:color w:val="000000"/>
        </w:rPr>
        <w:t xml:space="preserve">următoarele </w:t>
      </w:r>
      <w:r w:rsidRPr="00CC4F8F">
        <w:rPr>
          <w:rFonts w:ascii="Trebuchet MS" w:eastAsia="Trebuchet MS" w:hAnsi="Trebuchet MS" w:cs="Trebuchet MS"/>
          <w:b/>
          <w:bCs/>
          <w:color w:val="000000"/>
        </w:rPr>
        <w:t>rat</w:t>
      </w:r>
      <w:r w:rsidR="00E12F00">
        <w:rPr>
          <w:rFonts w:ascii="Trebuchet MS" w:eastAsia="Trebuchet MS" w:hAnsi="Trebuchet MS" w:cs="Trebuchet MS"/>
          <w:b/>
          <w:bCs/>
          <w:color w:val="000000"/>
        </w:rPr>
        <w:t>e</w:t>
      </w:r>
      <w:r w:rsidRPr="00CC4F8F">
        <w:rPr>
          <w:rFonts w:ascii="Trebuchet MS" w:eastAsia="Trebuchet MS" w:hAnsi="Trebuchet MS" w:cs="Trebuchet MS"/>
          <w:b/>
          <w:bCs/>
          <w:color w:val="000000"/>
        </w:rPr>
        <w:t xml:space="preserve"> de promovabilitate, </w:t>
      </w:r>
      <w:r w:rsidRPr="00B36F30">
        <w:rPr>
          <w:rFonts w:ascii="Trebuchet MS" w:eastAsia="Trebuchet MS" w:hAnsi="Trebuchet MS" w:cs="Trebuchet MS"/>
          <w:b/>
          <w:bCs/>
          <w:color w:val="000000"/>
        </w:rPr>
        <w:t>pe discipline și probe</w:t>
      </w:r>
      <w:r w:rsidR="00B36F30">
        <w:rPr>
          <w:rFonts w:ascii="Trebuchet MS" w:eastAsia="Trebuchet MS" w:hAnsi="Trebuchet MS" w:cs="Trebuchet MS"/>
          <w:b/>
          <w:bCs/>
          <w:color w:val="000000"/>
        </w:rPr>
        <w:t xml:space="preserve"> de examen</w:t>
      </w:r>
      <w:r w:rsidRPr="00B36F30">
        <w:rPr>
          <w:rFonts w:ascii="Trebuchet MS" w:eastAsia="Trebuchet MS" w:hAnsi="Trebuchet MS" w:cs="Trebuchet MS"/>
          <w:b/>
          <w:bCs/>
          <w:color w:val="000000"/>
        </w:rPr>
        <w:t xml:space="preserve">, </w:t>
      </w:r>
      <w:r w:rsidR="00E12F00">
        <w:rPr>
          <w:rFonts w:ascii="Trebuchet MS" w:eastAsia="Trebuchet MS" w:hAnsi="Trebuchet MS" w:cs="Trebuchet MS"/>
          <w:b/>
          <w:bCs/>
          <w:color w:val="000000"/>
        </w:rPr>
        <w:t>astfel</w:t>
      </w:r>
      <w:r w:rsidRPr="00B36F30">
        <w:rPr>
          <w:rFonts w:ascii="Trebuchet MS" w:eastAsia="Trebuchet MS" w:hAnsi="Trebuchet MS" w:cs="Trebuchet MS"/>
          <w:b/>
          <w:bCs/>
          <w:color w:val="000000"/>
        </w:rPr>
        <w:t xml:space="preserve">: </w:t>
      </w:r>
    </w:p>
    <w:p w14:paraId="1B9B9D02" w14:textId="48D48AAB" w:rsidR="00B36F30" w:rsidRPr="00B36F30" w:rsidRDefault="00DF124E" w:rsidP="00B36F30">
      <w:pPr>
        <w:pStyle w:val="rtejustify"/>
        <w:numPr>
          <w:ilvl w:val="0"/>
          <w:numId w:val="1"/>
        </w:numPr>
        <w:shd w:val="clear" w:color="auto" w:fill="FFFFFF"/>
        <w:spacing w:before="0" w:beforeAutospacing="0" w:after="0" w:afterAutospacing="0"/>
        <w:jc w:val="both"/>
        <w:rPr>
          <w:rFonts w:ascii="Trebuchet MS" w:eastAsia="Trebuchet MS" w:hAnsi="Trebuchet MS" w:cs="Trebuchet MS"/>
          <w:b/>
          <w:bCs/>
          <w:color w:val="000000"/>
        </w:rPr>
      </w:pPr>
      <w:r w:rsidRPr="00B36F30">
        <w:rPr>
          <w:rFonts w:ascii="Trebuchet MS" w:eastAsia="Trebuchet MS" w:hAnsi="Trebuchet MS" w:cs="Trebuchet MS"/>
          <w:b/>
          <w:bCs/>
          <w:color w:val="000000"/>
        </w:rPr>
        <w:t>Proba E.a)_Limba și literatur</w:t>
      </w:r>
      <w:r w:rsidR="00B36F30" w:rsidRPr="00B36F30">
        <w:rPr>
          <w:rFonts w:ascii="Trebuchet MS" w:eastAsia="Trebuchet MS" w:hAnsi="Trebuchet MS" w:cs="Trebuchet MS"/>
          <w:b/>
          <w:bCs/>
          <w:color w:val="000000"/>
        </w:rPr>
        <w:t>a</w:t>
      </w:r>
      <w:r w:rsidRPr="00B36F30">
        <w:rPr>
          <w:rFonts w:ascii="Trebuchet MS" w:eastAsia="Trebuchet MS" w:hAnsi="Trebuchet MS" w:cs="Trebuchet MS"/>
          <w:b/>
          <w:bCs/>
          <w:color w:val="000000"/>
        </w:rPr>
        <w:t xml:space="preserve"> română</w:t>
      </w:r>
      <w:r w:rsidR="00B36F30" w:rsidRPr="00B36F30">
        <w:rPr>
          <w:rFonts w:ascii="Trebuchet MS" w:eastAsia="Trebuchet MS" w:hAnsi="Trebuchet MS" w:cs="Trebuchet MS"/>
          <w:b/>
          <w:bCs/>
          <w:color w:val="000000"/>
        </w:rPr>
        <w:t>_</w:t>
      </w:r>
      <w:r w:rsidR="00B36F30" w:rsidRPr="00CC4F8F">
        <w:rPr>
          <w:rFonts w:ascii="Trebuchet MS" w:eastAsia="Trebuchet MS" w:hAnsi="Trebuchet MS" w:cs="Trebuchet MS"/>
          <w:b/>
          <w:bCs/>
          <w:color w:val="000000"/>
          <w:sz w:val="28"/>
          <w:szCs w:val="28"/>
        </w:rPr>
        <w:t>65,42%;</w:t>
      </w:r>
    </w:p>
    <w:p w14:paraId="2F7BA83F" w14:textId="0DD9E04B" w:rsidR="00B36F30" w:rsidRPr="00CC4F8F" w:rsidRDefault="00B36F30" w:rsidP="00B36F30">
      <w:pPr>
        <w:pStyle w:val="rtejustify"/>
        <w:numPr>
          <w:ilvl w:val="0"/>
          <w:numId w:val="1"/>
        </w:numPr>
        <w:shd w:val="clear" w:color="auto" w:fill="FFFFFF"/>
        <w:spacing w:before="0" w:beforeAutospacing="0" w:after="0" w:afterAutospacing="0"/>
        <w:jc w:val="both"/>
        <w:rPr>
          <w:rFonts w:ascii="Trebuchet MS" w:eastAsia="Trebuchet MS" w:hAnsi="Trebuchet MS" w:cs="Trebuchet MS"/>
          <w:color w:val="000000"/>
          <w:sz w:val="28"/>
          <w:szCs w:val="28"/>
        </w:rPr>
      </w:pPr>
      <w:r>
        <w:rPr>
          <w:rFonts w:ascii="Trebuchet MS" w:hAnsi="Trebuchet MS" w:cs="Arial"/>
          <w:b/>
        </w:rPr>
        <w:t>Proba E.b)_</w:t>
      </w:r>
      <w:r w:rsidRPr="00B54369">
        <w:rPr>
          <w:rFonts w:ascii="Trebuchet MS" w:hAnsi="Trebuchet MS" w:cs="Arial"/>
          <w:b/>
        </w:rPr>
        <w:t>Limba și literatura maternă</w:t>
      </w:r>
      <w:r>
        <w:rPr>
          <w:rFonts w:ascii="Trebuchet MS" w:hAnsi="Trebuchet MS" w:cs="Arial"/>
          <w:b/>
        </w:rPr>
        <w:t>_</w:t>
      </w:r>
      <w:r w:rsidRPr="00CC4F8F">
        <w:rPr>
          <w:rFonts w:ascii="Trebuchet MS" w:hAnsi="Trebuchet MS" w:cs="Arial"/>
          <w:b/>
          <w:sz w:val="28"/>
          <w:szCs w:val="28"/>
        </w:rPr>
        <w:t>91,94%</w:t>
      </w:r>
    </w:p>
    <w:p w14:paraId="7CCB2CB6" w14:textId="14F3B586" w:rsidR="00B36F30" w:rsidRPr="00CC4F8F" w:rsidRDefault="00B36F30" w:rsidP="00B36F30">
      <w:pPr>
        <w:pStyle w:val="rtejustify"/>
        <w:numPr>
          <w:ilvl w:val="0"/>
          <w:numId w:val="1"/>
        </w:numPr>
        <w:shd w:val="clear" w:color="auto" w:fill="FFFFFF"/>
        <w:spacing w:before="0" w:beforeAutospacing="0" w:after="0" w:afterAutospacing="0"/>
        <w:jc w:val="both"/>
        <w:rPr>
          <w:rFonts w:ascii="Trebuchet MS" w:eastAsia="Trebuchet MS" w:hAnsi="Trebuchet MS" w:cs="Trebuchet MS"/>
          <w:color w:val="000000"/>
          <w:sz w:val="28"/>
          <w:szCs w:val="28"/>
        </w:rPr>
      </w:pPr>
      <w:r>
        <w:rPr>
          <w:rFonts w:ascii="Trebuchet MS" w:hAnsi="Trebuchet MS" w:cs="Arial"/>
          <w:b/>
        </w:rPr>
        <w:t>P</w:t>
      </w:r>
      <w:r w:rsidRPr="00B54369">
        <w:rPr>
          <w:rFonts w:ascii="Trebuchet MS" w:hAnsi="Trebuchet MS" w:cs="Arial"/>
          <w:b/>
        </w:rPr>
        <w:t xml:space="preserve">roba </w:t>
      </w:r>
      <w:r>
        <w:rPr>
          <w:rFonts w:ascii="Trebuchet MS" w:hAnsi="Trebuchet MS" w:cs="Arial"/>
          <w:b/>
        </w:rPr>
        <w:t>E.c)_O</w:t>
      </w:r>
      <w:r w:rsidRPr="00B54369">
        <w:rPr>
          <w:rFonts w:ascii="Trebuchet MS" w:hAnsi="Trebuchet MS" w:cs="Arial"/>
          <w:b/>
        </w:rPr>
        <w:t>bligatorie a profilului</w:t>
      </w:r>
      <w:r>
        <w:rPr>
          <w:rFonts w:ascii="Trebuchet MS" w:hAnsi="Trebuchet MS" w:cs="Arial"/>
          <w:b/>
        </w:rPr>
        <w:t xml:space="preserve">, disciplinele matematică </w:t>
      </w:r>
      <w:r w:rsidR="00CC4F8F">
        <w:rPr>
          <w:rFonts w:ascii="Trebuchet MS" w:hAnsi="Trebuchet MS" w:cs="Arial"/>
          <w:b/>
        </w:rPr>
        <w:t xml:space="preserve">sau </w:t>
      </w:r>
      <w:r>
        <w:rPr>
          <w:rFonts w:ascii="Trebuchet MS" w:hAnsi="Trebuchet MS" w:cs="Arial"/>
          <w:b/>
        </w:rPr>
        <w:t>istorie_</w:t>
      </w:r>
      <w:r w:rsidRPr="00CC4F8F">
        <w:rPr>
          <w:rFonts w:ascii="Trebuchet MS" w:hAnsi="Trebuchet MS" w:cs="Arial"/>
          <w:b/>
          <w:sz w:val="28"/>
          <w:szCs w:val="28"/>
        </w:rPr>
        <w:t>71,96%;</w:t>
      </w:r>
    </w:p>
    <w:p w14:paraId="3D9ED5A2" w14:textId="69A1DF57" w:rsidR="00B36F30" w:rsidRPr="00CC4F8F" w:rsidRDefault="00B36F30" w:rsidP="00B36F30">
      <w:pPr>
        <w:pStyle w:val="rtejustify"/>
        <w:numPr>
          <w:ilvl w:val="0"/>
          <w:numId w:val="1"/>
        </w:numPr>
        <w:shd w:val="clear" w:color="auto" w:fill="FFFFFF"/>
        <w:spacing w:before="0" w:beforeAutospacing="0" w:after="0" w:afterAutospacing="0"/>
        <w:jc w:val="both"/>
        <w:rPr>
          <w:rFonts w:ascii="Trebuchet MS" w:eastAsia="Trebuchet MS" w:hAnsi="Trebuchet MS" w:cs="Trebuchet MS"/>
          <w:b/>
          <w:bCs/>
          <w:color w:val="000000"/>
        </w:rPr>
      </w:pPr>
      <w:r>
        <w:rPr>
          <w:rFonts w:ascii="Trebuchet MS" w:hAnsi="Trebuchet MS" w:cs="Arial"/>
          <w:b/>
        </w:rPr>
        <w:t>Proba E.d)_</w:t>
      </w:r>
      <w:r w:rsidRPr="008E334A">
        <w:rPr>
          <w:rFonts w:ascii="Trebuchet MS" w:hAnsi="Trebuchet MS" w:cs="Arial"/>
          <w:b/>
        </w:rPr>
        <w:t>La alegere a profilului și a specializării</w:t>
      </w:r>
      <w:r w:rsidR="00CC4F8F" w:rsidRPr="008E334A">
        <w:rPr>
          <w:rFonts w:ascii="Trebuchet MS" w:hAnsi="Trebuchet MS" w:cs="Arial"/>
          <w:b/>
        </w:rPr>
        <w:t>, una dintre disciplinele:</w:t>
      </w:r>
      <w:r w:rsidR="00CC4F8F" w:rsidRPr="008E334A">
        <w:rPr>
          <w:rFonts w:ascii="Trebuchet MS" w:hAnsi="Trebuchet MS"/>
        </w:rPr>
        <w:t xml:space="preserve"> </w:t>
      </w:r>
      <w:r w:rsidR="00CC4F8F" w:rsidRPr="008E334A">
        <w:rPr>
          <w:rFonts w:ascii="Trebuchet MS" w:hAnsi="Trebuchet MS"/>
          <w:b/>
          <w:bCs/>
        </w:rPr>
        <w:t>fizică, chimie, biologie, informatică, geografie, logică, argumentare și comunicare, psihologie, economie, sociologie și filosofie</w:t>
      </w:r>
      <w:r w:rsidR="00CC4F8F" w:rsidRPr="008E334A">
        <w:rPr>
          <w:rFonts w:ascii="Trebuchet MS" w:hAnsi="Trebuchet MS" w:cs="Arial"/>
          <w:b/>
          <w:bCs/>
        </w:rPr>
        <w:t xml:space="preserve"> </w:t>
      </w:r>
      <w:r w:rsidRPr="008E334A">
        <w:rPr>
          <w:rFonts w:ascii="Trebuchet MS" w:hAnsi="Trebuchet MS" w:cs="Arial"/>
          <w:b/>
          <w:bCs/>
        </w:rPr>
        <w:t>_</w:t>
      </w:r>
      <w:r w:rsidRPr="008E334A">
        <w:rPr>
          <w:rFonts w:ascii="Trebuchet MS" w:hAnsi="Trebuchet MS" w:cs="Arial"/>
          <w:b/>
          <w:bCs/>
          <w:sz w:val="28"/>
          <w:szCs w:val="28"/>
        </w:rPr>
        <w:t>71,</w:t>
      </w:r>
      <w:r w:rsidRPr="00CC4F8F">
        <w:rPr>
          <w:rFonts w:ascii="Trebuchet MS" w:hAnsi="Trebuchet MS" w:cs="Arial"/>
          <w:b/>
          <w:bCs/>
          <w:sz w:val="28"/>
          <w:szCs w:val="28"/>
        </w:rPr>
        <w:t>66%.</w:t>
      </w:r>
    </w:p>
    <w:p w14:paraId="79921011" w14:textId="77777777" w:rsidR="00CC4F8F" w:rsidRPr="00CC4F8F" w:rsidRDefault="00CC4F8F" w:rsidP="00CC4F8F">
      <w:pPr>
        <w:pStyle w:val="rtejustify"/>
        <w:shd w:val="clear" w:color="auto" w:fill="FFFFFF"/>
        <w:spacing w:before="0" w:beforeAutospacing="0" w:after="0" w:afterAutospacing="0"/>
        <w:ind w:left="720"/>
        <w:jc w:val="both"/>
        <w:rPr>
          <w:rFonts w:ascii="Trebuchet MS" w:eastAsia="Trebuchet MS" w:hAnsi="Trebuchet MS" w:cs="Trebuchet MS"/>
          <w:b/>
          <w:bCs/>
          <w:color w:val="000000"/>
        </w:rPr>
      </w:pPr>
    </w:p>
    <w:p w14:paraId="1BC0505E" w14:textId="1C580FE5" w:rsidR="00B36F30" w:rsidRPr="00B36F30" w:rsidRDefault="00B36F30" w:rsidP="00B36F30">
      <w:pPr>
        <w:pStyle w:val="rtejustify"/>
        <w:shd w:val="clear" w:color="auto" w:fill="FFFFFF"/>
        <w:spacing w:before="0" w:beforeAutospacing="0" w:after="150" w:afterAutospacing="0"/>
        <w:jc w:val="both"/>
        <w:rPr>
          <w:rFonts w:ascii="Trebuchet MS" w:hAnsi="Trebuchet MS" w:cs="Arial"/>
          <w:b/>
        </w:rPr>
      </w:pPr>
      <w:r>
        <w:rPr>
          <w:rFonts w:ascii="Trebuchet MS" w:hAnsi="Trebuchet MS" w:cs="Arial"/>
          <w:b/>
        </w:rPr>
        <w:t>De asemenea, statistica generală, pe filiere, evidențiază următoarele rate de promovabilitate, în cadrul</w:t>
      </w:r>
      <w:r w:rsidRPr="00B36F30">
        <w:rPr>
          <w:rFonts w:ascii="Trebuchet MS" w:eastAsia="Trebuchet MS" w:hAnsi="Trebuchet MS" w:cs="Trebuchet MS"/>
          <w:color w:val="000000"/>
        </w:rPr>
        <w:t xml:space="preserve"> </w:t>
      </w:r>
      <w:r w:rsidRPr="008E334A">
        <w:rPr>
          <w:rFonts w:ascii="Trebuchet MS" w:eastAsia="Trebuchet MS" w:hAnsi="Trebuchet MS" w:cs="Trebuchet MS"/>
          <w:b/>
          <w:bCs/>
        </w:rPr>
        <w:t xml:space="preserve">simulării examenului </w:t>
      </w:r>
      <w:r w:rsidRPr="008E334A">
        <w:rPr>
          <w:rFonts w:ascii="Trebuchet MS" w:hAnsi="Trebuchet MS" w:cs="Arial"/>
          <w:b/>
          <w:bCs/>
        </w:rPr>
        <w:t xml:space="preserve">național </w:t>
      </w:r>
      <w:r w:rsidRPr="00B54369">
        <w:rPr>
          <w:rFonts w:ascii="Trebuchet MS" w:hAnsi="Trebuchet MS" w:cs="Arial"/>
          <w:b/>
          <w:bCs/>
        </w:rPr>
        <w:t xml:space="preserve">de </w:t>
      </w:r>
      <w:r>
        <w:rPr>
          <w:rFonts w:ascii="Trebuchet MS" w:hAnsi="Trebuchet MS" w:cs="Arial"/>
          <w:b/>
          <w:bCs/>
        </w:rPr>
        <w:t>b</w:t>
      </w:r>
      <w:r w:rsidRPr="00B54369">
        <w:rPr>
          <w:rFonts w:ascii="Trebuchet MS" w:hAnsi="Trebuchet MS" w:cs="Arial"/>
          <w:b/>
          <w:bCs/>
        </w:rPr>
        <w:t>acalaureat</w:t>
      </w:r>
      <w:r>
        <w:rPr>
          <w:rFonts w:ascii="Trebuchet MS" w:hAnsi="Trebuchet MS" w:cs="Arial"/>
          <w:b/>
          <w:bCs/>
        </w:rPr>
        <w:t>, sesiunea martie 2024</w:t>
      </w:r>
      <w:r>
        <w:rPr>
          <w:rFonts w:ascii="Trebuchet MS" w:hAnsi="Trebuchet MS" w:cs="Arial"/>
          <w:b/>
        </w:rPr>
        <w:t>: filiera tehnologică (21,28%); filiera teoretică (67,32%); filiera vocațională (32, 06%).</w:t>
      </w:r>
    </w:p>
    <w:p w14:paraId="00DCB4E9" w14:textId="416BD615" w:rsidR="00D5013A" w:rsidRPr="00DF124E" w:rsidRDefault="00D5013A" w:rsidP="00D5013A">
      <w:pPr>
        <w:pStyle w:val="rtejustify"/>
        <w:shd w:val="clear" w:color="auto" w:fill="FFFFFF"/>
        <w:spacing w:before="0" w:beforeAutospacing="0" w:after="150" w:afterAutospacing="0"/>
        <w:jc w:val="both"/>
        <w:rPr>
          <w:rFonts w:ascii="Trebuchet MS" w:hAnsi="Trebuchet MS"/>
          <w:bCs/>
        </w:rPr>
      </w:pPr>
      <w:r w:rsidRPr="00C8045B">
        <w:rPr>
          <w:rFonts w:ascii="Trebuchet MS" w:hAnsi="Trebuchet MS"/>
          <w:bCs/>
        </w:rPr>
        <w:t>La solicitarea</w:t>
      </w:r>
      <w:r w:rsidRPr="002B339B">
        <w:rPr>
          <w:rFonts w:ascii="Trebuchet MS" w:hAnsi="Trebuchet MS"/>
        </w:rPr>
        <w:t xml:space="preserve"> scrisă a elevului sau a părintelui/tutorelui, notele pot fi trecute în catalog. Nota fiecărei lucrări </w:t>
      </w:r>
      <w:r w:rsidRPr="002B339B">
        <w:rPr>
          <w:rFonts w:ascii="Trebuchet MS" w:hAnsi="Trebuchet MS" w:cs="Arial"/>
        </w:rPr>
        <w:t>din cadrul simulării</w:t>
      </w:r>
      <w:r w:rsidRPr="002B339B">
        <w:rPr>
          <w:rFonts w:ascii="Trebuchet MS" w:hAnsi="Trebuchet MS" w:cs="Arial"/>
          <w:b/>
          <w:bCs/>
        </w:rPr>
        <w:t xml:space="preserve"> </w:t>
      </w:r>
      <w:r w:rsidRPr="002B339B">
        <w:rPr>
          <w:rFonts w:ascii="Trebuchet MS" w:hAnsi="Trebuchet MS" w:cs="Arial"/>
          <w:bCs/>
        </w:rPr>
        <w:t xml:space="preserve">examenului național de </w:t>
      </w:r>
      <w:r>
        <w:rPr>
          <w:rFonts w:ascii="Trebuchet MS" w:hAnsi="Trebuchet MS" w:cs="Arial"/>
          <w:bCs/>
        </w:rPr>
        <w:t>b</w:t>
      </w:r>
      <w:r w:rsidRPr="002B339B">
        <w:rPr>
          <w:rFonts w:ascii="Trebuchet MS" w:hAnsi="Trebuchet MS" w:cs="Arial"/>
          <w:bCs/>
        </w:rPr>
        <w:t xml:space="preserve">acalaureat </w:t>
      </w:r>
      <w:r w:rsidRPr="002B339B">
        <w:rPr>
          <w:rFonts w:ascii="Trebuchet MS" w:hAnsi="Trebuchet MS" w:cs="Arial"/>
        </w:rPr>
        <w:t xml:space="preserve">2024 se stabilește în conformitate cu prevederile art.12, alin. (1) și (2) din O.M.E., nr. 6156/2023, privind organizarea și desfășurarea examenului național de </w:t>
      </w:r>
      <w:r>
        <w:rPr>
          <w:rFonts w:ascii="Trebuchet MS" w:hAnsi="Trebuchet MS" w:cs="Arial"/>
        </w:rPr>
        <w:t>b</w:t>
      </w:r>
      <w:r w:rsidRPr="002B339B">
        <w:rPr>
          <w:rFonts w:ascii="Trebuchet MS" w:hAnsi="Trebuchet MS" w:cs="Arial"/>
        </w:rPr>
        <w:t>acalaureat, în anul școlar 2023-2024.</w:t>
      </w:r>
    </w:p>
    <w:p w14:paraId="2BD3ED9C" w14:textId="18D9BE75" w:rsidR="00D5013A" w:rsidRDefault="00D5013A" w:rsidP="00D5013A">
      <w:pPr>
        <w:pStyle w:val="rtejustify"/>
        <w:shd w:val="clear" w:color="auto" w:fill="FFFFFF"/>
        <w:spacing w:before="0" w:beforeAutospacing="0" w:after="150" w:afterAutospacing="0"/>
        <w:jc w:val="both"/>
        <w:rPr>
          <w:rFonts w:ascii="Trebuchet MS" w:hAnsi="Trebuchet MS"/>
          <w:color w:val="393939"/>
        </w:rPr>
      </w:pPr>
      <w:r w:rsidRPr="005A440F">
        <w:rPr>
          <w:rFonts w:ascii="Trebuchet MS" w:hAnsi="Trebuchet MS"/>
        </w:rPr>
        <w:lastRenderedPageBreak/>
        <w:t xml:space="preserve">Rezultatele obținute de către elevi la simularea </w:t>
      </w:r>
      <w:r w:rsidRPr="005A440F">
        <w:rPr>
          <w:rFonts w:ascii="Trebuchet MS" w:hAnsi="Trebuchet MS" w:cs="Arial"/>
          <w:bCs/>
        </w:rPr>
        <w:t xml:space="preserve">examenului național de Bacalaureat, sesiunea martie </w:t>
      </w:r>
      <w:r w:rsidRPr="005A440F">
        <w:rPr>
          <w:rFonts w:ascii="Trebuchet MS" w:hAnsi="Trebuchet MS" w:cs="Arial"/>
        </w:rPr>
        <w:t xml:space="preserve">2024 </w:t>
      </w:r>
      <w:r w:rsidR="00CC4F8F">
        <w:rPr>
          <w:rFonts w:ascii="Trebuchet MS" w:hAnsi="Trebuchet MS"/>
        </w:rPr>
        <w:t xml:space="preserve">urmează să fie </w:t>
      </w:r>
      <w:r w:rsidRPr="005A440F">
        <w:rPr>
          <w:rFonts w:ascii="Trebuchet MS" w:hAnsi="Trebuchet MS"/>
        </w:rPr>
        <w:t>analizate la nivelul fiecărei unități de învățământ preuniversitar, prin discuții individuale cu elevii, dezbateri la nivelul clasei, ședințe cu părinții, precum și la nivelul consiliului profesoral, în vederea adoptării unor măsuri pentru îmbunătățirea performanțelor școlare</w:t>
      </w:r>
      <w:r w:rsidRPr="005A440F">
        <w:rPr>
          <w:rFonts w:ascii="Trebuchet MS" w:hAnsi="Trebuchet MS"/>
          <w:color w:val="393939"/>
        </w:rPr>
        <w:t>.</w:t>
      </w:r>
    </w:p>
    <w:p w14:paraId="7C8479CE" w14:textId="77777777" w:rsidR="00CC4F8F" w:rsidRPr="005A440F" w:rsidRDefault="00CC4F8F" w:rsidP="00D5013A">
      <w:pPr>
        <w:pStyle w:val="rtejustify"/>
        <w:shd w:val="clear" w:color="auto" w:fill="FFFFFF"/>
        <w:spacing w:before="0" w:beforeAutospacing="0" w:after="150" w:afterAutospacing="0"/>
        <w:jc w:val="both"/>
        <w:rPr>
          <w:rFonts w:ascii="Trebuchet MS" w:hAnsi="Trebuchet MS"/>
          <w:color w:val="393939"/>
        </w:rPr>
      </w:pPr>
    </w:p>
    <w:p w14:paraId="20560701" w14:textId="77777777" w:rsidR="00D5013A" w:rsidRPr="00FC7BF7" w:rsidRDefault="00D5013A" w:rsidP="00D5013A">
      <w:pPr>
        <w:pStyle w:val="NormalWeb"/>
        <w:shd w:val="clear" w:color="auto" w:fill="FFFFFF"/>
        <w:spacing w:before="0" w:beforeAutospacing="0" w:after="0" w:afterAutospacing="0"/>
        <w:jc w:val="both"/>
        <w:rPr>
          <w:rFonts w:ascii="Trebuchet MS" w:hAnsi="Trebuchet MS"/>
          <w:color w:val="0000FF"/>
          <w:u w:val="single"/>
        </w:rPr>
      </w:pPr>
    </w:p>
    <w:p w14:paraId="5265E406" w14:textId="77777777" w:rsidR="000F2EA6" w:rsidRPr="00006FDB" w:rsidRDefault="000F2EA6">
      <w:pPr>
        <w:pBdr>
          <w:top w:val="nil"/>
          <w:left w:val="nil"/>
          <w:bottom w:val="nil"/>
          <w:right w:val="nil"/>
          <w:between w:val="nil"/>
        </w:pBdr>
        <w:shd w:val="clear" w:color="auto" w:fill="FFFFFF"/>
        <w:spacing w:after="150" w:line="240" w:lineRule="auto"/>
        <w:jc w:val="both"/>
        <w:rPr>
          <w:rFonts w:ascii="Trebuchet MS" w:eastAsia="Trebuchet MS" w:hAnsi="Trebuchet MS" w:cs="Trebuchet MS"/>
          <w:b/>
          <w:color w:val="000000"/>
          <w:sz w:val="24"/>
          <w:szCs w:val="24"/>
        </w:rPr>
      </w:pPr>
    </w:p>
    <w:p w14:paraId="2D0B92E7" w14:textId="0AAED411" w:rsidR="003E6487" w:rsidRPr="00006FDB" w:rsidRDefault="0014478E">
      <w:pPr>
        <w:jc w:val="both"/>
        <w:rPr>
          <w:rFonts w:ascii="Trebuchet MS" w:eastAsia="Trebuchet MS" w:hAnsi="Trebuchet MS" w:cs="Trebuchet MS"/>
          <w:b/>
          <w:sz w:val="24"/>
          <w:szCs w:val="24"/>
        </w:rPr>
      </w:pPr>
      <w:r w:rsidRPr="00006FDB">
        <w:rPr>
          <w:rFonts w:ascii="Trebuchet MS" w:eastAsia="Trebuchet MS" w:hAnsi="Trebuchet MS" w:cs="Trebuchet MS"/>
          <w:b/>
          <w:sz w:val="24"/>
          <w:szCs w:val="24"/>
        </w:rPr>
        <w:t xml:space="preserve">                                                            </w:t>
      </w:r>
      <w:r w:rsidRPr="00006FDB">
        <w:rPr>
          <w:rFonts w:ascii="Trebuchet MS" w:eastAsia="Trebuchet MS" w:hAnsi="Trebuchet MS" w:cs="Trebuchet MS"/>
          <w:b/>
          <w:i/>
          <w:color w:val="4F81BD"/>
          <w:sz w:val="24"/>
          <w:szCs w:val="24"/>
        </w:rPr>
        <w:t>COMUNICARE INSTITUȚIONALĂ, I.Ș.J. CLUJ</w:t>
      </w:r>
      <w:r w:rsidRPr="00006FDB">
        <w:rPr>
          <w:rFonts w:ascii="Trebuchet MS" w:eastAsia="Trebuchet MS" w:hAnsi="Trebuchet MS" w:cs="Trebuchet MS"/>
          <w:b/>
          <w:i/>
          <w:sz w:val="24"/>
          <w:szCs w:val="24"/>
        </w:rPr>
        <w:t xml:space="preserve">   </w:t>
      </w:r>
    </w:p>
    <w:p w14:paraId="300F7CBD" w14:textId="77777777" w:rsidR="003E6487" w:rsidRPr="00006FDB" w:rsidRDefault="003E6487">
      <w:pPr>
        <w:spacing w:after="0"/>
        <w:jc w:val="both"/>
        <w:rPr>
          <w:rFonts w:ascii="Trebuchet MS" w:eastAsia="Trebuchet MS" w:hAnsi="Trebuchet MS" w:cs="Trebuchet MS"/>
          <w:sz w:val="24"/>
          <w:szCs w:val="24"/>
        </w:rPr>
      </w:pPr>
    </w:p>
    <w:sectPr w:rsidR="003E6487" w:rsidRPr="00006FDB" w:rsidSect="00122FA2">
      <w:headerReference w:type="first" r:id="rId7"/>
      <w:footerReference w:type="first" r:id="rId8"/>
      <w:pgSz w:w="11907" w:h="16839"/>
      <w:pgMar w:top="1135" w:right="708" w:bottom="426" w:left="1134" w:header="284"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0AB1" w14:textId="77777777" w:rsidR="00122FA2" w:rsidRDefault="00122FA2">
      <w:pPr>
        <w:spacing w:after="0" w:line="240" w:lineRule="auto"/>
      </w:pPr>
      <w:r>
        <w:separator/>
      </w:r>
    </w:p>
  </w:endnote>
  <w:endnote w:type="continuationSeparator" w:id="0">
    <w:p w14:paraId="5A760130" w14:textId="77777777" w:rsidR="00122FA2" w:rsidRDefault="0012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Arial"/>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58F" w14:textId="77777777" w:rsidR="003E6487" w:rsidRDefault="00000000">
    <w:pPr>
      <w:pBdr>
        <w:top w:val="nil"/>
        <w:left w:val="nil"/>
        <w:bottom w:val="nil"/>
        <w:right w:val="nil"/>
        <w:between w:val="nil"/>
      </w:pBdr>
      <w:tabs>
        <w:tab w:val="center" w:pos="4680"/>
        <w:tab w:val="right" w:pos="9360"/>
      </w:tabs>
      <w:spacing w:after="0" w:line="240" w:lineRule="auto"/>
      <w:ind w:left="6521"/>
      <w:jc w:val="right"/>
      <w:rPr>
        <w:rFonts w:ascii="Palatino Linotype" w:eastAsia="Palatino Linotype" w:hAnsi="Palatino Linotype" w:cs="Palatino Linotype"/>
        <w:color w:val="0F243E"/>
      </w:rPr>
    </w:pPr>
    <w:r>
      <w:rPr>
        <w:noProof/>
      </w:rPr>
      <w:pict w14:anchorId="014E2822">
        <v:rect id="_x0000_i1025" style="width:0;height:1.5pt" o:hralign="center" o:hrstd="t" o:hr="t" fillcolor="#a0a0a0" stroked="f"/>
      </w:pict>
    </w:r>
  </w:p>
  <w:p w14:paraId="66B02694" w14:textId="77777777" w:rsidR="003E6487" w:rsidRDefault="0014478E">
    <w:pPr>
      <w:pBdr>
        <w:top w:val="nil"/>
        <w:left w:val="nil"/>
        <w:bottom w:val="nil"/>
        <w:right w:val="nil"/>
        <w:between w:val="nil"/>
      </w:pBdr>
      <w:tabs>
        <w:tab w:val="center" w:pos="4680"/>
        <w:tab w:val="right" w:pos="9360"/>
      </w:tabs>
      <w:spacing w:after="0" w:line="240" w:lineRule="auto"/>
      <w:ind w:left="6521"/>
      <w:jc w:val="right"/>
      <w:rPr>
        <w:color w:val="0F243E"/>
      </w:rPr>
    </w:pPr>
    <w:r>
      <w:rPr>
        <w:color w:val="0F243E"/>
      </w:rPr>
      <w:t>Str. Argeș, nr. 24, Cluj - Napoca</w:t>
    </w:r>
  </w:p>
  <w:p w14:paraId="0EC4EE7C" w14:textId="77777777" w:rsidR="003E6487" w:rsidRDefault="0014478E">
    <w:pPr>
      <w:pBdr>
        <w:top w:val="nil"/>
        <w:left w:val="nil"/>
        <w:bottom w:val="nil"/>
        <w:right w:val="nil"/>
        <w:between w:val="nil"/>
      </w:pBdr>
      <w:tabs>
        <w:tab w:val="center" w:pos="4680"/>
        <w:tab w:val="right" w:pos="9360"/>
      </w:tabs>
      <w:spacing w:after="0" w:line="240" w:lineRule="auto"/>
      <w:ind w:left="6521"/>
      <w:jc w:val="right"/>
      <w:rPr>
        <w:color w:val="0F243E"/>
      </w:rPr>
    </w:pPr>
    <w:r>
      <w:rPr>
        <w:color w:val="0F243E"/>
      </w:rPr>
      <w:t xml:space="preserve">    Tel:    +40 (0) 264 590 778</w:t>
    </w:r>
  </w:p>
  <w:p w14:paraId="33FDC20C" w14:textId="77777777" w:rsidR="003E6487" w:rsidRDefault="0014478E">
    <w:pPr>
      <w:pBdr>
        <w:top w:val="nil"/>
        <w:left w:val="nil"/>
        <w:bottom w:val="nil"/>
        <w:right w:val="nil"/>
        <w:between w:val="nil"/>
      </w:pBdr>
      <w:tabs>
        <w:tab w:val="center" w:pos="4680"/>
        <w:tab w:val="right" w:pos="9360"/>
      </w:tabs>
      <w:spacing w:after="0" w:line="240" w:lineRule="auto"/>
      <w:ind w:left="6521"/>
      <w:jc w:val="right"/>
      <w:rPr>
        <w:color w:val="0F243E"/>
      </w:rPr>
    </w:pPr>
    <w:r>
      <w:rPr>
        <w:color w:val="0F243E"/>
      </w:rPr>
      <w:t xml:space="preserve">    Fax:   +40 (0) 264 592 832</w:t>
    </w:r>
  </w:p>
  <w:p w14:paraId="290A0646" w14:textId="4F49C7C7" w:rsidR="003E6487" w:rsidRDefault="0014478E">
    <w:pPr>
      <w:pBdr>
        <w:top w:val="nil"/>
        <w:left w:val="nil"/>
        <w:bottom w:val="nil"/>
        <w:right w:val="nil"/>
        <w:between w:val="nil"/>
      </w:pBdr>
      <w:tabs>
        <w:tab w:val="center" w:pos="4680"/>
        <w:tab w:val="right" w:pos="9360"/>
      </w:tabs>
      <w:spacing w:after="0" w:line="240" w:lineRule="auto"/>
      <w:ind w:left="6521"/>
      <w:jc w:val="center"/>
      <w:rPr>
        <w:color w:val="0F243E"/>
      </w:rPr>
    </w:pPr>
    <w:r>
      <w:rPr>
        <w:color w:val="0F243E"/>
      </w:rPr>
      <w:tab/>
      <w:t xml:space="preserve">       </w:t>
    </w:r>
    <w:r w:rsidR="00A353FD">
      <w:rPr>
        <w:color w:val="0F243E"/>
      </w:rPr>
      <w:t xml:space="preserve">     </w:t>
    </w:r>
    <w:r>
      <w:rPr>
        <w:color w:val="0F243E"/>
      </w:rPr>
      <w:t xml:space="preserve">  </w:t>
    </w:r>
    <w:hyperlink r:id="rId1">
      <w:r>
        <w:rPr>
          <w:color w:val="0000FF"/>
          <w:u w:val="single"/>
        </w:rPr>
        <w:t>www.isjcj.ro</w:t>
      </w:r>
    </w:hyperlink>
    <w:r>
      <w:rPr>
        <w:color w:val="0F243E"/>
      </w:rPr>
      <w:t xml:space="preserve">, </w:t>
    </w:r>
    <w:hyperlink r:id="rId2">
      <w:r>
        <w:rPr>
          <w:color w:val="0000FF"/>
          <w:u w:val="single"/>
        </w:rPr>
        <w:t>contact@isjcj.ro</w:t>
      </w:r>
    </w:hyperlink>
    <w:r>
      <w:rPr>
        <w:color w:val="0F243E"/>
      </w:rPr>
      <w:t xml:space="preserve"> </w:t>
    </w:r>
  </w:p>
  <w:p w14:paraId="009F82F3" w14:textId="77777777" w:rsidR="003E6487" w:rsidRDefault="003E648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775C" w14:textId="77777777" w:rsidR="00122FA2" w:rsidRDefault="00122FA2">
      <w:pPr>
        <w:spacing w:after="0" w:line="240" w:lineRule="auto"/>
      </w:pPr>
      <w:r>
        <w:separator/>
      </w:r>
    </w:p>
  </w:footnote>
  <w:footnote w:type="continuationSeparator" w:id="0">
    <w:p w14:paraId="66121518" w14:textId="77777777" w:rsidR="00122FA2" w:rsidRDefault="0012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5E12" w14:textId="77777777" w:rsidR="003E6487" w:rsidRDefault="0014478E">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F243E"/>
        <w:sz w:val="24"/>
        <w:szCs w:val="24"/>
      </w:rPr>
    </w:pPr>
    <w:r>
      <w:rPr>
        <w:rFonts w:ascii="Palatino Linotype" w:eastAsia="Palatino Linotype" w:hAnsi="Palatino Linotype" w:cs="Palatino Linotype"/>
        <w:color w:val="0F243E"/>
        <w:sz w:val="24"/>
        <w:szCs w:val="24"/>
      </w:rPr>
      <w:tab/>
    </w:r>
    <w:r>
      <w:rPr>
        <w:rFonts w:ascii="Palatino Linotype" w:eastAsia="Palatino Linotype" w:hAnsi="Palatino Linotype" w:cs="Palatino Linotype"/>
        <w:color w:val="0F243E"/>
        <w:sz w:val="24"/>
        <w:szCs w:val="24"/>
      </w:rPr>
      <w:tab/>
    </w:r>
    <w:r>
      <w:rPr>
        <w:noProof/>
        <w:lang w:eastAsia="en-US"/>
      </w:rPr>
      <mc:AlternateContent>
        <mc:Choice Requires="wpg">
          <w:drawing>
            <wp:anchor distT="0" distB="0" distL="114300" distR="114300" simplePos="0" relativeHeight="251658240" behindDoc="0" locked="0" layoutInCell="1" hidden="0" allowOverlap="1" wp14:anchorId="270A132A" wp14:editId="488DEFBF">
              <wp:simplePos x="0" y="0"/>
              <wp:positionH relativeFrom="column">
                <wp:posOffset>4447</wp:posOffset>
              </wp:positionH>
              <wp:positionV relativeFrom="paragraph">
                <wp:posOffset>105674</wp:posOffset>
              </wp:positionV>
              <wp:extent cx="2675890" cy="668655"/>
              <wp:effectExtent l="0" t="0" r="0" b="0"/>
              <wp:wrapNone/>
              <wp:docPr id="1" name="Group 1"/>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1"/>
                        <a:stretch>
                          <a:fillRect/>
                        </a:stretch>
                      </pic:blipFill>
                      <pic:spPr>
                        <a:xfrm>
                          <a:off x="0" y="0"/>
                          <a:ext cx="749935" cy="749935"/>
                        </a:xfrm>
                        <a:prstGeom prst="rect">
                          <a:avLst/>
                        </a:prstGeom>
                      </pic:spPr>
                    </pic:pic>
                    <wps:wsp>
                      <wps:cNvPr id="3" name="Dreptunghi 3"/>
                      <wps:cNvSpPr/>
                      <wps:spPr>
                        <a:xfrm>
                          <a:off x="527359" y="51801"/>
                          <a:ext cx="2485390" cy="617220"/>
                        </a:xfrm>
                        <a:prstGeom prst="rect">
                          <a:avLst/>
                        </a:prstGeom>
                      </wps:spPr>
                      <wps:txbx>
                        <w:txbxContent>
                          <w:p w14:paraId="2E6661D7" w14:textId="77777777" w:rsidR="0014478E" w:rsidRDefault="0014478E" w:rsidP="00AD2EBC">
                            <w:pPr>
                              <w:spacing w:after="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28C44582" w14:textId="77777777" w:rsidR="0014478E" w:rsidRPr="00AD2EBC" w:rsidRDefault="0014478E" w:rsidP="00AD2EBC">
                            <w:pPr>
                              <w:spacing w:after="0"/>
                              <w:jc w:val="center"/>
                              <w:rPr>
                                <w:sz w:val="20"/>
                              </w:rPr>
                            </w:pPr>
                          </w:p>
                        </w:txbxContent>
                      </wps:txbx>
                      <wps:bodyPr wrap="square">
                        <a:noAutofit/>
                      </wps:bodyPr>
                    </wps:wsp>
                  </wpg:wgp>
                </a:graphicData>
              </a:graphic>
            </wp:anchor>
          </w:drawing>
        </mc:Choice>
        <mc:Fallback>
          <w:pict>
            <v:group w14:anchorId="270A132A" id="Group 1" o:spid="_x0000_s1026" style="position:absolute;margin-left:.35pt;margin-top:8.3pt;width:210.7pt;height:52.65pt;z-index:251658240"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0ZMkgIAACIGAAAOAAAAZHJzL2Uyb0RvYy54bWyclG1v2jAQx99P2new&#10;/L4NhAZoVKgmsVWTpg2t2wcwjpNYix9mOwS+/e6ckK6l09q+wPhi3/nv39355vagGrIXzkujV3R6&#10;OaFEaG4KqasV/fnj08WSEh+YLlhjtFjRo/D0dv3+3U1nc5Ga2jSFcASCaJ93dkXrEGyeJJ7XQjF/&#10;aazQsFgap1gA01VJ4VgH0VWTpJPJPOmMK6wzXHgPXzf9Il3H+GUpePhWll4E0qwoaAtxdHHc4Zis&#10;b1heOWZryQcZ7A0qFJMaDh1DbVhgpHXyLJSS3BlvynDJjUpMWUou4h3gNtPJk9vcOdPaeJcq7yo7&#10;YgK0Tzi9OSz/ur9z9t5uHZDobAUsooV3OZRO4T+oJIeI7DgiE4dAOHxM54tseQ1kOazN58t5lvVM&#10;eQ3gz9x4/XFwnE2m6eLquneEyfUsOianY5NHYqzkOfwGAjA7I/D/SgGv0DpBhyDqRTEUc79aewHJ&#10;sizInWxkOMbCg7SgKL3fSr51vQEwt47IArBQopmCeodVPJSkSAUdcA96gJmg/SjArpH2k2wapI7z&#10;QSrU65N8P3PbvpY2hrdK6NA3hxMNqDba19J6Slwu1E6APPe5mPZp8sGJwGs8sISDv0PDoDKWjwtR&#10;5YMw1OyhXF5aIENqY308k2aWW+fDnTCK4ASkgQJgy3K2/+IHLactA7L++KgL1GDZwtvhT7DAOsP1&#10;qva4r5kVIAHDPmR0dsroxgkbWl3VksyQ4bBtbCH/LzxZuphlUPDQKNl0ORkSMDbS1TKbjY00XaRp&#10;fJzGfngtKJTVg8JZOOwOg9adKY5QpR28eSvqf7cMWgJ5a/OhDaaUkTn69BuBORrAN87iQxQLZHg0&#10;8aX72467Hp729R8AAAD//wMAUEsDBAoAAAAAAAAAIQDXFtha+FUAAPhVAAAUAAAAZHJzL21lZGlh&#10;L2ltYWdlMS5wbmeJUE5HDQoaCgAAAA1JSERSAAAAZAAAAGQIBgAAAQflpcIAAAAZdEVYdFNvZnR3&#10;YXJlAEFkb2JlIEltYWdlUmVhZHlxyWU8AABVmklEQVR42mySXUiTURjHf2fNzYXkqJuFgUMCiW6K&#10;AksqFlKQF3kjWZERURAhdhdG3ZWMVKLYCIuki1ERBE2QKAwK7YNAWcWsdCZ2kW7qcGb7qH08nb3D&#10;QbI/PO855z3nec7//M5BRCgRNTpmdFwrNf/fwOsPCHuvy+DotChXt3T63guNtyT4Iyolk+4/D0rV&#10;8bsS/5sWDtyQ2cW4ePoDktWT03O/hHp3MVHlPx7/R2nvfY2h5RTYyiCVgXXlJPxtLCwlGAr+JDA5&#10;R8/ZfaqwnatLOHRzpVpR7O822pbOAfnwdVZo6MkPv5l0bSc2S2GX8jKjefBqnN/JNOebdxBZTPD4&#10;zSR1Fx6BxcyTofFaU07kHaqQg9VM8k+WSCyB81QfB7dXE9b9vGqq7Iz1tuJ02DGZlPIhFGWzrkEp&#10;RfT7PO2el4yGIsb/qakFtp7zUe2oLICwHvbKJW3lSusuzEoVC6h6dx4vrK/AoaE07nQyrIEYIEIz&#10;MQNE//CEHLs6YPTzsjd59T1pQBpUdDmpwXQZfPIg2LyxUrGUJJ7Okcrpyqk0zpN9xPR5zrhqIZNj&#10;w5E7dJzYbTgwrViRtx1qZCLM02efaWnYwuWjdbDWwr0XX6DCysWmbbhP7yl4X/2uMtncp4eDYzIS&#10;Csu8trSp+basXvNPALqpJSSqKAx/5zqIT8ImH2MMigSFtpiFgyg6izIMdREEiW6CQVtoUQtFlNoo&#10;IlqDjKKorVQoQVQMClGwpI0YvQxbmFniSHAdHL06zNzr2O9/jxgSeOCHC+fj3O/144zCDvP85LH+&#10;fyedOznqbogy73I2Djs+Lm3Ct69DHETwZ6IOqUlx4rQWpyj2UGrVcxRcsWHdt4ONiVrAouDHy3uw&#10;VQ0i/rpHvmyRGbg6F0fbbiHvchoCmo51dReizAsEDVxip0zxGVnJkoQYeP2VPq2oGJ/9Dr8WAr1v&#10;RM/UFzxgd8zTPrqI5r55CP5b7lUblPycixiYWWYw1z8xRoKSz8Witvctvv32I92agJSUBFCMBR9W&#10;t6A4778AvXmI7elHEmxwkJ/XttBU4eSSRrDqC0ANGQAbIEWXOjMhSr2o8c4e71lIR4e7EG7PDBzM&#10;26RpajF1SNFaUIcj4wKeVbswznuRXt4Dg/nSXL0EVF7LhhKlwH4+Hk3dczLt6FcLa5RTPUTIbZVF&#10;vNEwdryV/O3fC9PSLz+l3e6j2JIuksEphR30pKYILSMLwN9DHsFCE6Gqmlw4MAtXXhbmPXfEv8iT&#10;bnaR++k0lT2elC+vbAbIXjlI4YMIaWGDzuySlRMPBHViS6mx/50J7D19fyQAneUa0mQYxfH/FDUv&#10;zEzzsmahlobaLDJTdEVlTGil2AdFxTJJJEENLxgWXaBSkqJVomlIRS1ULMIUo8IbFqUmmqKJ5F1E&#10;m7cmaenbeZ7pWGHny7Zne895zjn/8zv7S0trmE9xVUfbiEaLsMCtOJX3Gp2D33kRlL5bcD1eTmc1&#10;uJ96GB7ONkw1S2s5WSvIHnnKs4+Nnwfw9HIooq6+goiGUqAh7HpyGp4Jj5BJWAgNcENgeikwv4D8&#10;NAVuk6LERKrOb5PQVqeIDB0aGX6Qp6oFpt+mzlGst7ZA1MWXvLhp0f6cK+rabmjKE7k88ypaeNHP&#10;nQyiFm9Hz5AGDapI/GTloWZtpjr/G8RzZn5ROBq4Dd6eEggmRjAmIkidrAGS82MiBeOtfIcUYuKv&#10;1M4Kz5v6uPYLKlqhyCgDCDv943PUfBG/2NDEHDIK6wQ9RbJKGnW0J5hpF34J6UX1RJFxvogMzcJg&#10;G7jHFHPwkbKFxd9L/Pn2/gmhd3RKAOmP+wu+KTiQD9asB29aB1aAbQrLsHs4H+EH32Q1P2qk0gV5&#10;SVDd3A9XmRT2ShVpVYCWbjwy+QMbxRaoJeAwk8U/5ABlXORGFekpS4QRHR38MqDRHdKQMktUyvR9&#10;YgFKiAK9I9NIpV6cjQ2Ao9QGe32kWKZg9uvNUfWhT7+NHCTWuvdLy/xlhMpmRE3x6yqK1f+INVjK&#10;bqtd0AcyNTHG25Z+xId4I17hheqc43h3LRw7Iws5CFZ3j9LXBfYkGL4CjXXtzn/Rxok4MUwN407n&#10;F+FAtzRzs8Lg+Cx2u9hx0rCHnFZowp2sqoZKxbDLTFOaiEiSuyNl1jHAHhHhzpn9SFL63NLPSc/w&#10;lBCTU43mjmFdqmJzjNJcSMLz0V4SB0V6GcamtbCzscQk4wZd/9g+d2yytUQ5kcuWVmb32Aw2mJlA&#10;feEI/Eml4nUmueQ6Sz8nHlIb0ae7USJjluqKwiUxxbCkDGQRBajMCed/C+KoZPx7au6lEwHE0UUc&#10;2uXMA1RdCYXM1Q4JN2pYAOYp638Tv6KBpbHswnrHpq/jeE/ZRSu8Udc+xOdElXQAwZnlsKZsZ0an&#10;ocoKQXZRA2Yrk3NXHRvaHwEosRKgqqow/Pke+yZiCEIiIIpajClihkKByCoqJVqjJE7lWLilppPl&#10;kuMCjBuRW0STCzZDSQSiKBSL4jY4iQQqgmbCgIosArJz+855PNzQ6p858+5b7jn3/Of/lv89Tzif&#10;HiqOhRwFHFUcmRyT/+O9+Lcf3LWfE6fcq3+orNufp5jP2KPoEWS2s+OUhMxihb5HGbswQWBzx4vm&#10;UT2HfX/xXZGojP0kwfKv27Ww5OH7ujkgdsFbaBP5mOkGA9KMKwGbf/EWDmQULTUP+lrk3bW3yZ5Z&#10;pPhWjXK9sm567pVKjHGyxIF1wfLA3UcMRMYfGmaY8oYjKDzyuvRIBObuyEA93WldU1s+Pyp7IdUf&#10;OX1dOXSyGK7DrbHm0DlYUcvvU547CMaU9VNx5tJtpJ29gca2DpjoqVFIuwuaUhjrS1synM4jZ8cs&#10;DDAzrBb24Jmd0Kx2FZRVI8RjqFyg9Pt5uEMfrc+6F3y0bFc2Zng54/yeOdj8oQdKK+phYEKzQUZO&#10;iX0P+izpq1er8LKwM/yUY/nTO7GtbWwttyAeBH9NHjMYGaeuyydMWB2IeQSpCZHsT2d8OL1Q8+QE&#10;rO9oO1SSJAsrajUGn2n1H+eA9MvlGGdjjvPfzX3kzMKijpdbBO7Eue2zYEFvkcG0CFNSkxyB2et/&#10;JQ31Qc39Jox2HgAlZyWMmRrBTXcaW2TKrsTNxVcsCie7/nKBmPkeqOvoRFV9c5cWJzoPWzvI/duk&#10;QdZhlUTsytL4FM/oHv0Y9O5exajbTNtT9S7dvPeoywiIUZbszlYSabpTz5T26Ik/K1RrJKrMg2Ot&#10;6rn9VW+PwRbmW9d7Kzp11PBysYUfK6mlrRMj7Czg5zoYfYn4mRtSkbg2WBq+/kS9bXAsU6UG2KGM&#10;G++ICyWavuHEphCRUj9VwOokq/p2jY5EUUpVZN2HJ5fJasmimLWykkS62nj4Dd0+NdDdCVYhu2U7&#10;0c60cGUpeFEr/HsWEOG3PBFFt2tSVfdJ71ru14Yj3bEIM3MjXLpRLa/DN6fB/4skWFuaINxnBEy6&#10;baxhtwaJ8HSxeRIgzMa6fTl6Kk9iQrDqSJoG31GDZNVUUAVFPOBhbwxzl9derCw1lTB6obfUmpIf&#10;wvGADHyzirSv0jxkfNpl+dpxdDF9cYfMxm/cmU5riyZVxaRqMaTM9elhT+w7XsgGzgwR00eRgfWR&#10;dKYUSXllGGplhjdJ8aJP0Ia5iWZ3On7bZTlLseV8qjSWHB7r3cD8u7kM6nlrz8l+Z0m70Fq/av8S&#10;3mcTdYdm3cmuH+qppuJ7baykmdcYCM0Coil+h4WgGjuE6BfuvjtCifhcIlgbDS1tmMofDmTb8GPO&#10;NZTQxMUs9cEctnbTXh8iu1FtzN5yjGBu73lvbKaPjfM9r4gSPj0+ImHCBYKq48RSqN02aXIsJFKt&#10;RqC3M1LJW1O+TMYxlqTkOBo7B6bwbl0z3XwXgtYmw4d2KbOgnH1YJ+p5Juk0HpNes2Mzq28taSWn&#10;sFw5nH0N+xZNwmmyrwc97kH62zCaaZlB3riTB67tnqQ006lUVjdp8MG0GRnrIcTTGQmnSjTyzHl1&#10;iZu27M/6yLJgm4y4xHzRx8GDtS3+WDBmaZ7dNkt2v11k4Z4/IYQzIZ1USq5SS85yGWaF+M+D0Ejz&#10;jYZW1P70MaLZP3GBlCfkd9W3uQqCdvZYTkyIVOC9VWGlKJkXbymYGCmpZ/HuLAW+pI03o5WGlnYF&#10;HpGKaF/FvWCDIzw1JmxR4LpBeUYZIz/yOKQcXUKyTIeK2zzAcxBmrz39U/isSZZ1b0BU67Jy1F1d&#10;kq1Np8YiOToUA5g6ca9IU99p3yB2VQCU/DWmvYpWc3tnY0dXl7EZKUPEDPJWPM+mjtU3OCBGasff&#10;Bz+AXVi8FKtC9s7hlIGLrDhZoTy7nL1h8HzFJpy37+9Vfg111Sam+rrn87aGQvwrsW2BF4yo5SFi&#10;J5amMCKCZ25Mk5OhnxFBWYqblbUw55kZ8Ds3+mYuMPHxBXrVeMZ495E2pjZ8amNDHeh6RsHRWmOi&#10;m1IW4VxRBbLEQzDi0v9EMwFXGB+OUPLZhb1hAjR5/9d3DVvBRsYhPF4pq6yTI6+oQimvaVAKbtyT&#10;9ujn3Gvt3b7sufP8IwCtVgJWY7rHf0Wi1FSa00IzWuxLjHXGPqKpJhriKiPS2Ca3SZhsY70YjAmj&#10;ULJFkUxEiKlGkpQ1TAslucrSRpYiur/3PXWmelzXzNz5nuc8Lc93vvP+t9/yvud/GdN3uYQZWcbX&#10;xPCELMNdv6Qjk3RsTM1sRsQ2JpI3YipL2Np3ip9IbaCt2QADCcaejl1gZfpenGAZvk78lUX8mUDM&#10;+UqesCZGUUSb+DM19mrO8ao9ySgTu28CykhPeoS6QR1NEZmcIzHXjd713G8FyMxXsojsHU5BH2qR&#10;zbNscYdGwXXlMYRSt9j1aEl/hG/+yKLU3/G+ZsKeUaxSFT/PGb7goGJn1GUcOZeDzwmN8116olxM&#10;CdleBHF07WiUcmGRsRmStkRwtymc3hMMw8GoPOYtgxOkfYZIea+E1MhElL54CXuffUhKL/Dy2RRf&#10;5el3UmR59/8jEPvIxJtVi3edLVy2O1m9sPgpFKM2I4YmpRWly72Ir3HidDacF0VBi2KteiIooBXU&#10;o8QdwnJ3c0MlZk3oixSqxce/zkbDQWtUtGndSoEQut4Vk/ozVVXYzQprURv7/XwZAYcuS47SJoDy&#10;Z+mfaa1m13KLCiPICxdvPMDhlFvESXUMElabwGdCAJQbbsy0PlNxfacHgo9exXdhKVAngU0bZo2U&#10;q3eRKsS4MLvVWroJYej503Js8B6Kb3+KxcGVI2QlEi/mIXvvFCTxPZPoDsrVKAYpvV4zaMuxW5Fz&#10;uwhlsTOh+GwdnsXPSuX6er5LRSL1nDYWCtu+ZNsZ6RD2+H7GvqWG5geZEHyNFbqImOcgia+EWRTe&#10;9bttiYiYa48nh6bjFf+XW/xMcp2cGaGMql7jOfmsN52Fgkl4GDUd26OvIjE1V1bHQEcT7ivEZhT1&#10;48+eqOIMCWefk1eEouPeUHzhL01D0vX8Hj+JYwIK9bdVpPBTn/BmWloaiGYVTA11kE9pJ+UEZ+DQ&#10;ypHIu/cINj1aYuCMcGa3Ao+ivWDpEogczgAYfM3lOqCNdPdd2Tr9O7XAAJq+bGGVan+eCJLz4cdh&#10;N+G9Y9iii6jCowkQ5ymOD/04GqvCUpFUvRsvE0NBXB43G9YTtiFj91dD+d+T9QMpsPU9YPyQ6uDS&#10;tbuIXjMKDvMj5RvTQ76SqGI/LxKVHGZBK9l7J8OQpTZprof88Kmqte2lKHMho01mewVujEVl+nKp&#10;1JXiOgi3OOxtmaD0ne6q91xg+3afsgtWZvoIYaU/nrZH2StSHVZBk1o23m80rmc/hB4BZRTNUgn1&#10;VrfJIcgO8ejIm67XtNYyM5dA4wH0HZd4s9idE9X4x4DWsrfbuQUj534Z9Sywn/DYhENsOCYQihb6&#10;dYIIT7yBMayEuUIHgYfTEBo4QRWELLeYF2Z1x3x7uSddQPAQVzdWrYitdvNWIT6eGsKZcyfYqWOO&#10;80doxKpVMJhPfMIxyT8eo4Q65czp2/ohbasbVu5LuVZTEfXQ+IxXtt1bygxLH1O79GI/W5xs0ING&#10;0MqPWXIYlRJSgZE9LBCx2BFLQ5Ox0LU3lnHY2zI4baKOrjbnoPQpO0mNvzeSHklHS/x8TZX8Cq1Z&#10;SXFkZETCLKf3+pBzp9bne9Xnx64YAcc5B2DXrzUuXr3DSpb/bjLk2oB+rYzk5nzGFrdIUbtJM4MT&#10;kS3MMR9ap4fF79U+yspIRxqHyhovViXk9g3lM6uzLuJu2kQD9pN3YZRzdxSyTVPO5sC6nTGOk1uu&#10;0KtZW7wPa48dOLZqZB2EEYqgdhIH/zMMVae/hdrgH5Sop1Zf9wCnOUe3SAH+R9K+EKuaOrC9KdYe&#10;vFI3CKGia/0Zxt4N2JtS54HNWKX0vGJYt1Rta9ANvUDcjonoyXYZT5cUt8UNDVkJF8rLzuSUL1cf&#10;Q0WVMqXiUUX8nDX7z+MpzY+sfM1FFFsdcQFa1ZZNqfZeqHZgla5Hk5bzNTaEp0Kdyt3EgjZMQKPK&#10;79EGvIgnhiuqdTLbof2HBpKwal9FRU+kpxeWOzjmes2hFOZsOYXJDp3xjPMwPSAOYYTl1Kx76OUV&#10;ihOnspAWNI4LfylZvR0HfPyQDsgVpra282aUV2hkP1Do1ohznA8ej00+Q39fB1vgAZGwgK5dvVHD&#10;BhlXcgthoK+tekbpi1doRCeQ/bCs2oKrI/pcrvLQtV555RHprxmw79mSGNEQpmT45gQLXVZh+/4L&#10;8tzoJAlv7KB2GDe0A2a798Xc4DPQZLKKH5dj8e5k6QaflVfWfTaJ9fM+lsjKLawxAHKjfZp/nJIO&#10;qu8RB6Ot9bQlyK2+nP0Aayb2qWuu613uRIswsW9XvSFe54iFQxfFWbhT+BgLtsRjCR3lnK2n0Zc+&#10;ea5rL4zs2wrjBreFBbPr3McKxfcfQ5+z15uz42bTntWpfNMGLtHMCK/fpktYiQJ2xTyuXQRyNISl&#10;70nGRfXZce2HdWDEpRHTYMRhj6RkETts9QOuIOpo0ev5TRoA8xYGsDDRg10vc9gQzs1pbAQAdLVU&#10;wGXuAZyioZni3A0LqQTW7UuVCCa4TKFfCy3Zdk9jfNCGbH6XfJWw2hnmQsvVbDBUz/J3X/VHH1Zp&#10;xCeWM2sI0dHIJTAqbpUzOpKlq87MgefGOMSQYaeP7IYZ9O/ifwIe27U1xrThXUHXK+G0BZEu/d8l&#10;0pRUnJihbF3ed3yjK2wp0etfbdy3owkDuxzwJY6ez4UDSVamUwy6mJEnFXh56lto9P0eK7yHYB5n&#10;jFlSJo/zN7CLGT79xAordyQiiAD0QbOmFf06NW9cm9k3N7JbPyV45hC4rT1JXuiFlN/ycfzKHWUG&#10;BMRy4KSP4AcKtndaEInMmjmqxT3v8f7So2+2E+LbA8YjAlRfQVBdDOBsoBs81sYgM7cIMayC2P7X&#10;baoJPaJTnpBAoq01lPsRd2lX/7UzCQHeNmr1RePUF8e+2TxhxVFc9B+LpcEJyiB4WxczA+QEu8ue&#10;FJ6jRXN9/HLpNjLzSuA9rAsubHCpU/ZH4tjHdh2ihKmqdTnQmBuz4qogmBi7Ts1RTlbXpr4bPCsc&#10;TQWkMmk2M/bBy6kropYMRx7VrwMJ2+ljSzRmIi8xiUI1M4jGb5Px3RznHji/Z6EjDOzWMwn0xAkk&#10;JuEhxBc6yNCbvAYjmqr1CF8hs20RlZCF/Qk3KI3UscyjH3xHd0dy5j0kXstHFhchoFacqXdra4SB&#10;nc3kKY7nhlicpKQRbRNMSPUgv4iZLIudBUOH9ajQbKiC/pC5dhi34CCWE0TC4zMQsdTpiZWxrs67&#10;Wt1cjX6rPsyP/gYK+3UwNdXDRArB/cKTC7vakCUmcydvHS+3CbXFYRoXUpXoK79wYjJyk2zHgBk2&#10;eESY3XAkTWorNSbi4f6pctNH4bQRFWyXnLDJsBD7+eIskh1gynY6uNQJQSd/Q1B0GjqZ6sPfZwjm&#10;EHrPBMhveyT/EYfY8uVpXzUizgNxYH2X4tAvNAWZD8qUQXBRBezT3l8Go4QBBbIyuqxI7sPHMHHe&#10;rDye5CLtqccukvjMKNPF/FTxvYYuQci4U4wKMvW0Lz6SZHifPkYyN/OaX1aBnh47YfV+UwR8PQg6&#10;Guro18HUnUGovSmIP7r5MGN+UMKPv6TkIt7fFR9RQmdmFEgt5ktg2MdK7aWA7D1xp5QXYkVb2Ao/&#10;7EjCqwYNkBjgCtNhG1XaTYjRygRfLKXQXMp+F9UVyLXKywZD6Xe6Om9CWqTns04fGIgt5sd/xy6K&#10;1HTpd0uPDfDco9HFwhChi4dTED7A8pBkxF+4rfTromoC4YTg02wgD/BVR9lsQW0DLXgN7wJvwvsp&#10;+h/3hYfgRAuwe5FjNJ8/TADy370d9N+uQUJJp2TdHx5/KU/rRNJNZBawZZ5XQGzENmHbNacAFIHb&#10;c8H9O7e4aWmku4PvCeEr769++H8EIOY6oKI8m+6lSFcUGyg27Cj2aCwogg3BShRFbLFFjF00tmiK&#10;BsWGiEoUWzQmxkKMgkZQNNHYsYsNFKwYwUIVcP87zy6wKOZr+b/vPYejZ/fdd58yc+femXn275xI&#10;fvFN6pYu/GulWte4B7qOkmT+XdLZuGTIE1CEX//vJ9KVfzMePEvruGrvRRyiaWUSmWpUtIY9zUeC&#10;mbDjhxRZiclpeCiMmaLKx5UkslN9ylFsELYhKbv/xUQE7QLvPnk5ZcyKKCnQI+gTF0VZThGhwk/c&#10;wQkCwTM6cB6ZtAGZgDmDoANlQY+WNdDbuTYqM66s3nsBYZTEE7yaYZr3B0JzJZkQ+9+aSOCF+KfT&#10;epCehHzqhnrUI6MWH8Sxc3e1WUV5HoNcA0reHP7/5qMXjKPG6ECOdup2MlKfkmowigvNsKQinDag&#10;FWYObAmf+XuRTnA4sMhLelhIxRH3/5EylauhVGgdfNZNk2i/fGxH9J69G3X7r0USzUZkqhMHm0NB&#10;NslTK6rmDGqlZSLcmTD/bnCk7kglBzOXihWpTjrn/MXWP2DWfjHiHj/HJkbw3rP32EwMjr6u86O/&#10;fSKrg3++cPnToCj8EuCFFiM3o9+8n6HhgO7sGYdB1BSyE5fvpSDs16sI3h2LBAa8IV/tzy/nw4pm&#10;d5wCawHlcuUKheyiYmlz/L5+iPQswI5xJi07B19TDph1XtpF1Y0Y6P+uiVxqNGrL2D4UREmM2g0/&#10;3giXD2rgyR4/NfiaPYLRqm5FLc0mJYmOTULSzk9wYdPwwqdzIkKenx6YjLKk8LeTUgoeXsqkBNo6&#10;VlIFyFLlSyL67D2U6rQEx0jzB1PM7Yi5IT1Vrv/pRB5X6BXsdGndEDh4hyLqbKIq612jorx6NwVu&#10;FE5CRepVLVuQOLh26wnGrzmCJn7b4GBvo2iKEan3j7/dwvKdZ/GTEEXTQvZ7deNwLN11TiXjXqWm&#10;QxPjj4YN7dHqk60UaNZIpS/NDvstWhon/92JJJTvEVwxgRzLoO03SibLSiPnDZJp/65UZrMHt4Fz&#10;I3vkiYO/1spVyQZOpPD6qH0d7PuqF0rS0b+b6wlrTnjhhuOIWtJf8TTZzY5EsOHUH1lZebAgUVw/&#10;w1312VxJ+BMuLasjiPTlhyM30NbJHtNCj37Px3f6V1Eryr5/qNv9HWM4iUVK+EttzYvydTlX75Su&#10;l0D0yT4KIMdqZeFAbiT9H32pz9PTsxFLGp8srWdCScirjKkkc7ls7erbwaaUBRpWL4vpH7VAac8g&#10;DPdojEiiXkxgP9Sj/ynONdIZbs2qosW4bXBuWAlD3BxhRBgf3rVBteKYgHExkxg6aGGEdhLOi2BK&#10;qFxOyelH6fvTr9dwcEk/TA6JxjVJ33CQnp/twgZqfsV2ObFImlBnCqAV491Ux185olk2dzHh0XOV&#10;oNgecx2/k3ju5Q5L14aozbj7KYijHLDry8XIzVUpn3NciBk0UWnh+e3CfTjVKI9kBlP3ljXu2ep6&#10;nf9qR4wZI3Ju3n+OCQx0T15l4Ic5PeBG7V3eYwWZq7mqd1ylQmswLIxKz6RApvZkkNs8qzudPRHL&#10;JIN++0lBn7EiIvR2u4ql4NG+NpaPao8jlx+g9+fheMOJCAMIHN0BA7/8BZu5KOH0oz0nE5ThNyAA&#10;fMn7vaguT60djDajtyA3xv+ELta8dyIJ1XzWVZfkwszNxwtyRyV4y5/UC9aSvixjAed6dqqXVZJx&#10;tfhFVzd/jIFf78NuKbXRsQd3dsRHHepg6LJDqgSndsvYqHBSObkwUhl2b6UWPShrYWXC24yx5TN3&#10;eH+1Tz3HnNTmSfg4VB60Dq9kUXivUP8eM3cjIqBvYx13e2ciTUcsP3T+28mdYewcAAtrC2TI1ktS&#10;jtBaivc92O2HlTvPwaNdLTQZEoYQf3eV6hnKlYUk+PKflZqBzV/3hp2NJWpJcxXNZCAj9zsJBy6S&#10;LeXzIw7Wts9qPHmRodozrF0CYcPgee27EbD1CFanMJR0zMlBG8fKcKhkjaBxrmk2VqYli0OtGMn8&#10;tf50m1q9FAa6G1tHKFPq3KQKXvI5JSlngyg9mwxYh5PrhuLn329i6ML9MKaTy4BUmY33OTW2R03b&#10;0rAkzNagOQ0ggonJIC+vAHbtGQjrSB2SrEB88Y9QX9QlANj2W4tru8Zi3XR32Hqu0k2C18NURC3u&#10;jxMXErGcqrHlyE1SsWr/djG/4oSVUZqXma/VcZLQiEvarg23JZqq3mtVA5jHzF2qSwNuSzUHz93V&#10;NB3znXr/x6M3izQkl+0VrLo/Zm/4XdN97p6C1+X0jHR+wGWJamTWvz7w26q+L+HxC41t3xANuiwr&#10;bFh2XqQZGhChySEv2nDwinZMvus0fst+1aSkZaW/3SmyK/rifQxYGKHqeY1rVtDGBdr2YyKRQbsA&#10;BHIVpJ/Ft4sjwo/fQSx9pA9Xuj+dV/+KCfZRTu5Uqzy+GtIGek2HykQrl7dEc6n66l2nQwap92oQ&#10;wh/s9FM7603x5UsASYmcqLq2SjDayxkEGV/ig+dYRRfw/nq/aB2bAtO6cT+17e4veiHi6A2FLl2n&#10;/4TE/RMVnL7OyFGi84XObBYMb4s19BNkvcbSMR0KG3oYgeV4hYGueXfArD3aMrVeYk7YsZykUIUc&#10;6TvUu9o0tVdE0qZXMGLWDMaPP8fiGyKZTedlOCaNc4KQ+dl6muyENTGI09YWF+VPpOloksE0KTTq&#10;ipkvqCEch27A3R/HQBM1BamHJqP1qC04yi9w8F2v6ufgPaXpGzJB6hICSi7nlosGtHv7spZw/9Ch&#10;qA5mdLaSnqA5HtpduKEtcG5ibJKrdmUbBWny3dn8My1niTV7Y+FQpyKs9Iqs+SWH1QzMC6iBriWm&#10;DM4PiMPuMQIHbj+l5UA65Enjv9WlsVvSpFxJQwJAGU4gL78myOhrRsKX/TpH62cCQkShXQyIcu5B&#10;JhVxJkGpQ2uqRCkbRG8chlSa3cZDV7lm2tV9KqU9IY/5/fViEf47cDhoAFzJ1xaOd8Ws9b9rtY7e&#10;9YaTZXCE//pjphundDGXd/uNdG+gjn3hbboi3QlSDqNQmkJt0ZvUvSATTzOIOn+3yO1ZVIpetGuR&#10;s5fjnyKV8N2I/tZ90o+YHnYMIxYdwEc0uaRn6aQbRYNzsFTD8r+ek6wnhJOTmkV+9vYktNUqE1y5&#10;+wz7jqnyn6PhuVvJdt1bOkCj1+P/zsUAtnBoG8Tzg/r1RQvarRRsNAU7boDtx25iCunM1PW/KdG0&#10;9+Qd1Kd5HFjQF/sW9lVpU82bYvidfrWKpjQx5DCaN6qiTZ4XS3cNsf3wNWRpF8TD8Mytx0o/5/eG&#10;FHvRPOIlQuuvDF+rUbEkfBcfoIkVflZ6ED8f3g6luYu9W9dS712PvYe7/HwGNcdFXWK8sB/VsGjH&#10;pe6KOBmP4UTI915cyMhziXCrY8uhaNobXk94po5s6HctqA4Dva5NIw7mj2uPtFRDr130RlIqvJ3r&#10;IJGDzB+bG4Pnh5S8z+89RV+KMUmVBs7xxHeHrmF95BXM9XNlgC48b3SFJiiIZlGiqPmk87WerR0K&#10;zV3+lQKt3vWUTKB+9XJ4npZd1fD+01dKXhaMhLCa9NMneBExqeBISeky5rhNhlqkUiWHXhhLXhKi&#10;j11+oDt1aQTfgAOYt+UE/D52hu+iSMyko37cpYGiFv79msOvZ2MiW1l1RGXhj6cRNrULorlLGWnZ&#10;79Qny5Huq+wkL1kwOWZnp1flzSWAVLIrJRWzUsbp2bnIUzcbFPQeSzmgkiSddaZkwteypM5noJ9S&#10;M1Cm0qw24ZFU35QDy8jLxcM/X2L/Qi9FTQZyInIA4fbD5/hs9WFMo/mUpU8FMLiam+ShRgVtWTs9&#10;s/iUVq5evTIu8Zkq0z3Xm7BgpXyvWJRhaXNjmEhuNn+EHPTABfvRQRipTpJK7byM1Pje8lHRGS3o&#10;yNJuIaeM5IvH9GyiOipPxj1SHGsTTWpiaAycqE2khGBB7hT/+IXaXOnKXL4nFqPkFEwxl5FqqdYu&#10;8MXEFJh1W4FMvUEY8ntTyMDpZzmGVSuVQRlz06I1dNkJPZ/JfJmBZjUrFmxzIZjl0ZmNEHn2ntIX&#10;InkHd3JEHOWuxKZq3BUbmkIFa0tYkaJP7NUYHgyU6dna2GNT0owB7VnxzswxnBNNow8wpkUBwZwB&#10;+Q6R1NysRLJhAzrLy6y3OgreBQi4kNEqENBn4Zy8+EhKWqZCTzn1GfLzRayY4IrOzatiITW3Q6VS&#10;2Hf4OvoyvizZdgp3uHOSTpWKVhZNpQVNs7irPhXhVur196cWgYZkEaelY8jC5KxhG275bSpCVQp4&#10;30XbPn87GcZvIcsbHaL0aV0b3VvUwJV7f8Ka/rIj5iZmhx1X58zk9avbRykuFL6gD/zpM9NWH0E5&#10;qk2p778qzj84lrFezbBT5enefw0gAFyKl/QxjhrWtrM+G7LvIipSAKG42EM/qFPNBpMY5AZ7Ni46&#10;P10MKG9tquiJ84jN6NmmpiQIMNrTCa25SAfPJtB0TfAtdUy3FtVRr0oZNKlbETb0FekIKjb5wZ0f&#10;59kIKfQlPw+noj0qBQ5KikJ4blpFkd8jMpJ1x8/fw4wBH7xLUYjbks24TK189nQCQj511VZ2822U&#10;6lAc8nTcYyT++QobyLEiz9xVZxo+GL9dnTIb4FJPcS1/n1ZYtuOsOsv4kub1KUFh04ErRYJpfnm7&#10;iWMlTFx1BKXtSyNknCum0LfwNjxnZJOlGKMfF0ya5kTqlvYOiEzdMq0rzDoGoiZRKJ52t3G2B7xd&#10;6qLWkA1oSm0hh5g/rG8HUyLF90QlgbANEzrBx7WeKoROGdASi0e0U+Zm1OYbBH3WXVWkioyx4xKU&#10;sTZDSvinWrrmsRKVuSvn1vry/0HI07XTZh2drsZSxtYaqU9eoC7lwO75vdRnfL+JQAk6/SveV9eh&#10;PLbPcD9PwGkuO/L82/FumWu59VYkgu7c/rhtozCV1CObKPWAEyhNdOnHKL3r8A2smdQJhhIoaXIx&#10;Vx/ArEMg8mhizWpXKOgzN6P9vz0Jue5TwqY+eq4YsHIFmnIcB2rZaRmMRCrThOaMdkbHaTtUpr51&#10;HT6TqHeDMqHBiE1o4LsO0Uv64TStYw0D6V6CCCcRqJ98mG/YZfk86ZDzmrUbvvQF6bJ2rFEOdSpJ&#10;p9trTF0do+DPgIHxdfQUlHBerGuZ1Y2StL067fUR8T4reup7HfRQbCK6yHFagdX8H2LQoVDNciWx&#10;aoIb3P22IvP4THh/+Qv20kxVDTI/tghaciFiN4/AYcqEKf1bGBTJomyLjtO0oBPWEw3CFc47PA1G&#10;zgHa7moDXWlSKq/UIFVtS+LQ4n6o6x1amBxA4YQOBnihS4vqxU6k7aTtOHEz+Z3X7RkTToUOVue2&#10;dvPZg+buQSZj2Sdc1LXSyCz8TNXhDbCITHxB2G9yfn87fdSnSBZlkFu9rU24fZu5K9Latz3mhtpW&#10;rdNnIyagL06vH4bb20Yij2blPn0nso/6q/eKoB3tvPtnu7RNnm9dX289RfL5+G16AA8SzQgOXiZR&#10;hTzs9OX7qtfEk8LpifSg8Pn7Az9Cx4aVVQfTsK6O6O1aX4BmVHHpoGHbOImqjMbSF+I7/2etFiBK&#10;PQgfh0lrjqLl+G2o1Xc1LlPpxZM/WXVdjjTKYC9ZfT00y+NKTgo5UjQpcek+5n93Ahr9SE1fO75q&#10;EDWKHRoNDMX8sS5Ioj8E7L2AcpzU1pndce/hC6VSW9WvhCPUOvtXDIB9rxBsntFNjnunvy/T6G/h&#10;vmJxeuQkGLZfrJLSLo526hTqrM0nCmx5JxFp9MpopEj74MssDO3RCKsndla/DSCNAyq4iv1zcvPo&#10;vEt2nkO6rqtBGEQFEtJ107vBkazCaeQmZPG1/Yu8VHbFtvcqXVuT1hK2cnFdmlZVreWVK1ipunwp&#10;SQp2bmDwl9n4jJy8J/V811eYO6wtRi8/BF9yp3giy4nrjwryvKrJxiUQxhzsjs89MeibSGRS3nZo&#10;VQMrx7tBTtEcuZCkEtH3k1+pWCHH2NrRNNoxRqwgUZy9/pii7s5Nq8CKCBV59BaacGem9G+OIXxe&#10;PtcT4/6IEL9170XkEpar9wlBUvg4qenH/KOygvGBs3dz/rjyQJXS9kRdQ1rUFNj3DIFNeSvc2TqS&#10;cWMFMmTJaBo5BAX3z8MRFZuk7aeSlZfiFRFOfhvBr09TbKagesZ7MyQlxIhsZFlCmV/1CiWxe14v&#10;NOeuaCSdSu729bDWOHH1ESKkuJqvf55nIvOYP8xbLYTm3Fyp53n+M4WeXFIJx1eZuVIHRxtuqxVx&#10;3su9IVxaVFPpzQwD7ZmQQd2d4LPoAFJeaePCpN7NVHfQ+IEt8Ya7YMudMTOQA4QtkCGKk4OdMbod&#10;cqOm4otBH+Iuodpz5i4sGe+az9sxJ/SYYhNLGVwVUpFd3NkzFpW6rMCzo9OfFjeJv6pYXV82tkPv&#10;72nv/ozYPTvWRVjEJWyQHJTEDtlFru7SMS4q+ZDKFZOKrTWhODTiMoJ3n9eW4WiO/cgOpBNI0WOC&#10;x6IfziB0/2WlV15GTsbDW8kY5e6kRT/Fe0zwR9xDBEkSkD72eN94NByyEUc2DMuxsTKt8O/W2Xv7&#10;BUXtkeREGcaTcUsPao838zNyYPUhodGdJDGMA48K9kH40RtYQcx/KZKAO9aeQHGOWj+ZqGdJhMvP&#10;xsvZRmHCfab9pM6FbKH4kkMvl+6naheJpFGUX9bByTBt+w2u7vJLq2VrXfI/KYaGr57YqXFNkrfA&#10;H04ji/5gyS8y4+rKedP61cvC0swEd3Z8gmZeqzGeiCIncPMD47ekM01qlldHSi1LmhWh/x2l9kh0&#10;s6DZytnjNZM7azURg64cpDnD4FiCPvE8ZvrVfzSJf6XzwTQ14/Ujm67Ly8Ss9sW1u3/Cj3pcgl8X&#10;7kjUyQT0JxcTE/SRs/sabT/WwaCB8Fv2q6L7U+k3owjZ+Q7cycke84a0hrP8FpQgFElgNcLxpbCh&#10;6DsnHBaU3HsXeX3JW+f9nQ0D2WUsTGw0v82YdYqUfQIHFL/LD5s+c8cJytw3Obn49XKSOhqOtNeq&#10;73HnQi88SEnDHcJvZbLYkfQDUXT5BZ7S9CfnMVvUzjXlBJ4wdo2lBrHvFoT107s94yTK/7OT+E+a&#10;arbN33jc54tNxxHK6Ovdvg5W7o7F0p/O4IWUnoWOZ+uOJYlJiUSWMoW8LrqfTv9hw0qYO7QtXGhi&#10;QwIiyKzjELVyINwaV5GTx+H/7TanBedvJU8avDjSIj4pVcH1KAomoTlvNG/U70O9SM+i5RipFvKy&#10;DHzyc0oXbz3B3O/+wC0CQTd+ZtPUrvElLUwG8Hln/teNZ9Jw5pOSlj0y5mKSU+Tvt3Hy+kPco92n&#10;0YHlvLiNmTEciH6upDtuH1R/49rYPsLQwECOBUf+HQP4PwGq+wq4rM/2+0Mogondja1gOwPsjtmd&#10;m7qZm71wOrc5W2fHzNndOnSomNiBLajYYiFY5P+c+/ug4JRt7/bu9/6fz4fh4OH73HHd13WuOvc/&#10;XUH3d1/KCyrIVRhWi55oenKHvghPrxyMQkzBXJxH3GXlO0Noe16ER9iSRzFGqbg4JUJyYkTFBFwV&#10;iuK5zU4EIYqBVEmdBL1VVX1KKRrZS36dETL7X1mA/8sNEV+CfKLGkVHRBQPvhKTYcCgQ3keuceFD&#10;DHNUATqcFQpnQZEcqU0hd3IafWXDtfBKkIVTOaruM8oWZFFfmoL7ifklnKrAZyj1TCgBgmy3olV7&#10;/W/jvIAGJT4TN8rLIzua0nIUyZk2JHEi+/M2PbPsn6gX/V/fEBXTqfWw3bHL95KqO3cjzSjRExpy&#10;QVQrkZUe+/Er93CU4H/P8SAcunQPN6TMX7zVfaUxK8CrUoa4QVS9xyC2mN81OVkeQWLT4lnWLQMq&#10;l8yO0vkzonjeDCZAtdTnPDbtuYSAB6GoWzwHOtQriurFs+vkqCZJRb37/3/fEK3Ux/wacvthWI4R&#10;NBpb9gWgYols+JyArBAd8310eKZuPIFDp2/hoRY+Nrpgy8hmcHUxxDtqVPTIkx6FcqUxKkloUkRi&#10;3y87jB/n77f+RrWGRKRz+9WAGioVkFaLxAta5Q20BZM3nDDMAIYMQzsUbdhjTGpaGyhEXJpe36cN&#10;3OmOZjPF+hNXHcOWvZdRvHBm/EifolS+DLf55vGqi1Qw9P+XDekoa3/yyv0sok9S89iILhXR3DO/&#10;aeIfvcQPh87ethAeF1dp1BLEX01rFFY3AogQEKiAukAk1ZI9x7d7chvjZg9Ra6uNH61IvowGKew7&#10;dxsxsclSLm7erK7wm9oGXSfswNoNx03CdGjf6hjRrpyhBTyvyE7cU0W1lzF1MpSmu7HvRBD9qucW&#10;Z0tkJNzdMuJzIvxWVQpAVHdfTt0FsQeN+aQyWnjlk4P3Lb9m/93C6/+05DehlwJxO588C4/p+OO2&#10;Bdmaz8gSQAnbMaE5ujXwQO+ffjNMHo0HrzaopZxHVtQQTQ5dkdTJnRFOr1ksXtuOXEVgwIM3+SVl&#10;1Giwd3KhWlfOhwr0FupWdMMXHcsjPT3ovWduIsYuXpoO5YlDxWjkzE1KmSU1Kn6QBx/XLoIFO8/h&#10;8tUH8fO9tuTc3aCHKEvVpWKoCb2qWdg2mTNO3XoCdWkl8RqNNt9uQn2O4crSrkibwgk5W8xK59F1&#10;4dQTAcEKgR2wAZF/RK38nZfqaRbsOXMzZ7sftqBmyZxY+EUdrNh9Eb0m7kCzr9ZaEk3VkYsqZyZ9&#10;xXz0M1W90uyrdYgmYgqmrg++9Ri/cjOa0xEYQ28+PE5yweRvjlE6KamKKq/fddHiPJSNiLEl0eNE&#10;j+kAGGk+whN1ck4HePNvc6gfXB2MUlcx8VNJ9vz7SUPqQnyofrRZWbjR5oRQ1SniNn9QbUP3tnjz&#10;aYxccQQjFx4gikuCcT0qmwbeoXP3wbPbog9G9qri37txCUWBu/Frw799QhQZu7/K99Lu9A2m5PSn&#10;GrixvLsJFitO1OrbjeI7QzsOOK/4beiIXA1+aqpkcjWeDre2czHsY0+E7h6IyjwZioVu87tq8hZZ&#10;REAVp5JAEq02oTOU4mK50pkKArOoD8MwsEVJHJjZ4TW5inNSJ1SnUIh45RJVWdk+y9CuWkHMGtHI&#10;iuW+1S0tQquVPzSGZ7EsKNhmDvYSSCiZasACEZpKpXJmSA4njl90RqnVH8/voVRb3cf9ajpG/YMe&#10;4e7WvsiUJjlcqo1L33/mHqG0MEVs/o0NUa+q/57TN33SN5ya7v6j57i6+lPahqtmcCrsT0wkM7K7&#10;FyJ3fI6xXT3FDGmhJEN2mshUGT2gSvDsvRQ5Ws7EsE7l8ch3kCmbunTzMeqqPD3WPRYXEH/eiPYn&#10;X6ZUGNC0BALW94T/gi74bX4X6vgMWEJ0JBUlgz+8cwV4U5pV4j6gV1Xcvx2Col0X4kOquiPzO6G6&#10;Rzaj1iQAds9fwXdKG2Qjsivd7RdE8DPv07dRE0IyBzt4UIVdXNAZ39HmDfxpJ07efkzf54X52+F0&#10;zY+pPjlzKqynNkhWfbwpk79OlVeBwMC5ytiko1ccWce1EpNiof+WUZ/25NmrHmpSLlsgE+YNrGVI&#10;euevO0E46YikyZ2Q3jWpQScxWlA1tFGiVg1viMK50qLhF2twSvHvFM7xn0rXPakoDofWNxy8v+w8&#10;jw4jNtk6/2x5JQX7VTmikLKddWoU43Oi6jN+ia2UWHULYc8j8EoZvcioN9BXSEpVUPRNHOjfqFbh&#10;h04VqJLSoMmIzdggXrPIGNSv5IYx3SphxtYz+JG/78RTsJpCZtJDsitEZhO40QryDJ23F+kJBtbs&#10;vwK/UzetZBpRXCOeyPU8kcOo2kYvPIgdk1uhUpEsyzmKDn/G+P+ZDSnAr1+nrD+RffTiQ/Cb1QG+&#10;NKadv9uMV9TBWemwTR1QC404yb4zdmPyooOmRvtNdiLc1EGs/K4xnTsXVB+42jCrxC02NIus4JD+&#10;X99NXas639OiRtncpnNeCEyhC3G/BQWHmoKouw+f0emLMEWIJnZIG5HMxYlwOSltQVIj/eIscOQp&#10;O3D+Lm1LELz9AnD4so0ASJvklNhaTG64O/2Sk9PbQuVFYoLZc/iqqX1y5sbOGFQHrSrnR+ex27GM&#10;G2Y2SeN+8QrVy+U19YKDZ+3BU45L45zGNelA36po5/kmxrpkWMNHzo72dfkXfn9nQ7o+exk5u9bg&#10;NciTOQUWDq4Dr/4r4auBKvMZDUOiFsljLGGcw9+r3ac1N2uzEo8pkrxu71GjSE3Cx58/r4EyVFd3&#10;1eibxMbvaONHUDnqoFZlTH77+p0QzNh8Bttp7G/y3xGvqPZCXqLbx5VMrdXUuXsNwdtr0gfYxa9M&#10;k73QKbFttAPVmhL51UvlQLe6RVGE9ujstQcYt/IoVtMhjOHps+N7inDxwrhZV288Nv7JwDbl8GOX&#10;Cmj1/Was3nLG4ll5DbMjkZj//ql3NTQi+ouIisLcbf4YMW+fsXPuBTLi6Ix2GMGTMm7FYRyf3VHl&#10;Ht/AYlP7yxsy+vbDZ4PK9Vhsjqk7B1r608UIibUHEdHWgr6Vjk5GtaD+dx5TtPxuE3bssWgOs9PX&#10;WPV9Y9Mf0pGIzEyKz2hduzAm8/kqIhtLR2/+r/6IEHKypZ+NFFJis1LSVTCtEqtw+ghHKeWTN5xE&#10;UnVQ0NA+53vEIBItAy/UlZCgxVgnV/n9NhSSwe3KIic36wuqoVlUwVGwyL2dOMYA2qudJ2+gk5oX&#10;pG6VwOWGiQZ1DtGZGJW1WTtUA6BWxBibStW4OZaklFTvCS0N93oFrt+iofXQtnKBBTY0FvFnNkSP&#10;mnwiMLiX+KOVYA2iNLcQTOUApRamEr7WL5cHk1YfM+z9zyWJxvONshAK1UjSpImNQ/gJkZYjJ7Fu&#10;7xUMnLMHNy7dR4bsrlj4ZT3D79pnqg+mrz1uxaNiGVFj8Jq+7nXYg5+RidK5+ttGKJ47nRmHPd+j&#10;0vw6ZXIa710v8WQ25VhFtGnG8vb8ZId0epRsjv0MW0tYe/orcwfVwpGL99COi3z1ajCSuibDMtq3&#10;UlRnX0glhYoCvrzhBWxKNHmEPtLrOoo4FcWVCL+DCRJUdyeBmkF3oD41QP52P+O7rpXQr0nJNfpI&#10;Kb0/2pAf6Ox8WefLtVg/rCFuEl42F/8jN8ODR3D/pFZcxF0mwZYpmyvuh75E1ANCUC5+/xal4NZ+&#10;LkIVBlECQeok0jZxGtb0nMTGkY0N1v+Qzzzmf9OUsanGVGTJtTlgQVtHBwtxbTgQgDW7LhCk2Taa&#10;ktmxgTsqcRwrfz2Lfh3Km019+3Xm+kPz/EAl75JYrTsCBnmypkY/+jM1+TciWxQZ1qnAYGwhSlxM&#10;VXPnQajZqAK502P9yCZmM2sNWY3rQY/NXBITfAjRhYi/zQYSYouFDXDg+JLTXtal2v6eai4vkaEn&#10;hVr0TBKoqQNqG+rqgh3nYjRhf+8mJZYotpfQhvSiwZzyQd/lmNJD7c9OqNl/hU1ygWPT29FxO4wV&#10;HLzRpZIyDqJZjcKmSHEpEUlfQtPSRGG9p+3CL3SmjDNGiZnavxZ6cjGr0aj7cKFlX8S0J+lrUckt&#10;QVQxZtVRDLbVgPRqWYqLmRKDR2xEw8bFsY4ozv4tqpxL9LDVeXZedYECD0R9s4fUQddaRRL8HFFR&#10;VaaNvB/CBX8eieJFs8CP0HjN/stoS+QnDSF1JBumEvPIsJdw5KY0pUMr21cwR2rjiE5ceQR7jt9A&#10;IgqlurDPKEJgZyHKeV/VQzGe8NKf/ILVFHiu20T+pt+7/BDP6OiY70WH26lWYXgQ47fkpI0+1LGm&#10;4V5LeDiWPkahAhlEhGUdf6KN1YR+bUZtw+aDAabY5hlVQNCdJ8b/EMq5KxZc8cRWHQef0zfoi1jp&#10;N7Gj/dFmmCo5QskS4jLic514ooLoZH76SWWsoa2yfwdRk+oXHI3htTOb4ZbVFZ6qJPqDlyi1dk9s&#10;iZQ63c4OOEGV5VRtLG7y5IRt+8yQmqnxTfcNXJzXyRCDryHEVdttya4L4FJzIj4koNmjXhixulFg&#10;RbP95m6fRCaCoX7/BVTZ7UZtReCdJz0Qp103dkOU8/5q9KqjKcUn/W37D9B51HY8fvjcahfUIaJf&#10;8APRQiWenlmf18TLvYPx25hm6OjphkJZUsGddmEKbcuhKa3Rgx+6hyirds1CuLzoIwydvx+dqUIi&#10;pT5sRrFUwYympiY2za5GoNiKccHaLxbsN98tNyIar0wZsh3G81lLeUK71Cz4prHhXTb7uY3WiPNR&#10;FDiprTZBhGrD6eydDAyOE0GJeR1RkXFXptz0+1AtxVDgBo73RtuRW4iY2qJ9k+K4TrtQnBIurtnt&#10;R67BW3TxWqe4BYDvqcF+TjDRfay3cRNqEtK3GrVdDtcgfmWMG8tqdiM4rOasjacMebqaIXwPB8Yv&#10;6tOIqcevP3mGSv1WmAGnTZ8cVYplMUc2Qurnt/MmkKj+hvp1i2HFN/XRnEfdULGmjm2vtDNGVYXl&#10;iW0O3dNn4Zi0/gQ6VC9oqISVaFKCycEm/dnTJKd33pmq6DEuUq3ky5Ya+bK4moU0Dj3eFPLrW94M&#10;KbFpVBNcvRtibJKuS4ndbD1bACCWZFH0r/O9z6E1fQzxhovtSLRL8XIv9GvWUcC8CBR2jm1G18Qe&#10;86hGy/RYgoNUaZOo3nedvoV23DRz+5BjAgEQPtv//G1MWnMMM4ku89GezNrm79G9ThEZ+LHakFSC&#10;YBPXH0e+HGlMnuHHpYcsg2Vv93uakhhYKozH9gFV0ioaRKgbODYYyONYtFAWLPm6HlHVXmszkjnF&#10;9xEIly9QpQXQyTP9fHZWPM8u3kfYmVjSFApJs4p5KY1PjCcu/0GGVU0u5wmhRZume8DmbztD1RKG&#10;jPRNhOru0fCqY2AHdfktqjixZSpc36BsLtPU8sYntbKMsZpPjLPHA+5bDmNMnE0RaSoRVfsx27Hi&#10;y7oIoG+0hz5S4Y8X2GJvdhbwcPwT0Sja5vEERe3oOHasWQSLNp6UMH7knMhhif7a43HYq4riVeit&#10;CpyLdxEkp8gl8R9zxsQg/ns4sCTE4hN6VoHPiRv4mVL/O9ZAW8AwiBO69+TFH8QRYKQ7mGpmGOGx&#10;7h7TKcnUeBqOBNxDOJHNRzyB955ScnmiVT9cu2R2HLtwx/A/XrvxCBVpmI8RCi/d7k9fwM6cgIRe&#10;qiM7oxCPk8Pvf+nsiHU7z+Pn7WcxvU81uOrOmhirnuyd83xvOZIDQik8W2lzO9cpggOBD7heQfkV&#10;rNboqu46ddMuhAZT7Abr5OAkwGiY4IsbUp3+iVexrBi71A/h0vvv0vPyOaiuMrg6my5Y3QggP8Th&#10;rfdKeqVeBIF9L91FG+ry2rpvisit6dANaDB8Iw7RFpwlzHVOmgQf1SxsVOHucS0wqHlJA7FVItmG&#10;qtCFQCI8Igp/NDOjyuze3x0oezeFKErZzKbVCsSPTP+VF8HJct/LyEY16Z4zDXyOmRtdvLQC5c5e&#10;f4D8mVOZI+177pYlHe/ydO0Q/9KI97Sh7D51A36iC0vi+O5ncKMKEfmoRV9+QJbUyUzNXXjk79tu&#10;NAzVDnnS+dtAiPtVx/LImSYZvuzwAab3roYcmV3N7zPRr8hBcDGWzuqPK61youmE3Z9N32U877hq&#10;Ke5LtupxyAuctbWFlsyXAamUEwl/Ty8T53SWY1b9bPuqBU2T7/tO93vXynjz9vDnaYzknMvkTov9&#10;XLPQFxEltWK5A4IeIjcHEULnSRIbe7XH24tYgZLf+IM88D17C5v2ByLGwe5NXIcS7kwQ4Mn3LKEz&#10;FyWU8nalf+xgaFNUarpq10U08cpnHDO1UR+gMOTNlPL1HDQf3Y9Vlc80TYo8GXq+WPlKEIKqAKxK&#10;sdq4eu+pSb8uoLOoG6WeczFVLnSF6i2Cn3eCNqFEnnRm02Nb/7RBuvds+pbT+LSRh7kH6uCFu1hP&#10;aP9Et5UoQPquliGT3o3GsYt3MIyOabr0yXBPN2PEqkJ+gKC4ApGG9o1zPKm+dJsvF+co4kXYKzzm&#10;/HLnTIvNJ2/IZqZ1DI+MShYc+gru6VKY/kF1HMRnNLYztbwNqxbAuhEfmvXv37wUuk35DXMkicli&#10;2y9ikJILreu4xCNvJmOHd9shw7hpb7qqFS2W8VXrnvKxcqLSpbJC9E5Kr/Kzu0/2MQ00Ww9fRVo6&#10;pD9/VsN0nX6z6KA5VV5FMxseyHw8dbrtzkRG+GzRXkXy38WoEtpygdRpoTZ0V0L4nSeDkIc+ksLs&#10;erXgyZ7NDY2Issb2XvtpW5tbwWEG5blSVd4TpVasKibQ+bqbF75tV878qOeHxeH12Qoc9b9tpRTi&#10;aJ5o+ikhhMGqIRP1VmRkFE2cvb1xQNXNKoE3F5xEv7V4CnkQSbk2moIcnPQtSqRJ1qSI0xQqgMVF&#10;ELV14tjgWkwC1pq/fGlrcfygYCaspTdcr0wubOJpaVMlPx2kN9d+PnsVDu/j1+DpntVcs6J8fT/6&#10;Oimo8lKkdKZDl5YO2EPs4rFf5XvJZCn3nrtjiDzacqHFVebC06XUseRLbZIqontoK/IWYpq/45zp&#10;Kpx1NwR/hgFPSE8hnvCoODZEC8nnjqAPNXPTKaQjXA688RAvpIqT/z7gKRupGjPd3aSQvb6IEO0e&#10;Zkzlkkl4XB2ySehNvop4qxdHD6LOexoZbSYea5TijZtS9YRq4ionpxtlXzsIdglhAGvn1ca8lSjP&#10;jb6F7ijdxM1PSU9XqicbVem+8S1NwZsK4JwMZI3BzmltkIroRgwRM7eeMW3Oigqo/EfpVgUco4yf&#10;Yoc89FvUSKiApOhb7blw4jrwIgI7cO62iRpP71XN3BmgqHGC+2Gbk26QeEif4665BuAtFc+TqRjf&#10;/djmdId3nDjOwZH2yJWn4869EKThBidO7BiiJ512I0S8dP+pwec5lGMQcvirQMvOaiLf5BdIic+M&#10;9MqNv0o4QRZpy3EryCd/RLS0+XkCbzwINbQD6loWCdF1Ll6lrotQc9Bq8/5vFx9C7taz8d0yPzT9&#10;Zj0GU4UuH1IHmw8Gwss9G+3gCySnvcjOueimFpWS3tPiEWaLnlD1WXLgdKPLlqPXTMQg1MY2EPMH&#10;QiRjL84hpRc2HQrEc47vvZwNCb0493R8TmpqmfOEvQUzpUJKl8TXtSGHPehsnaPvIapacSVaCOM/&#10;+BBOXkZMNOkNKuW1NjYmoQ2Jts0xCmkpKaWJcBTSUAnp0Uv3NUBUL5GDeD0Q1SrkMRFhkVb2a1oS&#10;J3/uZOp7XbkY87z9MUd5lJDnphdRvSvpCXMPUfqT89TrOYoKyxvPQVu568wNc/J0unRjc4wJnVgD&#10;jYr6A2Gk8NQqncuULc2jmvuPNkPa42U4apfIjhCeIm+e3irlcun6E1+hrG30G4YVTp/cdQ+hXFOi&#10;nh+WHbbIlez/Qg2EjjrffoH+wjeU4ImfVMavNMI374fZqgXfBVjsbeOzvHJ1he88FYSGZXMb8v7P&#10;Zvli0S8H0Z0Ge6atQ0nViEJHCotosWtWLmDIb5Tx+5gbJVbRa3eemNLUQS1KG/WkOmCRCK6hc9i8&#10;vrv5nFJu6cyNdR+ky0i1dcd2dQCs/HzM+/2sNNzIiT29MJFO7zGRhjg6vOlR+LMvRckdHNCKQOko&#10;3QMHzsmzWDbpt81akavcmfWNOLGx648jB493o7K5rMbqhBzE2F9JT9LrFPvcwiF1TehkzKIDulwN&#10;a4Y1SvARTnFa+QUV01GqqxTLxr+9hSI502E/PdmuXSqgINWYv812KSyi3P1KOlUj6JOM6+6J3o2K&#10;o1vdYhhA1dWBhnnuhlMo3XGeucJIGy27cPexVT60iUhLfd4Xbj3h6ctukGFcW+vilChBx3cB53iT&#10;MPeb2XsRw42Y0LMyjsxsjyRaZKpWxFIJvG/iJgwfjvLFshjmvK9+8UOt8nlR2i29+vXMffF6wry+&#10;H3qEKKQ299dzGNS2HFzEjBfrHOm79L1UjD6Qjlgh6rzpn3jh7qbeeOwzAHuoi4VuZn5VDxH8wCZf&#10;rTdj8p3U0jo98e4qsCCxDLdekmo5ZgPm7DVZyBuU8Pw08Ad0J9kHboaS4CydqMxtf8anP/2GYKrW&#10;ySL0esdLhn/B13WRzy0Dyvdeimztf8aA2b7YN6kVgnf0w32O14M2c9O+K8hddzKq0i5JZaayBRQN&#10;TwoQH2lpxzjnNfT881EdK2kVRgTXsoGHsT8/LDmE5d80wMt9Q0wv+9IBteBVMCMcYxsvOX9zm6At&#10;ravQ0VD6MNsPB+LutWD0blJcp2OmKsXiJqgmrd9/pW+P8d44Ob8zJvNI/jBrD1LSMC4f1hDqyBFK&#10;+ahOEUNUIVIIMTF59V2GMPVN8UOSUdpuL+uK/vSO56w+Dnsu+JZRTZGHzl7ZXkvwWFKquI/y4NyR&#10;g9NaU787Ydi8fdhEgx5KKK0rIHXtk1ec/IXYC2oPXo37QY/h4ZHNNN+nTp7kD+NsbcZsx7INVpnS&#10;vC/qoXONNyVS16n2PPsut0L8dpYaaVYpP6oRnX017wAePQmz1BBPmOoEvLmh6uYrz/m+lK+mtLUW&#10;3ClOQFGCS2CThH5UA9qZVjUKmjyMbNh5rl9NzuHe9Uf4pH1ZjPnIE4Xaz0Fdz/yY1aea6oO7v50x&#10;1AwPfvrTTo8ztAO+U9ui2uA12E1cn57Sun9qG0xadxzTft5rvM6fuUm6QF3BvgdcaN3HpTzyxZuP&#10;0fDr9aZb23inXORPWpTB9D5VzUWHS4jPTbZQBejPbcc7bmCO0uROxPVtp/KoSYN+Pfgpmg/bCP+z&#10;dzB+cC30a1ziL9nP3VSdLYZuQDBPXesmJdCsohuN+V2s3nsZAUrxvl3rK5/BwRbPojquWTEvNn/f&#10;GCOXHcHwGVbWcjDV6CjatQf8fR86yMvUEO6cKL7tsbPKXFMQ7U36rDrmct77iUA9SubEEa5l46/X&#10;4cKdpzg7p8NFIkFx9j9+Vwo3N43miRoDVqbIRfUza2AtQ3l6USlIYWkuVipXF/hMaGWcIi9K2GOl&#10;O23BQiM1kqpYxxC2WI7uPuImrB3ZxPRnVB+4CldE26rQSkwCIi5J5BFXSF2FFUrqvC8pldBLNVxt&#10;R23Db7qSwiXxH8J3FbyppHXT6KZUgQ5o+OUaBF59iIxZU1EFt8YWqprPJ3hbb9Z4dFKUAEv0Hg9f&#10;P4uMRMY0ySFCYdW3zV5HULCwywu3TCnVKeafUJFDmacvI/Z59licqGzRrBjV3QuVufCniQYS0WO/&#10;segjQy/e7Iu1iBZ6ihtcM/QAEUjETSlNHVqFnrU9Xf9dp26a2+ainz5H/kKZseH7Dw2aaTFsA44p&#10;pKB8iYPd+zfH6PBwDOn4Ab7rXNGWnv1zL4Xk63+51oTqrTqw92xClPUZ+fOkxVLaA/WkKC9/lMjT&#10;nvMZIjYMnlo5mMqvX7lhdT//SPQn4uKag1bhKu1g/gKZMIBob9zKI7hEQY5RaRCd1awUcL/pbTGH&#10;J2X0ggPYNasDyrql/1PsAXpVIjrZXKHnkhRu2dPQYNVHLRo/HxrCLLnTomiONOYSalO6E7s4YS9R&#10;iXpzBY266nG/pmqbR5gZQ7TmRluzmM+QWa83ZC0e0fEzUt+/BppWcDO3V45dfBAPhFJMtcp7os1R&#10;VlGFgEP3OkUT3Ii1BwLQlMbXRBScHN+/CVQ7KXhS+7YqY1Dbr8eu4ZNxO3Dt+gPrtDs5wIHPMOiH&#10;qjlL5lQY27Mqmnu5mXDTSDqnIyb7ALFk5AQcQ/n7HvWLoTaF9tTJ63AncvT9qTWGzN2LhetPwndW&#10;++cl86TTrapb/0qhnBImexp+vS5DEHWtHxHPdzxqP4jXMblTvJ4MRz5i1XeN8GG5PCjXZzn8iLiQ&#10;yvlNPEvfH7/AaqqAMoSchT5aaIhtzC9pR0oUzmzK+8tQuvZT5+tzDpy++Ya/z0Y88Pp5lLik1NnN&#10;qhTAwJalUThHGsv4B9zHFKqC9bR7j5VKtd25Yv4m2oYSbTkRD45DlPW6tOkSpb3vVB8cOB5kfKnc&#10;FMLZ/WsRlqYxKvuGgoex6shW0qQS0vL827kDaiMd1biKF3z9bxECt8MynwsYwP+XBH7UvKSp1qze&#10;bwVOBQTDf2GXhzx9Kik9/J+UkirsunXy2uOV+07agd1T25k78qp/tpyC8MoyZJy4+dA+1VGh/0pO&#10;6vpbbD8WD0d6StBx4nWlbWV7tNBy2rJyMuauI/kzfK9TSme040K3qVnYNH/fe/zMdF75HL+BcwH3&#10;EHg/FGF6byyMNtXsFumCUUmxxXV0OpMQyuZKnwz5CXOrFs9hgpciZ99PD375bxew0PusVUNmZ8Ok&#10;REyan+4GDOW8xJuuR6lgUGmA3xluWPZRm73jp1YoRTBSssdiY2+cqaqEFtWdVb7zPNSo5IZlQxuc&#10;SJLIQR7uk79b/d7nenDYT2W6/2I6lNaNaIS+03dj8lI/A/lycgI7xjY3OYWPv99qLYy9dQmo+HCH&#10;flTRVLLM2HzacCIYFWKTNE8+b/uYZsZb171PProszsXRkkITkqe/wk3Kw1PgwQm7c3GL5kxreKLV&#10;+A5DYmFdO6ZwuzZZp0Nt1CrB0Z2ExwPvI4D6/GEs0YQMMBexNO2ZHEule0/zfV3GbjeR39eNPdyE&#10;NvXcseSLOhhEdTN2/gHL3sW1Yaob5v+nJVxXbl+qu1WDYlgypB76TPPBtCV+WM75tazkpva34f9k&#10;O4LamFdPWHOszMAJOzDrq/poU70A6nyxDr7qaFLBWNX8GEqnUkmuh09ewIs+g8IWc7f6Y8zyQ3gZ&#10;Hv1Gn8dYd3xuoRQpHKLq9g+/2wTfo9dtDTMxppDu2y4VTYhl2/7LOEZ/5EVUzOtqed2YrbJOefLa&#10;iIPn72Iidbphx4kFCTHR8KAKqk+4q3zJUqqT7SoEd7FVNFIddeKY59OelaR6Os5nxMt0UjCS8dm6&#10;k1wE+/JDxHhg2HRjAY3GQyEoxjl4Uy0fFM9L/1WoXbWAbus85+To0ITvuPjfavqsFhkds6zjqG3p&#10;1nr7Y924FiiRLwNaDt+E3VQtRroibUkuNQA62lkSGbeCRZXm/Fw/+joizAy6HYJVw+ub+yIMxOYG&#10;1SNymT+kjuExViWh8P4dbvJ1Vc3bnpWIm52bet6fiEXsh6WoLsROFRUndqZhpOB/0qVOCu/xLZCW&#10;oEGFz3tpo0QScln1WTwt0wgUmpTPi7yd5pl2hHinwFa936RWYayh/6VodKfRv8JHtpJjKEE0qj4Y&#10;RZmr9FqKrAQsm8c3f54nQ0o1wK7+t7pwW3PgM7qM3pZytYhtOaHOtYugFxHHtDVHLWPs9I5iZ5Xw&#10;80fe1LlnqGt7D1+PHh97YgSlVL0UIVz836a3M3W5Y9Ycg8+oZug67lesFaVkyvh+iy69PUD08hMN&#10;eXmqnwqUYPdui8zlBb+LrhJECMbvHNOUsHUz/I5dx8xhDUx+ZNyqo6ZXcC3huGrBaqmQIrYmOE5h&#10;hjKP1+6F4qlsHj9C1E7ivN3OjWnz5Xpkz5wCK79v8rJozjQD+RdT/+0u3GVJnRxTrfimQY1w38HX&#10;VCFvV24kHnBBQ737Yd+UNvBQoirUdk0YT0UGHnNxtd/b2Av36ax9JnJ3erIKld9+FIauHxbHxZXd&#10;0XX0NrT9Yg3m9asBH8LGtbsuxN8M2yW+kz6tgluU3EVLDqLf9F0mizfp08rW1WR28fW8FtjvZBD6&#10;z/Y194Bmpt1oTBAionv1hxynw1bFPZspxP6xe2XYKZsYV5i4IafP3kEmjsP7p5aI3D0Iri5OSFL2&#10;B8zdeAqB63sGn1/ctQU3w/k/3Yy/e0LeZWPGHg+437Ln+B3wo4EfRqdySJuy2E84+A0lcL9KXWSo&#10;UzijconseEL0dZKO4eRBtdG7gbsp0J6qDqznrzCgTzVjj/ITIt99+BbspINZhzZhCe3YIxpRwWNz&#10;+ybthuq4WgzfiE27LlnQ+61Ftac6mkKpFgOu+jWeCCUlsYEICk2r6gUNd8qmI1cRoU0hYChdLAuG&#10;dq6A+mVzYxaBibz0NERjo/rVFCLczifris1L/8Qi/reYHESjMXrX6ZteA4nvL168i0bUvyOpmhyp&#10;ytbRT9CdQVeDHln6OTrm9f0pXqVzYkbvasifNRU2H76KnjxFN5WVi4WzdDTlRe+Z0c7UDK8SYVps&#10;pxZP3Qj6D7qStzIXW5wp8cIzXOh0KZyw+Mt6KMITIl4V3VUsRonXEJqnOSOdv894WnU1hLhcVUyx&#10;cPVR2PGUqaG1U52iJ10SO4jx0+efXrh/g+tEjD49aYxbz9h0Kvli6vs7NNrdaG/a1StqsoQiNly5&#10;9zIR1jWcoIcc8/SVFTnlSXLQ9aa2uy8ouihbJCsGNitpqFqV4l2y8zy2H7SK+7oQbpYvmNncGqca&#10;M121rfKg18mjWDoNw9ZgFSQUzpbaUAA293QzKsufTuJan/OYvOY4noao2qYg+jYrFVmlWJbVNlX0&#10;X+U8+bfZgOTi6wLELtT9zbcfCkgxe5u/YdDLxAV0p2poWCY3apXJSXuQyBQsiMVHhWli8lFP+DXa&#10;qpCwVwZOR9v8j3hpFi60PU+hEzdBlJlq/FRKWb5LkdxpkStTKnMhvIy3mCDWHgw0qvQO/Y8UGZKj&#10;a/VCaFqt4Ev33Om2OtrbzbFtQOi/tUD/C3xZCgLV4FeVqOjoUn4X7xU9dP5OUj960wFXgnHxzhOE&#10;6bZx6ux8hJM5+ZWBEDYtPXxXggQX/twlcSIr2k2V8+x5BJ7S4D+kk3b/yTPcCg7FBW7iE9URc665&#10;0iSDijrcC2bS/dlR9C3OUgWesAX5ZA/u/l8uxv8agdnbp8kVFsubMkt5BByehUfmehkemS4iIjpZ&#10;RFS0c1RUdOKoaIvxxGoZtI9wdLR/mcjRPowO2WOXJImuJ7K3E/cVnQboNplbttBF2P/ipP8fUQ46&#10;g8/IksQAAAAASUVORK5CYIJQSwMEFAAGAAgAAAAhAFZ/9wrcAAAABwEAAA8AAABkcnMvZG93bnJl&#10;di54bWxMjs1OwzAQhO9IvIO1SNyo4wABQpyqqoBThUSLhLht420SNbaj2E3St2c5wXF+NPMVy9l2&#10;YqQhtN5pUIsEBLnKm9bVGj53rzePIEJEZ7DzjjScKcCyvLwoMDd+ch80bmMteMSFHDU0Mfa5lKFq&#10;yGJY+J4cZwc/WIwsh1qaAScet51MkySTFlvHDw32tG6oOm5PVsPbhNPqVr2Mm+Nhff7e3b9/bRRp&#10;fX01r55BRJrjXxl+8RkdSmba+5MzQXQaHrjHbpaB4PQuTRWIPRupegJZFvI/f/k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3dGTJICAAAiBgAADgAAAAAAAAAA&#10;AAAAAAA6AgAAZHJzL2Uyb0RvYy54bWxQSwECLQAKAAAAAAAAACEA1xbYWvhVAAD4VQAAFAAAAAAA&#10;AAAAAAAAAAD4BAAAZHJzL21lZGlhL2ltYWdlMS5wbmdQSwECLQAUAAYACAAAACEAVn/3CtwAAAAH&#10;AQAADwAAAAAAAAAAAAAAAAAiWwAAZHJzL2Rvd25yZXYueG1sUEsBAi0AFAAGAAgAAAAhAKomDr68&#10;AAAAIQEAABkAAAAAAAAAAAAAAAAAK1wAAGRycy9fcmVscy9lMm9Eb2MueG1sLnJlbHNQSwUGAAAA&#10;AAYABgB8AQAAH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Dreptunghi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2E6661D7" w14:textId="77777777" w:rsidR="0014478E" w:rsidRDefault="0014478E" w:rsidP="00AD2EBC">
                      <w:pPr>
                        <w:spacing w:after="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28C44582" w14:textId="77777777" w:rsidR="0014478E" w:rsidRPr="00AD2EBC" w:rsidRDefault="0014478E" w:rsidP="00AD2EBC">
                      <w:pPr>
                        <w:spacing w:after="0"/>
                        <w:jc w:val="center"/>
                        <w:rPr>
                          <w:sz w:val="20"/>
                        </w:rPr>
                      </w:pPr>
                    </w:p>
                  </w:txbxContent>
                </v:textbox>
              </v:rect>
            </v:group>
          </w:pict>
        </mc:Fallback>
      </mc:AlternateContent>
    </w:r>
    <w:r>
      <w:rPr>
        <w:noProof/>
        <w:lang w:eastAsia="en-US"/>
      </w:rPr>
      <w:drawing>
        <wp:anchor distT="0" distB="0" distL="114300" distR="114300" simplePos="0" relativeHeight="251659264" behindDoc="0" locked="0" layoutInCell="1" hidden="0" allowOverlap="1" wp14:anchorId="083349AF" wp14:editId="329E6324">
          <wp:simplePos x="0" y="0"/>
          <wp:positionH relativeFrom="column">
            <wp:posOffset>4064000</wp:posOffset>
          </wp:positionH>
          <wp:positionV relativeFrom="paragraph">
            <wp:posOffset>-137794</wp:posOffset>
          </wp:positionV>
          <wp:extent cx="2753995" cy="1082675"/>
          <wp:effectExtent l="0" t="0" r="0" b="0"/>
          <wp:wrapSquare wrapText="bothSides" distT="0" distB="0" distL="114300" distR="114300"/>
          <wp:docPr id="5553076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753995" cy="1082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802E4"/>
    <w:multiLevelType w:val="hybridMultilevel"/>
    <w:tmpl w:val="86247C58"/>
    <w:lvl w:ilvl="0" w:tplc="ABC2DB60">
      <w:start w:val="15"/>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1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87"/>
    <w:rsid w:val="00006FDB"/>
    <w:rsid w:val="000730E3"/>
    <w:rsid w:val="0007351A"/>
    <w:rsid w:val="000F2EA6"/>
    <w:rsid w:val="0011675B"/>
    <w:rsid w:val="00122FA2"/>
    <w:rsid w:val="00134855"/>
    <w:rsid w:val="0014478E"/>
    <w:rsid w:val="003262AF"/>
    <w:rsid w:val="003559D6"/>
    <w:rsid w:val="003A7581"/>
    <w:rsid w:val="003E6487"/>
    <w:rsid w:val="004273AD"/>
    <w:rsid w:val="004416C1"/>
    <w:rsid w:val="005D106B"/>
    <w:rsid w:val="0063520F"/>
    <w:rsid w:val="00644A48"/>
    <w:rsid w:val="006546FF"/>
    <w:rsid w:val="0067518E"/>
    <w:rsid w:val="006A62A9"/>
    <w:rsid w:val="007040D6"/>
    <w:rsid w:val="00706F84"/>
    <w:rsid w:val="0071541E"/>
    <w:rsid w:val="00815F5A"/>
    <w:rsid w:val="00871A88"/>
    <w:rsid w:val="008E334A"/>
    <w:rsid w:val="00974823"/>
    <w:rsid w:val="009A30F8"/>
    <w:rsid w:val="00A353FD"/>
    <w:rsid w:val="00A576B3"/>
    <w:rsid w:val="00A90FF8"/>
    <w:rsid w:val="00AD0289"/>
    <w:rsid w:val="00AF4519"/>
    <w:rsid w:val="00B22D18"/>
    <w:rsid w:val="00B36F30"/>
    <w:rsid w:val="00CC1BCA"/>
    <w:rsid w:val="00CC4F8F"/>
    <w:rsid w:val="00D5013A"/>
    <w:rsid w:val="00D53628"/>
    <w:rsid w:val="00DA61D7"/>
    <w:rsid w:val="00DD79D1"/>
    <w:rsid w:val="00DF124E"/>
    <w:rsid w:val="00E077DD"/>
    <w:rsid w:val="00E12F00"/>
    <w:rsid w:val="00E13C39"/>
    <w:rsid w:val="00E96439"/>
    <w:rsid w:val="00EE31B3"/>
    <w:rsid w:val="00F13899"/>
    <w:rsid w:val="00FA02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36E6"/>
  <w15:docId w15:val="{B99D9B6D-96EE-A84F-9689-39600F1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DB"/>
  </w:style>
  <w:style w:type="paragraph" w:styleId="Footer">
    <w:name w:val="footer"/>
    <w:basedOn w:val="Normal"/>
    <w:link w:val="FooterChar"/>
    <w:uiPriority w:val="99"/>
    <w:unhideWhenUsed/>
    <w:rsid w:val="0000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DB"/>
  </w:style>
  <w:style w:type="character" w:styleId="Hyperlink">
    <w:name w:val="Hyperlink"/>
    <w:uiPriority w:val="99"/>
    <w:unhideWhenUsed/>
    <w:rsid w:val="00D5013A"/>
    <w:rPr>
      <w:color w:val="0000FF"/>
      <w:u w:val="single"/>
    </w:rPr>
  </w:style>
  <w:style w:type="paragraph" w:styleId="NormalWeb">
    <w:name w:val="Normal (Web)"/>
    <w:basedOn w:val="Normal"/>
    <w:uiPriority w:val="99"/>
    <w:unhideWhenUsed/>
    <w:rsid w:val="00D5013A"/>
    <w:pPr>
      <w:spacing w:before="100" w:beforeAutospacing="1" w:after="100" w:afterAutospacing="1" w:line="240" w:lineRule="auto"/>
    </w:pPr>
    <w:rPr>
      <w:rFonts w:ascii="Times New Roman" w:eastAsiaTheme="minorEastAsia" w:hAnsi="Times New Roman" w:cs="Times New Roman"/>
      <w:sz w:val="24"/>
      <w:szCs w:val="24"/>
      <w:lang w:eastAsia="en-US"/>
    </w:rPr>
  </w:style>
  <w:style w:type="paragraph" w:customStyle="1" w:styleId="rtejustify">
    <w:name w:val="rtejustify"/>
    <w:basedOn w:val="Normal"/>
    <w:rsid w:val="00D501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50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778">
      <w:bodyDiv w:val="1"/>
      <w:marLeft w:val="0"/>
      <w:marRight w:val="0"/>
      <w:marTop w:val="0"/>
      <w:marBottom w:val="0"/>
      <w:divBdr>
        <w:top w:val="none" w:sz="0" w:space="0" w:color="auto"/>
        <w:left w:val="none" w:sz="0" w:space="0" w:color="auto"/>
        <w:bottom w:val="none" w:sz="0" w:space="0" w:color="auto"/>
        <w:right w:val="none" w:sz="0" w:space="0" w:color="auto"/>
      </w:divBdr>
    </w:div>
    <w:div w:id="101337837">
      <w:bodyDiv w:val="1"/>
      <w:marLeft w:val="0"/>
      <w:marRight w:val="0"/>
      <w:marTop w:val="0"/>
      <w:marBottom w:val="0"/>
      <w:divBdr>
        <w:top w:val="none" w:sz="0" w:space="0" w:color="auto"/>
        <w:left w:val="none" w:sz="0" w:space="0" w:color="auto"/>
        <w:bottom w:val="none" w:sz="0" w:space="0" w:color="auto"/>
        <w:right w:val="none" w:sz="0" w:space="0" w:color="auto"/>
      </w:divBdr>
    </w:div>
    <w:div w:id="208537673">
      <w:bodyDiv w:val="1"/>
      <w:marLeft w:val="0"/>
      <w:marRight w:val="0"/>
      <w:marTop w:val="0"/>
      <w:marBottom w:val="0"/>
      <w:divBdr>
        <w:top w:val="none" w:sz="0" w:space="0" w:color="auto"/>
        <w:left w:val="none" w:sz="0" w:space="0" w:color="auto"/>
        <w:bottom w:val="none" w:sz="0" w:space="0" w:color="auto"/>
        <w:right w:val="none" w:sz="0" w:space="0" w:color="auto"/>
      </w:divBdr>
    </w:div>
    <w:div w:id="883370734">
      <w:bodyDiv w:val="1"/>
      <w:marLeft w:val="0"/>
      <w:marRight w:val="0"/>
      <w:marTop w:val="0"/>
      <w:marBottom w:val="0"/>
      <w:divBdr>
        <w:top w:val="none" w:sz="0" w:space="0" w:color="auto"/>
        <w:left w:val="none" w:sz="0" w:space="0" w:color="auto"/>
        <w:bottom w:val="none" w:sz="0" w:space="0" w:color="auto"/>
        <w:right w:val="none" w:sz="0" w:space="0" w:color="auto"/>
      </w:divBdr>
    </w:div>
    <w:div w:id="926428916">
      <w:bodyDiv w:val="1"/>
      <w:marLeft w:val="0"/>
      <w:marRight w:val="0"/>
      <w:marTop w:val="0"/>
      <w:marBottom w:val="0"/>
      <w:divBdr>
        <w:top w:val="none" w:sz="0" w:space="0" w:color="auto"/>
        <w:left w:val="none" w:sz="0" w:space="0" w:color="auto"/>
        <w:bottom w:val="none" w:sz="0" w:space="0" w:color="auto"/>
        <w:right w:val="none" w:sz="0" w:space="0" w:color="auto"/>
      </w:divBdr>
    </w:div>
    <w:div w:id="123785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Educativ</dc:creator>
  <cp:lastModifiedBy>Educativ</cp:lastModifiedBy>
  <cp:revision>4</cp:revision>
  <cp:lastPrinted>2024-03-15T14:58:00Z</cp:lastPrinted>
  <dcterms:created xsi:type="dcterms:W3CDTF">2024-03-15T14:54:00Z</dcterms:created>
  <dcterms:modified xsi:type="dcterms:W3CDTF">2024-03-15T15:00:00Z</dcterms:modified>
</cp:coreProperties>
</file>