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938AD" w14:textId="77777777" w:rsidR="00E21128" w:rsidRDefault="00E21128">
      <w:pPr>
        <w:pStyle w:val="Corptext"/>
        <w:spacing w:line="240" w:lineRule="auto"/>
        <w:jc w:val="center"/>
        <w:rPr>
          <w:rFonts w:ascii="Times New Roman" w:hAnsi="Times New Roman"/>
          <w:i/>
          <w:iCs/>
        </w:rPr>
      </w:pPr>
    </w:p>
    <w:p w14:paraId="0E102EA6" w14:textId="4DF68971" w:rsidR="00E21128" w:rsidRDefault="00000000">
      <w:pPr>
        <w:pStyle w:val="Corptext"/>
        <w:spacing w:line="240" w:lineRule="auto"/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</w:t>
      </w:r>
      <w:bookmarkStart w:id="0" w:name="logo-image"/>
      <w:bookmarkEnd w:id="0"/>
      <w:r>
        <w:rPr>
          <w:rFonts w:ascii="Times New Roman" w:hAnsi="Times New Roman"/>
          <w:i/>
          <w:iCs/>
        </w:rPr>
        <w:t xml:space="preserve"> </w:t>
      </w:r>
    </w:p>
    <w:p w14:paraId="1DDA5C11" w14:textId="77777777" w:rsidR="00E21128" w:rsidRDefault="00E21128">
      <w:pPr>
        <w:pStyle w:val="Corptext"/>
        <w:spacing w:line="240" w:lineRule="auto"/>
        <w:jc w:val="center"/>
        <w:rPr>
          <w:rFonts w:ascii="Times New Roman" w:hAnsi="Times New Roman"/>
          <w:i/>
          <w:iCs/>
        </w:rPr>
      </w:pPr>
    </w:p>
    <w:p w14:paraId="0A5F400C" w14:textId="77777777" w:rsidR="00174A2F" w:rsidRDefault="00174A2F">
      <w:pPr>
        <w:pStyle w:val="Corptext"/>
        <w:spacing w:line="240" w:lineRule="auto"/>
        <w:jc w:val="center"/>
        <w:rPr>
          <w:rFonts w:ascii="Times New Roman" w:hAnsi="Times New Roman"/>
          <w:i/>
          <w:iCs/>
        </w:rPr>
      </w:pPr>
    </w:p>
    <w:p w14:paraId="4E0C3E23" w14:textId="77777777" w:rsidR="00174A2F" w:rsidRDefault="00174A2F" w:rsidP="00174A2F">
      <w:pPr>
        <w:pStyle w:val="Corptext"/>
        <w:jc w:val="both"/>
        <w:rPr>
          <w:rFonts w:ascii="Times New Roman" w:hAnsi="Times New Roman"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theme="minorHAnsi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174A2F">
        <w:rPr>
          <w:rFonts w:ascii="Times New Roman" w:hAnsi="Times New Roman" w:cstheme="minorHAnsi"/>
          <w:color w:val="000000" w:themeColor="text1"/>
          <w:sz w:val="28"/>
          <w:szCs w:val="28"/>
          <w:shd w:val="clear" w:color="auto" w:fill="FFFFFF"/>
        </w:rPr>
        <w:t>Cu prilejul sărbătorii care marchează Ziua Europei – 9 mai este momentul oportun pentru realizarea unor activităţi prin care să-i determinăm pe elevi să înţeleagă ce înseamnă UE, ce oportunităţi noi oferă apartenenţa la UE, ce valori și capacități sunt necesare vieţuirii într-o societate democratică de acest tip.</w:t>
      </w:r>
      <w:r w:rsidRPr="00174A2F">
        <w:rPr>
          <w:rFonts w:ascii="Times New Roman" w:hAnsi="Times New Roman"/>
          <w:color w:val="373A3C"/>
          <w:sz w:val="28"/>
          <w:szCs w:val="28"/>
          <w:shd w:val="clear" w:color="auto" w:fill="FFFFFF"/>
        </w:rPr>
        <w:t xml:space="preserve"> </w:t>
      </w:r>
      <w:r w:rsidRPr="00174A2F">
        <w:rPr>
          <w:rFonts w:ascii="Times New Roman" w:hAnsi="Times New Roman" w:cstheme="minorHAnsi"/>
          <w:color w:val="000000" w:themeColor="text1"/>
          <w:sz w:val="28"/>
          <w:szCs w:val="28"/>
          <w:shd w:val="clear" w:color="auto" w:fill="FFFFFF"/>
        </w:rPr>
        <w:t>Integrarea în UE înseamnă pentru noi, românii, o lecţie de cunoaștere, recunoaștere și acceptare.  Mai mult decât atât,   este timpul să-i învăţăm pe copii cum să vieţuiască într-o lume civilizată, cum să comunice cu semenii lor europeni, cum să le înţeleagă cultura și arta și cum să-i accepte și să se facă acceptaţi.</w:t>
      </w:r>
    </w:p>
    <w:p w14:paraId="344E4EC3" w14:textId="77777777" w:rsidR="00174A2F" w:rsidRPr="00AF67D8" w:rsidRDefault="00174A2F" w:rsidP="00174A2F">
      <w:pPr>
        <w:pStyle w:val="Corptext"/>
        <w:jc w:val="both"/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</w:pPr>
    </w:p>
    <w:p w14:paraId="38D962AC" w14:textId="06AB3442" w:rsidR="00AF67D8" w:rsidRPr="00AF67D8" w:rsidRDefault="00000000" w:rsidP="00174A2F">
      <w:pPr>
        <w:widowControl w:val="0"/>
        <w:spacing w:after="0"/>
        <w:rPr>
          <w:rStyle w:val="Hyperlink"/>
          <w:rFonts w:ascii="Times New Roman" w:eastAsia="Arial" w:hAnsi="Times New Roman"/>
          <w:i/>
          <w:color w:val="0000FF"/>
          <w:sz w:val="32"/>
          <w:szCs w:val="32"/>
          <w:u w:val="none"/>
          <w:lang w:val="ro-RO"/>
        </w:rPr>
      </w:pPr>
      <w:hyperlink r:id="rId4">
        <w:r w:rsidR="00174A2F" w:rsidRPr="00AF67D8">
          <w:rPr>
            <w:rStyle w:val="Hyperlink"/>
            <w:rFonts w:ascii="Times New Roman" w:eastAsia="Arial" w:hAnsi="Times New Roman"/>
            <w:i/>
            <w:color w:val="0000FF"/>
            <w:sz w:val="32"/>
            <w:szCs w:val="32"/>
            <w:u w:val="none"/>
            <w:lang w:val="ro-RO"/>
          </w:rPr>
          <w:t>https://www.didactic.ro/materiale-didactice/apartenenta-europeana</w:t>
        </w:r>
      </w:hyperlink>
    </w:p>
    <w:p w14:paraId="6EA971F9" w14:textId="77777777" w:rsidR="00174A2F" w:rsidRPr="00AF67D8" w:rsidRDefault="00174A2F" w:rsidP="00174A2F">
      <w:pPr>
        <w:widowControl w:val="0"/>
        <w:spacing w:after="0"/>
        <w:rPr>
          <w:rStyle w:val="Hyperlink"/>
          <w:rFonts w:ascii="Times New Roman" w:eastAsia="Arial" w:hAnsi="Times New Roman"/>
          <w:i/>
          <w:color w:val="0000FF"/>
          <w:sz w:val="32"/>
          <w:szCs w:val="32"/>
          <w:u w:val="none"/>
          <w:lang w:val="ro-RO"/>
        </w:rPr>
      </w:pPr>
    </w:p>
    <w:p w14:paraId="3E65127C" w14:textId="77777777" w:rsidR="00174A2F" w:rsidRPr="00AF67D8" w:rsidRDefault="00174A2F" w:rsidP="00174A2F">
      <w:pPr>
        <w:widowControl w:val="0"/>
        <w:spacing w:after="0"/>
        <w:rPr>
          <w:rStyle w:val="Hyperlink"/>
          <w:rFonts w:ascii="Times New Roman" w:eastAsia="Arial" w:hAnsi="Times New Roman"/>
          <w:i/>
          <w:color w:val="0000FF"/>
          <w:sz w:val="32"/>
          <w:szCs w:val="32"/>
          <w:u w:val="none"/>
          <w:lang w:val="ro-RO"/>
        </w:rPr>
      </w:pPr>
    </w:p>
    <w:p w14:paraId="4072B504" w14:textId="77777777" w:rsidR="00174A2F" w:rsidRPr="00AF67D8" w:rsidRDefault="00174A2F" w:rsidP="00174A2F">
      <w:pPr>
        <w:widowControl w:val="0"/>
        <w:spacing w:after="0"/>
        <w:rPr>
          <w:rFonts w:ascii="Times New Roman" w:hAnsi="Times New Roman"/>
          <w:sz w:val="32"/>
          <w:szCs w:val="32"/>
        </w:rPr>
      </w:pPr>
    </w:p>
    <w:p w14:paraId="0B9733B2" w14:textId="77777777" w:rsidR="00174A2F" w:rsidRPr="00AF67D8" w:rsidRDefault="00000000" w:rsidP="00174A2F">
      <w:pPr>
        <w:widowControl w:val="0"/>
        <w:spacing w:after="0"/>
        <w:rPr>
          <w:rStyle w:val="Hyperlink"/>
          <w:rFonts w:ascii="Times New Roman" w:eastAsia="Arial" w:hAnsi="Times New Roman"/>
          <w:i/>
          <w:color w:val="0000FF"/>
          <w:sz w:val="32"/>
          <w:szCs w:val="32"/>
          <w:u w:val="none"/>
          <w:lang w:val="ro-RO"/>
        </w:rPr>
      </w:pPr>
      <w:hyperlink r:id="rId5" w:history="1">
        <w:r w:rsidR="00174A2F" w:rsidRPr="00AF67D8">
          <w:rPr>
            <w:rStyle w:val="Hyperlink"/>
            <w:rFonts w:ascii="Times New Roman" w:eastAsia="Arial" w:hAnsi="Times New Roman"/>
            <w:i/>
            <w:sz w:val="32"/>
            <w:szCs w:val="32"/>
            <w:lang w:val="ro-RO"/>
          </w:rPr>
          <w:t>https://read.bookcreator.com/ykA3AyZmUwd8a3kfG6p7UE8wfnZ2/Vu1L6P99TKeSBhUCb7vgng</w:t>
        </w:r>
      </w:hyperlink>
    </w:p>
    <w:p w14:paraId="6C923AF5" w14:textId="28FD74DD" w:rsidR="00E21128" w:rsidRPr="00AF67D8" w:rsidRDefault="00E21128" w:rsidP="00174A2F">
      <w:pPr>
        <w:pStyle w:val="Corptext"/>
        <w:jc w:val="both"/>
        <w:rPr>
          <w:rFonts w:ascii="Times New Roman" w:hAnsi="Times New Roman"/>
          <w:sz w:val="32"/>
          <w:szCs w:val="32"/>
        </w:rPr>
      </w:pPr>
    </w:p>
    <w:sectPr w:rsidR="00E21128" w:rsidRPr="00AF67D8">
      <w:pgSz w:w="12240" w:h="15840"/>
      <w:pgMar w:top="450" w:right="1080" w:bottom="45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28"/>
    <w:rsid w:val="00174A2F"/>
    <w:rsid w:val="00AF67D8"/>
    <w:rsid w:val="00E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DAB5"/>
  <w15:docId w15:val="{110B8296-AA04-4FD1-A042-9B6956DE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A2F"/>
    <w:pPr>
      <w:spacing w:after="160" w:line="259" w:lineRule="auto"/>
    </w:pPr>
    <w:rPr>
      <w:rFonts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HyperlinkParcurs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17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ad.bookcreator.com/ykA3AyZmUwd8a3kfG6p7UE8wfnZ2/Vu1L6P99TKeSBhUCb7vgng" TargetMode="External"/><Relationship Id="rId4" Type="http://schemas.openxmlformats.org/officeDocument/2006/relationships/hyperlink" Target="https://www.didactic.ro/materiale-didactice/apartenenta-europe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923</Characters>
  <Application>Microsoft Office Word</Application>
  <DocSecurity>0</DocSecurity>
  <Lines>7</Lines>
  <Paragraphs>2</Paragraphs>
  <ScaleCrop>false</ScaleCrop>
  <Company>Grizli777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Dogaru</dc:creator>
  <dc:description/>
  <cp:lastModifiedBy>Alexandra Maja</cp:lastModifiedBy>
  <cp:revision>3</cp:revision>
  <cp:lastPrinted>2024-03-13T20:05:00Z</cp:lastPrinted>
  <dcterms:created xsi:type="dcterms:W3CDTF">2024-04-11T16:54:00Z</dcterms:created>
  <dcterms:modified xsi:type="dcterms:W3CDTF">2024-04-11T16:55:00Z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