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29C30E96" w:rsidR="00F7741F" w:rsidRPr="00323076" w:rsidRDefault="00F7741F" w:rsidP="009E1F33">
      <w:pPr>
        <w:shd w:val="clear" w:color="auto" w:fill="FFFFFF"/>
        <w:spacing w:after="150" w:line="360" w:lineRule="auto"/>
        <w:ind w:left="-142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D135D0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12</w:t>
      </w:r>
      <w:r w:rsidR="005C5695"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</w:t>
      </w:r>
      <w:r w:rsidR="002468F9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7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D135D0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63D51053" w14:textId="57E80965" w:rsidR="0074239E" w:rsidRPr="00E43195" w:rsidRDefault="00F7741F" w:rsidP="00E43195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</w:t>
      </w:r>
      <w:proofErr w:type="spellStart"/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Comunicat</w:t>
      </w:r>
      <w:proofErr w:type="spellEnd"/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de </w:t>
      </w:r>
      <w:proofErr w:type="spellStart"/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presă</w:t>
      </w:r>
      <w:proofErr w:type="spellEnd"/>
    </w:p>
    <w:p w14:paraId="7D849F8E" w14:textId="77777777" w:rsidR="00C47252" w:rsidRDefault="00C47252" w:rsidP="00C47252">
      <w:pPr>
        <w:shd w:val="clear" w:color="auto" w:fill="FFFFFF"/>
        <w:spacing w:after="120"/>
        <w:jc w:val="center"/>
        <w:rPr>
          <w:rStyle w:val="Strong"/>
          <w:rFonts w:ascii="Trebuchet MS" w:hAnsi="Trebuchet MS" w:cs="Arial"/>
          <w:bCs w:val="0"/>
          <w:color w:val="4F81BD" w:themeColor="accent1"/>
          <w:sz w:val="24"/>
          <w:szCs w:val="24"/>
        </w:rPr>
      </w:pPr>
      <w:proofErr w:type="spellStart"/>
      <w:r w:rsidRPr="00C47252">
        <w:rPr>
          <w:rFonts w:ascii="Trebuchet MS" w:hAnsi="Trebuchet MS" w:cs="Arial"/>
          <w:b/>
          <w:color w:val="4F81BD" w:themeColor="accent1"/>
          <w:sz w:val="24"/>
          <w:szCs w:val="24"/>
        </w:rPr>
        <w:t>Absolvenții</w:t>
      </w:r>
      <w:proofErr w:type="spellEnd"/>
      <w:r w:rsidRPr="00C47252">
        <w:rPr>
          <w:rFonts w:ascii="Trebuchet MS" w:hAnsi="Trebuchet MS" w:cs="Arial"/>
          <w:b/>
          <w:color w:val="4F81BD" w:themeColor="accent1"/>
          <w:sz w:val="24"/>
          <w:szCs w:val="24"/>
        </w:rPr>
        <w:t xml:space="preserve"> </w:t>
      </w:r>
      <w:proofErr w:type="spellStart"/>
      <w:r w:rsidRPr="00C47252">
        <w:rPr>
          <w:rFonts w:ascii="Trebuchet MS" w:hAnsi="Trebuchet MS" w:cs="Arial"/>
          <w:b/>
          <w:color w:val="4F81BD" w:themeColor="accent1"/>
          <w:sz w:val="24"/>
          <w:szCs w:val="24"/>
        </w:rPr>
        <w:t>claselor</w:t>
      </w:r>
      <w:proofErr w:type="spellEnd"/>
      <w:r w:rsidRPr="00C47252">
        <w:rPr>
          <w:rFonts w:ascii="Trebuchet MS" w:hAnsi="Trebuchet MS" w:cs="Arial"/>
          <w:b/>
          <w:color w:val="4F81BD" w:themeColor="accent1"/>
          <w:sz w:val="24"/>
          <w:szCs w:val="24"/>
        </w:rPr>
        <w:t xml:space="preserve"> a XII-a, din </w:t>
      </w:r>
      <w:proofErr w:type="spellStart"/>
      <w:r w:rsidRPr="00C47252">
        <w:rPr>
          <w:rFonts w:ascii="Trebuchet MS" w:hAnsi="Trebuchet MS" w:cs="Arial"/>
          <w:b/>
          <w:color w:val="4F81BD" w:themeColor="accent1"/>
          <w:sz w:val="24"/>
          <w:szCs w:val="24"/>
        </w:rPr>
        <w:t>județul</w:t>
      </w:r>
      <w:proofErr w:type="spellEnd"/>
      <w:r w:rsidRPr="00C47252">
        <w:rPr>
          <w:rFonts w:ascii="Trebuchet MS" w:hAnsi="Trebuchet MS" w:cs="Arial"/>
          <w:b/>
          <w:color w:val="4F81BD" w:themeColor="accent1"/>
          <w:sz w:val="24"/>
          <w:szCs w:val="24"/>
        </w:rPr>
        <w:t xml:space="preserve"> Cluj, </w:t>
      </w:r>
      <w:proofErr w:type="spellStart"/>
      <w:r w:rsidRPr="00C47252">
        <w:rPr>
          <w:rFonts w:ascii="Trebuchet MS" w:hAnsi="Trebuchet MS" w:cs="Arial"/>
          <w:b/>
          <w:color w:val="4F81BD" w:themeColor="accent1"/>
          <w:sz w:val="24"/>
          <w:szCs w:val="24"/>
        </w:rPr>
        <w:t>rămân</w:t>
      </w:r>
      <w:proofErr w:type="spellEnd"/>
      <w:r w:rsidRPr="00C47252">
        <w:rPr>
          <w:rFonts w:ascii="Trebuchet MS" w:hAnsi="Trebuchet MS" w:cs="Arial"/>
          <w:b/>
          <w:color w:val="4F81BD" w:themeColor="accent1"/>
          <w:sz w:val="24"/>
          <w:szCs w:val="24"/>
        </w:rPr>
        <w:t xml:space="preserve"> </w:t>
      </w:r>
      <w:proofErr w:type="spellStart"/>
      <w:r w:rsidRPr="00C47252">
        <w:rPr>
          <w:rFonts w:ascii="Trebuchet MS" w:hAnsi="Trebuchet MS" w:cs="Arial"/>
          <w:b/>
          <w:color w:val="4F81BD" w:themeColor="accent1"/>
          <w:sz w:val="24"/>
          <w:szCs w:val="24"/>
        </w:rPr>
        <w:t>primii</w:t>
      </w:r>
      <w:proofErr w:type="spellEnd"/>
      <w:r w:rsidRPr="00C47252">
        <w:rPr>
          <w:rFonts w:ascii="Trebuchet MS" w:hAnsi="Trebuchet MS" w:cs="Arial"/>
          <w:b/>
          <w:color w:val="4F81BD" w:themeColor="accent1"/>
          <w:sz w:val="24"/>
          <w:szCs w:val="24"/>
        </w:rPr>
        <w:t xml:space="preserve"> </w:t>
      </w:r>
      <w:proofErr w:type="spellStart"/>
      <w:r w:rsidRPr="00C47252">
        <w:rPr>
          <w:rFonts w:ascii="Trebuchet MS" w:hAnsi="Trebuchet MS" w:cs="Arial"/>
          <w:b/>
          <w:color w:val="4F81BD" w:themeColor="accent1"/>
          <w:sz w:val="24"/>
          <w:szCs w:val="24"/>
        </w:rPr>
        <w:t>în</w:t>
      </w:r>
      <w:proofErr w:type="spellEnd"/>
      <w:r w:rsidRPr="00C47252">
        <w:rPr>
          <w:rFonts w:ascii="Trebuchet MS" w:hAnsi="Trebuchet MS" w:cs="Arial"/>
          <w:b/>
          <w:color w:val="4F81BD" w:themeColor="accent1"/>
          <w:sz w:val="24"/>
          <w:szCs w:val="24"/>
        </w:rPr>
        <w:t xml:space="preserve"> </w:t>
      </w:r>
      <w:proofErr w:type="spellStart"/>
      <w:r w:rsidRPr="00C47252">
        <w:rPr>
          <w:rFonts w:ascii="Trebuchet MS" w:hAnsi="Trebuchet MS" w:cs="Arial"/>
          <w:b/>
          <w:color w:val="4F81BD" w:themeColor="accent1"/>
          <w:sz w:val="24"/>
          <w:szCs w:val="24"/>
        </w:rPr>
        <w:t>clasamentul</w:t>
      </w:r>
      <w:proofErr w:type="spellEnd"/>
      <w:r w:rsidRPr="00C47252">
        <w:rPr>
          <w:rFonts w:ascii="Trebuchet MS" w:hAnsi="Trebuchet MS" w:cs="Arial"/>
          <w:b/>
          <w:color w:val="4F81BD" w:themeColor="accent1"/>
          <w:sz w:val="24"/>
          <w:szCs w:val="24"/>
        </w:rPr>
        <w:t xml:space="preserve"> </w:t>
      </w:r>
      <w:proofErr w:type="spellStart"/>
      <w:r w:rsidRPr="00C47252">
        <w:rPr>
          <w:rFonts w:ascii="Trebuchet MS" w:hAnsi="Trebuchet MS" w:cs="Arial"/>
          <w:b/>
          <w:color w:val="4F81BD" w:themeColor="accent1"/>
          <w:sz w:val="24"/>
          <w:szCs w:val="24"/>
        </w:rPr>
        <w:t>național</w:t>
      </w:r>
      <w:proofErr w:type="spellEnd"/>
      <w:r w:rsidRPr="00C47252">
        <w:rPr>
          <w:rStyle w:val="Strong"/>
          <w:rFonts w:ascii="Trebuchet MS" w:hAnsi="Trebuchet MS" w:cs="Arial"/>
          <w:bCs w:val="0"/>
          <w:color w:val="4F81BD" w:themeColor="accent1"/>
          <w:sz w:val="24"/>
          <w:szCs w:val="24"/>
        </w:rPr>
        <w:t xml:space="preserve">. </w:t>
      </w:r>
    </w:p>
    <w:p w14:paraId="583F3BED" w14:textId="3F0A588F" w:rsidR="00C47252" w:rsidRPr="00C47252" w:rsidRDefault="00C47252" w:rsidP="00C47252">
      <w:pPr>
        <w:shd w:val="clear" w:color="auto" w:fill="FFFFFF"/>
        <w:spacing w:after="120"/>
        <w:jc w:val="center"/>
        <w:rPr>
          <w:rFonts w:ascii="Trebuchet MS" w:hAnsi="Trebuchet MS" w:cs="Arial"/>
          <w:b/>
          <w:color w:val="4F81BD" w:themeColor="accent1"/>
          <w:sz w:val="28"/>
          <w:szCs w:val="28"/>
        </w:rPr>
      </w:pPr>
      <w:r w:rsidRPr="00C47252">
        <w:rPr>
          <w:rStyle w:val="Strong"/>
          <w:rFonts w:ascii="Trebuchet MS" w:hAnsi="Trebuchet MS" w:cs="Arial"/>
          <w:bCs w:val="0"/>
          <w:color w:val="4F81BD" w:themeColor="accent1"/>
          <w:sz w:val="28"/>
          <w:szCs w:val="28"/>
        </w:rPr>
        <w:t>R</w:t>
      </w:r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 xml:space="preserve">ata de </w:t>
      </w:r>
      <w:proofErr w:type="spellStart"/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>promovare</w:t>
      </w:r>
      <w:proofErr w:type="spellEnd"/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 xml:space="preserve">, </w:t>
      </w:r>
      <w:proofErr w:type="spellStart"/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>în</w:t>
      </w:r>
      <w:proofErr w:type="spellEnd"/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 xml:space="preserve"> prima </w:t>
      </w:r>
      <w:proofErr w:type="spellStart"/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>sesiune</w:t>
      </w:r>
      <w:proofErr w:type="spellEnd"/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gramStart"/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>a</w:t>
      </w:r>
      <w:proofErr w:type="gramEnd"/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>examenului</w:t>
      </w:r>
      <w:proofErr w:type="spellEnd"/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>național</w:t>
      </w:r>
      <w:proofErr w:type="spellEnd"/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 xml:space="preserve"> de </w:t>
      </w:r>
      <w:proofErr w:type="spellStart"/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>Bacalaureat</w:t>
      </w:r>
      <w:proofErr w:type="spellEnd"/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 xml:space="preserve"> 202</w:t>
      </w:r>
      <w:r w:rsidR="00D135D0">
        <w:rPr>
          <w:rFonts w:ascii="Trebuchet MS" w:hAnsi="Trebuchet MS"/>
          <w:b/>
          <w:color w:val="4F81BD" w:themeColor="accent1"/>
          <w:sz w:val="24"/>
          <w:szCs w:val="24"/>
        </w:rPr>
        <w:t>4</w:t>
      </w:r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 xml:space="preserve"> a </w:t>
      </w:r>
      <w:proofErr w:type="spellStart"/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>crescut</w:t>
      </w:r>
      <w:proofErr w:type="spellEnd"/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 xml:space="preserve"> de la </w:t>
      </w:r>
      <w:r w:rsidR="003904C4" w:rsidRPr="003904C4">
        <w:rPr>
          <w:rFonts w:ascii="Trebuchet MS" w:hAnsi="Trebuchet MS" w:cs="Arial"/>
          <w:b/>
          <w:bCs/>
          <w:color w:val="4F81BD" w:themeColor="accent1"/>
        </w:rPr>
        <w:t>88,9</w:t>
      </w:r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>% la</w:t>
      </w:r>
      <w:r w:rsidR="00BF393D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r w:rsidR="003904C4">
        <w:rPr>
          <w:rFonts w:ascii="Trebuchet MS" w:hAnsi="Trebuchet MS"/>
          <w:b/>
          <w:color w:val="4F81BD" w:themeColor="accent1"/>
          <w:sz w:val="24"/>
          <w:szCs w:val="24"/>
        </w:rPr>
        <w:t>90,</w:t>
      </w:r>
      <w:r w:rsidR="009353C2">
        <w:rPr>
          <w:rFonts w:ascii="Trebuchet MS" w:hAnsi="Trebuchet MS"/>
          <w:b/>
          <w:color w:val="4F81BD" w:themeColor="accent1"/>
          <w:sz w:val="24"/>
          <w:szCs w:val="24"/>
        </w:rPr>
        <w:t>30</w:t>
      </w:r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 xml:space="preserve">%, </w:t>
      </w:r>
      <w:proofErr w:type="spellStart"/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>după</w:t>
      </w:r>
      <w:proofErr w:type="spellEnd"/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>soluționarea</w:t>
      </w:r>
      <w:proofErr w:type="spellEnd"/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Pr="00C47252">
        <w:rPr>
          <w:rFonts w:ascii="Trebuchet MS" w:hAnsi="Trebuchet MS"/>
          <w:b/>
          <w:color w:val="4F81BD" w:themeColor="accent1"/>
          <w:sz w:val="24"/>
          <w:szCs w:val="24"/>
        </w:rPr>
        <w:t>contestațiilor</w:t>
      </w:r>
      <w:proofErr w:type="spellEnd"/>
    </w:p>
    <w:p w14:paraId="35DE81F1" w14:textId="77777777" w:rsidR="002213F7" w:rsidRPr="003D0C53" w:rsidRDefault="002213F7" w:rsidP="00C47252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 w:cs="Arial"/>
          <w:color w:val="333333"/>
          <w:shd w:val="clear" w:color="auto" w:fill="FFFFFF"/>
        </w:rPr>
      </w:pPr>
    </w:p>
    <w:p w14:paraId="1F157677" w14:textId="28C7EBD2" w:rsidR="005C296E" w:rsidRDefault="002213F7" w:rsidP="006F48AA">
      <w:pPr>
        <w:jc w:val="both"/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</w:pPr>
      <w:proofErr w:type="spellStart"/>
      <w:r w:rsidRPr="003D0C53">
        <w:rPr>
          <w:rFonts w:ascii="Trebuchet MS" w:hAnsi="Trebuchet MS" w:cs="Arial"/>
          <w:b/>
          <w:bCs/>
          <w:sz w:val="24"/>
          <w:szCs w:val="24"/>
        </w:rPr>
        <w:t>Ministerul</w:t>
      </w:r>
      <w:proofErr w:type="spellEnd"/>
      <w:r w:rsidRPr="003D0C53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sz w:val="24"/>
          <w:szCs w:val="24"/>
        </w:rPr>
        <w:t>Educației</w:t>
      </w:r>
      <w:proofErr w:type="spellEnd"/>
      <w:r w:rsidRPr="003D0C53">
        <w:rPr>
          <w:rFonts w:ascii="Trebuchet MS" w:hAnsi="Trebuchet MS" w:cs="Arial"/>
          <w:b/>
          <w:bCs/>
          <w:sz w:val="24"/>
          <w:szCs w:val="24"/>
        </w:rPr>
        <w:t xml:space="preserve">, </w:t>
      </w:r>
      <w:proofErr w:type="spellStart"/>
      <w:r w:rsidRPr="003D0C53">
        <w:rPr>
          <w:rFonts w:ascii="Trebuchet MS" w:hAnsi="Trebuchet MS" w:cs="Arial"/>
          <w:b/>
          <w:bCs/>
          <w:sz w:val="24"/>
          <w:szCs w:val="24"/>
        </w:rPr>
        <w:t>Inspectoratul</w:t>
      </w:r>
      <w:proofErr w:type="spellEnd"/>
      <w:r w:rsidRPr="003D0C53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sz w:val="24"/>
          <w:szCs w:val="24"/>
        </w:rPr>
        <w:t>Școlar</w:t>
      </w:r>
      <w:proofErr w:type="spellEnd"/>
      <w:r w:rsidRPr="003D0C53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sz w:val="24"/>
          <w:szCs w:val="24"/>
        </w:rPr>
        <w:t>Județean</w:t>
      </w:r>
      <w:proofErr w:type="spellEnd"/>
      <w:r w:rsidRPr="003D0C53">
        <w:rPr>
          <w:rFonts w:ascii="Trebuchet MS" w:hAnsi="Trebuchet MS" w:cs="Arial"/>
          <w:b/>
          <w:bCs/>
          <w:sz w:val="24"/>
          <w:szCs w:val="24"/>
        </w:rPr>
        <w:t xml:space="preserve"> Cluj au </w:t>
      </w:r>
      <w:proofErr w:type="spellStart"/>
      <w:r w:rsidRPr="003D0C53">
        <w:rPr>
          <w:rFonts w:ascii="Trebuchet MS" w:hAnsi="Trebuchet MS" w:cs="Arial"/>
          <w:b/>
          <w:bCs/>
          <w:sz w:val="24"/>
          <w:szCs w:val="24"/>
        </w:rPr>
        <w:t>publicat</w:t>
      </w:r>
      <w:proofErr w:type="spellEnd"/>
      <w:r w:rsidRPr="003D0C53">
        <w:rPr>
          <w:rFonts w:ascii="Trebuchet MS" w:hAnsi="Trebuchet MS" w:cs="Arial"/>
          <w:b/>
          <w:bCs/>
          <w:sz w:val="24"/>
          <w:szCs w:val="24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sz w:val="24"/>
          <w:szCs w:val="24"/>
          <w:shd w:val="clear" w:color="auto" w:fill="FFFFFF"/>
        </w:rPr>
        <w:t>astăzi</w:t>
      </w:r>
      <w:proofErr w:type="spellEnd"/>
      <w:r w:rsidRPr="003D0C53">
        <w:rPr>
          <w:rFonts w:ascii="Trebuchet MS" w:hAnsi="Trebuchet MS" w:cs="Arial"/>
          <w:b/>
          <w:bCs/>
          <w:sz w:val="24"/>
          <w:szCs w:val="24"/>
          <w:shd w:val="clear" w:color="auto" w:fill="FFFFFF"/>
        </w:rPr>
        <w:t xml:space="preserve">, </w:t>
      </w:r>
      <w:r w:rsidR="00F569BA">
        <w:rPr>
          <w:rFonts w:ascii="Trebuchet MS" w:hAnsi="Trebuchet MS" w:cs="Arial"/>
          <w:b/>
          <w:bCs/>
          <w:sz w:val="24"/>
          <w:szCs w:val="24"/>
          <w:shd w:val="clear" w:color="auto" w:fill="FFFFFF"/>
        </w:rPr>
        <w:t>1</w:t>
      </w:r>
      <w:r w:rsidR="00D135D0">
        <w:rPr>
          <w:rFonts w:ascii="Trebuchet MS" w:hAnsi="Trebuchet MS" w:cs="Arial"/>
          <w:b/>
          <w:bCs/>
          <w:sz w:val="24"/>
          <w:szCs w:val="24"/>
          <w:shd w:val="clear" w:color="auto" w:fill="FFFFFF"/>
        </w:rPr>
        <w:t>2</w:t>
      </w:r>
      <w:r w:rsidRPr="003D0C53">
        <w:rPr>
          <w:rFonts w:ascii="Trebuchet MS" w:hAnsi="Trebuchet MS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sz w:val="24"/>
          <w:szCs w:val="24"/>
          <w:shd w:val="clear" w:color="auto" w:fill="FFFFFF"/>
        </w:rPr>
        <w:t>iulie</w:t>
      </w:r>
      <w:proofErr w:type="spellEnd"/>
      <w:r w:rsidRPr="003D0C53">
        <w:rPr>
          <w:rFonts w:ascii="Trebuchet MS" w:hAnsi="Trebuchet MS" w:cs="Arial"/>
          <w:b/>
          <w:bCs/>
          <w:sz w:val="24"/>
          <w:szCs w:val="24"/>
          <w:shd w:val="clear" w:color="auto" w:fill="FFFFFF"/>
        </w:rPr>
        <w:t xml:space="preserve"> 202</w:t>
      </w:r>
      <w:r w:rsidR="00D135D0">
        <w:rPr>
          <w:rFonts w:ascii="Trebuchet MS" w:hAnsi="Trebuchet MS" w:cs="Arial"/>
          <w:b/>
          <w:bCs/>
          <w:sz w:val="24"/>
          <w:szCs w:val="24"/>
          <w:shd w:val="clear" w:color="auto" w:fill="FFFFFF"/>
        </w:rPr>
        <w:t>4</w:t>
      </w:r>
      <w:r w:rsidRPr="003D0C53">
        <w:rPr>
          <w:rFonts w:ascii="Trebuchet MS" w:hAnsi="Trebuchet MS" w:cs="Arial"/>
          <w:b/>
          <w:bCs/>
          <w:sz w:val="24"/>
          <w:szCs w:val="24"/>
          <w:shd w:val="clear" w:color="auto" w:fill="FFFFFF"/>
        </w:rPr>
        <w:t xml:space="preserve">, pe </w:t>
      </w:r>
      <w:r w:rsidRPr="003D0C53">
        <w:rPr>
          <w:rStyle w:val="Strong"/>
          <w:rFonts w:ascii="Trebuchet MS" w:hAnsi="Trebuchet MS" w:cs="Arial"/>
          <w:sz w:val="24"/>
          <w:szCs w:val="24"/>
          <w:shd w:val="clear" w:color="auto" w:fill="FFFFFF"/>
        </w:rPr>
        <w:t>site-</w:t>
      </w:r>
      <w:proofErr w:type="spellStart"/>
      <w:r w:rsidRPr="003D0C53">
        <w:rPr>
          <w:rStyle w:val="Strong"/>
          <w:rFonts w:ascii="Trebuchet MS" w:hAnsi="Trebuchet MS" w:cs="Arial"/>
          <w:sz w:val="24"/>
          <w:szCs w:val="24"/>
          <w:shd w:val="clear" w:color="auto" w:fill="FFFFFF"/>
        </w:rPr>
        <w:t>ul</w:t>
      </w:r>
      <w:proofErr w:type="spellEnd"/>
      <w:r w:rsidRPr="003D0C53">
        <w:rPr>
          <w:rStyle w:val="Strong"/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r w:rsidRPr="003D0C53">
        <w:rPr>
          <w:rStyle w:val="Strong"/>
          <w:rFonts w:ascii="Trebuchet MS" w:hAnsi="Trebuchet MS" w:cs="Arial"/>
          <w:i/>
          <w:sz w:val="24"/>
          <w:szCs w:val="24"/>
          <w:shd w:val="clear" w:color="auto" w:fill="FFFFFF"/>
        </w:rPr>
        <w:t>bacalaureat.edu.ro</w:t>
      </w:r>
      <w:r w:rsidRPr="003D0C53">
        <w:rPr>
          <w:rStyle w:val="Strong"/>
          <w:rFonts w:ascii="Trebuchet MS" w:hAnsi="Trebuchet MS" w:cs="Arial"/>
          <w:sz w:val="24"/>
          <w:szCs w:val="24"/>
          <w:shd w:val="clear" w:color="auto" w:fill="FFFFFF"/>
        </w:rPr>
        <w:t>,</w:t>
      </w:r>
      <w:r w:rsidR="00545C5C" w:rsidRPr="003D0C53">
        <w:rPr>
          <w:rStyle w:val="Strong"/>
          <w:rFonts w:ascii="Trebuchet MS" w:hAnsi="Trebuchet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>r</w:t>
      </w:r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>ezultatele</w:t>
      </w:r>
      <w:proofErr w:type="spellEnd"/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 finale </w:t>
      </w:r>
      <w:proofErr w:type="spellStart"/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>obținute</w:t>
      </w:r>
      <w:proofErr w:type="spellEnd"/>
      <w:r w:rsidR="00C47252" w:rsidRPr="003D0C53">
        <w:rPr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 </w:t>
      </w:r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de </w:t>
      </w:r>
      <w:proofErr w:type="spellStart"/>
      <w:r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>către</w:t>
      </w:r>
      <w:proofErr w:type="spellEnd"/>
      <w:r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>absolvenții</w:t>
      </w:r>
      <w:proofErr w:type="spellEnd"/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>studiilor</w:t>
      </w:r>
      <w:proofErr w:type="spellEnd"/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>liceale</w:t>
      </w:r>
      <w:proofErr w:type="spellEnd"/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 la </w:t>
      </w:r>
      <w:proofErr w:type="spellStart"/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>probele</w:t>
      </w:r>
      <w:proofErr w:type="spellEnd"/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>scrise</w:t>
      </w:r>
      <w:proofErr w:type="spellEnd"/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 ale </w:t>
      </w:r>
      <w:proofErr w:type="spellStart"/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>examenului</w:t>
      </w:r>
      <w:proofErr w:type="spellEnd"/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>național</w:t>
      </w:r>
      <w:proofErr w:type="spellEnd"/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 de </w:t>
      </w:r>
      <w:proofErr w:type="spellStart"/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>Bacalaureat</w:t>
      </w:r>
      <w:proofErr w:type="spellEnd"/>
      <w:r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>sesiunea</w:t>
      </w:r>
      <w:proofErr w:type="spellEnd"/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>iunie-iulie</w:t>
      </w:r>
      <w:proofErr w:type="spellEnd"/>
      <w:r w:rsidR="00C47252"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 202</w:t>
      </w:r>
      <w:r w:rsidR="00D135D0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>4</w:t>
      </w:r>
      <w:r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. </w:t>
      </w:r>
    </w:p>
    <w:p w14:paraId="3408B1F9" w14:textId="00F36EFC" w:rsidR="006F48AA" w:rsidRPr="003D0C53" w:rsidRDefault="002213F7" w:rsidP="006F48AA">
      <w:pPr>
        <w:jc w:val="both"/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</w:pPr>
      <w:proofErr w:type="spellStart"/>
      <w:r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>Rezultatele</w:t>
      </w:r>
      <w:proofErr w:type="spellEnd"/>
      <w:r w:rsidRPr="003D0C53">
        <w:rPr>
          <w:rStyle w:val="Strong"/>
          <w:rFonts w:ascii="Trebuchet MS" w:hAnsi="Trebuchet MS" w:cs="Arial"/>
          <w:color w:val="333333"/>
          <w:sz w:val="24"/>
          <w:szCs w:val="24"/>
          <w:shd w:val="clear" w:color="auto" w:fill="FFFFFF"/>
        </w:rPr>
        <w:t xml:space="preserve"> finale</w:t>
      </w:r>
      <w:r w:rsidRPr="003D0C53">
        <w:rPr>
          <w:rStyle w:val="Strong"/>
          <w:rFonts w:ascii="Trebuchet MS" w:hAnsi="Trebuchet MS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="00C47252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au </w:t>
      </w:r>
      <w:proofErr w:type="spellStart"/>
      <w:r w:rsidR="00C47252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fost</w:t>
      </w:r>
      <w:proofErr w:type="spellEnd"/>
      <w:r w:rsidR="00C47252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47252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afișate</w:t>
      </w:r>
      <w:proofErr w:type="spellEnd"/>
      <w:r w:rsidR="00C47252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E7CD7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prin</w:t>
      </w:r>
      <w:proofErr w:type="spellEnd"/>
      <w:r w:rsidR="007E7CD7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E7CD7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anonimizarea</w:t>
      </w:r>
      <w:proofErr w:type="spellEnd"/>
      <w:r w:rsidR="007E7CD7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E7CD7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numelui</w:t>
      </w:r>
      <w:proofErr w:type="spellEnd"/>
      <w:r w:rsidR="007E7CD7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E7CD7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și</w:t>
      </w:r>
      <w:proofErr w:type="spellEnd"/>
      <w:r w:rsidR="007E7CD7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a </w:t>
      </w:r>
      <w:proofErr w:type="spellStart"/>
      <w:r w:rsidR="007E7CD7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prenumelui</w:t>
      </w:r>
      <w:proofErr w:type="spellEnd"/>
      <w:r w:rsidR="007E7CD7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E7CD7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candidaților</w:t>
      </w:r>
      <w:proofErr w:type="spellEnd"/>
      <w:r w:rsidR="007E7CD7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și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la </w:t>
      </w: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avizierele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celor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F569BA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1</w:t>
      </w:r>
      <w:r w:rsidR="00D135D0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7</w:t>
      </w:r>
      <w:r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C47252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centre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C47252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de examen </w:t>
      </w:r>
      <w:proofErr w:type="spellStart"/>
      <w:r w:rsidR="007E7CD7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organizate</w:t>
      </w:r>
      <w:proofErr w:type="spellEnd"/>
      <w:r w:rsidR="007E7CD7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la </w:t>
      </w:r>
      <w:proofErr w:type="spellStart"/>
      <w:r w:rsidR="007E7CD7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nivelul</w:t>
      </w:r>
      <w:proofErr w:type="spellEnd"/>
      <w:r w:rsidR="007E7CD7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E7CD7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județului</w:t>
      </w:r>
      <w:proofErr w:type="spellEnd"/>
      <w:r w:rsidR="005C296E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 xml:space="preserve"> Cluj</w:t>
      </w:r>
      <w:r w:rsidR="00F835AD" w:rsidRPr="003D0C53">
        <w:rPr>
          <w:rFonts w:ascii="Trebuchet MS" w:hAnsi="Trebuchet MS" w:cs="Arial"/>
          <w:b/>
          <w:bCs/>
          <w:color w:val="333333"/>
          <w:sz w:val="24"/>
          <w:szCs w:val="24"/>
          <w:shd w:val="clear" w:color="auto" w:fill="FFFFFF"/>
        </w:rPr>
        <w:t>,</w:t>
      </w:r>
      <w:r w:rsidR="00F835AD" w:rsidRPr="003D0C53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F835AD" w:rsidRPr="003D0C53">
        <w:rPr>
          <w:rFonts w:ascii="Trebuchet MS" w:hAnsi="Trebuchet MS" w:cs="Arial"/>
          <w:sz w:val="24"/>
          <w:szCs w:val="24"/>
        </w:rPr>
        <w:t>în</w:t>
      </w:r>
      <w:proofErr w:type="spellEnd"/>
      <w:r w:rsidR="00F835AD" w:rsidRPr="003D0C53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F835AD" w:rsidRPr="003D0C53">
        <w:rPr>
          <w:rFonts w:ascii="Trebuchet MS" w:hAnsi="Trebuchet MS" w:cs="Arial"/>
          <w:sz w:val="24"/>
          <w:szCs w:val="24"/>
        </w:rPr>
        <w:t>concordanță</w:t>
      </w:r>
      <w:proofErr w:type="spellEnd"/>
      <w:r w:rsidR="00F835AD" w:rsidRPr="003D0C53">
        <w:rPr>
          <w:rFonts w:ascii="Trebuchet MS" w:hAnsi="Trebuchet MS" w:cs="Arial"/>
          <w:sz w:val="24"/>
          <w:szCs w:val="24"/>
        </w:rPr>
        <w:t xml:space="preserve"> cu </w:t>
      </w:r>
      <w:proofErr w:type="spellStart"/>
      <w:r w:rsidR="00F835AD" w:rsidRPr="003D0C53">
        <w:rPr>
          <w:rFonts w:ascii="Trebuchet MS" w:hAnsi="Trebuchet MS" w:cs="Arial"/>
          <w:sz w:val="24"/>
          <w:szCs w:val="24"/>
        </w:rPr>
        <w:t>prevederile</w:t>
      </w:r>
      <w:proofErr w:type="spellEnd"/>
      <w:r w:rsidR="00F835AD" w:rsidRPr="003D0C53">
        <w:rPr>
          <w:rFonts w:ascii="Trebuchet MS" w:hAnsi="Trebuchet MS" w:cs="Arial"/>
          <w:sz w:val="24"/>
          <w:szCs w:val="24"/>
        </w:rPr>
        <w:t xml:space="preserve"> art. 5 </w:t>
      </w:r>
      <w:proofErr w:type="spellStart"/>
      <w:r w:rsidR="00F835AD" w:rsidRPr="003D0C53">
        <w:rPr>
          <w:rFonts w:ascii="Trebuchet MS" w:hAnsi="Trebuchet MS" w:cs="Arial"/>
          <w:sz w:val="24"/>
          <w:szCs w:val="24"/>
        </w:rPr>
        <w:t>și</w:t>
      </w:r>
      <w:proofErr w:type="spellEnd"/>
      <w:r w:rsidR="00F835AD" w:rsidRPr="003D0C53">
        <w:rPr>
          <w:rFonts w:ascii="Trebuchet MS" w:hAnsi="Trebuchet MS" w:cs="Arial"/>
          <w:sz w:val="24"/>
          <w:szCs w:val="24"/>
        </w:rPr>
        <w:t xml:space="preserve"> ale art. 6 din 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Regulamentul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UE 2016/679 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protecția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persoanelor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fizice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în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ceea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ce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privește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prelucrarea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datelor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cu 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caracter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personal 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și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libera 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circulație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gram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a</w:t>
      </w:r>
      <w:proofErr w:type="gram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acestor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date de 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abrogare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a 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Directivei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95/46/CE </w:t>
      </w:r>
      <w:r w:rsidR="00F835AD" w:rsidRPr="003D0C53">
        <w:rPr>
          <w:rFonts w:ascii="Trebuchet MS" w:hAnsi="Trebuchet MS" w:cs="Arial"/>
          <w:sz w:val="24"/>
          <w:szCs w:val="24"/>
        </w:rPr>
        <w:t>(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Regulamentul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general 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privind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protecția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</w:t>
      </w:r>
      <w:proofErr w:type="spellStart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>datelor</w:t>
      </w:r>
      <w:proofErr w:type="spellEnd"/>
      <w:r w:rsidR="00F835AD" w:rsidRPr="003D0C53">
        <w:rPr>
          <w:rStyle w:val="Emphasis"/>
          <w:rFonts w:ascii="Trebuchet MS" w:hAnsi="Trebuchet MS" w:cs="Arial"/>
          <w:sz w:val="24"/>
          <w:szCs w:val="24"/>
        </w:rPr>
        <w:t xml:space="preserve"> – RGPD/GDPR</w:t>
      </w:r>
      <w:r w:rsidR="00F835AD" w:rsidRPr="003D0C53">
        <w:rPr>
          <w:rFonts w:ascii="Trebuchet MS" w:hAnsi="Trebuchet MS" w:cs="Arial"/>
          <w:sz w:val="24"/>
          <w:szCs w:val="24"/>
        </w:rPr>
        <w:t>).</w:t>
      </w:r>
    </w:p>
    <w:p w14:paraId="03B51379" w14:textId="77778B5A" w:rsidR="006F48AA" w:rsidRPr="003D0C53" w:rsidRDefault="006F48AA" w:rsidP="006F48AA">
      <w:pPr>
        <w:jc w:val="both"/>
        <w:rPr>
          <w:rFonts w:ascii="Trebuchet MS" w:hAnsi="Trebuchet MS" w:cs="Arial"/>
          <w:b/>
          <w:bCs/>
          <w:color w:val="333333"/>
          <w:sz w:val="24"/>
          <w:szCs w:val="24"/>
        </w:rPr>
      </w:pPr>
      <w:r w:rsidRPr="003D0C53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 w:rsidRPr="003D0C53">
        <w:rPr>
          <w:rStyle w:val="Strong"/>
          <w:rFonts w:ascii="Trebuchet MS" w:hAnsi="Trebuchet MS" w:cs="Arial"/>
          <w:color w:val="333333"/>
          <w:sz w:val="24"/>
          <w:szCs w:val="24"/>
        </w:rPr>
        <w:t>În</w:t>
      </w:r>
      <w:proofErr w:type="spellEnd"/>
      <w:r w:rsidRPr="003D0C53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</w:t>
      </w:r>
      <w:proofErr w:type="spellStart"/>
      <w:r w:rsidRPr="003D0C53">
        <w:rPr>
          <w:rStyle w:val="Strong"/>
          <w:rFonts w:ascii="Trebuchet MS" w:hAnsi="Trebuchet MS" w:cs="Arial"/>
          <w:color w:val="333333"/>
          <w:sz w:val="24"/>
          <w:szCs w:val="24"/>
        </w:rPr>
        <w:t>județul</w:t>
      </w:r>
      <w:proofErr w:type="spellEnd"/>
      <w:r w:rsidRPr="003D0C53">
        <w:rPr>
          <w:rStyle w:val="Strong"/>
          <w:rFonts w:ascii="Trebuchet MS" w:hAnsi="Trebuchet MS" w:cs="Arial"/>
          <w:color w:val="333333"/>
          <w:sz w:val="24"/>
          <w:szCs w:val="24"/>
        </w:rPr>
        <w:t xml:space="preserve"> Cluj,</w:t>
      </w:r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rata de </w:t>
      </w: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promovare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pentru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promoția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curentă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a </w:t>
      </w: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crescut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de la</w:t>
      </w:r>
      <w:r w:rsidR="003904C4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88,9</w:t>
      </w:r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%, la</w:t>
      </w:r>
      <w:r w:rsidR="003904C4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90,</w:t>
      </w:r>
      <w:r w:rsidR="009353C2">
        <w:rPr>
          <w:rFonts w:ascii="Trebuchet MS" w:hAnsi="Trebuchet MS" w:cs="Arial"/>
          <w:b/>
          <w:bCs/>
          <w:color w:val="333333"/>
          <w:sz w:val="24"/>
          <w:szCs w:val="24"/>
        </w:rPr>
        <w:t>30</w:t>
      </w:r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%. De </w:t>
      </w: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asemenea</w:t>
      </w:r>
      <w:proofErr w:type="spellEnd"/>
      <w:r w:rsidR="00972610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,</w:t>
      </w:r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972610" w:rsidRPr="003D0C53">
        <w:rPr>
          <w:rStyle w:val="Strong"/>
          <w:rFonts w:ascii="Trebuchet MS" w:hAnsi="Trebuchet MS" w:cs="Arial"/>
          <w:sz w:val="24"/>
          <w:szCs w:val="24"/>
        </w:rPr>
        <w:t>comparativ</w:t>
      </w:r>
      <w:proofErr w:type="spellEnd"/>
      <w:r w:rsidR="00972610" w:rsidRPr="003D0C53">
        <w:rPr>
          <w:rStyle w:val="Strong"/>
          <w:rFonts w:ascii="Trebuchet MS" w:hAnsi="Trebuchet MS" w:cs="Arial"/>
          <w:sz w:val="24"/>
          <w:szCs w:val="24"/>
        </w:rPr>
        <w:t xml:space="preserve"> cu </w:t>
      </w:r>
      <w:proofErr w:type="spellStart"/>
      <w:r w:rsidR="00972610" w:rsidRPr="003D0C53">
        <w:rPr>
          <w:rStyle w:val="Strong"/>
          <w:rFonts w:ascii="Trebuchet MS" w:hAnsi="Trebuchet MS" w:cs="Arial"/>
          <w:sz w:val="24"/>
          <w:szCs w:val="24"/>
        </w:rPr>
        <w:t>afișarea</w:t>
      </w:r>
      <w:proofErr w:type="spellEnd"/>
      <w:r w:rsidR="00972610" w:rsidRPr="003D0C53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="00972610" w:rsidRPr="003D0C53">
        <w:rPr>
          <w:rStyle w:val="Strong"/>
          <w:rFonts w:ascii="Trebuchet MS" w:hAnsi="Trebuchet MS" w:cs="Arial"/>
          <w:sz w:val="24"/>
          <w:szCs w:val="24"/>
        </w:rPr>
        <w:t>rezultatelor</w:t>
      </w:r>
      <w:proofErr w:type="spellEnd"/>
      <w:r w:rsidR="00972610" w:rsidRPr="003D0C53">
        <w:rPr>
          <w:rStyle w:val="Strong"/>
          <w:rFonts w:ascii="Trebuchet MS" w:hAnsi="Trebuchet MS" w:cs="Arial"/>
          <w:sz w:val="24"/>
          <w:szCs w:val="24"/>
        </w:rPr>
        <w:t xml:space="preserve"> </w:t>
      </w:r>
      <w:proofErr w:type="spellStart"/>
      <w:r w:rsidR="00972610" w:rsidRPr="003D0C53">
        <w:rPr>
          <w:rStyle w:val="Strong"/>
          <w:rFonts w:ascii="Trebuchet MS" w:hAnsi="Trebuchet MS" w:cs="Arial"/>
          <w:sz w:val="24"/>
          <w:szCs w:val="24"/>
        </w:rPr>
        <w:t>inițiale</w:t>
      </w:r>
      <w:proofErr w:type="spellEnd"/>
      <w:r w:rsidR="00972610" w:rsidRPr="003D0C53">
        <w:rPr>
          <w:rStyle w:val="Strong"/>
          <w:rFonts w:ascii="Trebuchet MS" w:hAnsi="Trebuchet MS" w:cs="Arial"/>
          <w:sz w:val="24"/>
          <w:szCs w:val="24"/>
        </w:rPr>
        <w:t>,</w:t>
      </w:r>
      <w:r w:rsidR="00972610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a </w:t>
      </w: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crescut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și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rata de </w:t>
      </w:r>
      <w:proofErr w:type="spellStart"/>
      <w:r w:rsidR="00972610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reușită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pentru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5C296E">
        <w:rPr>
          <w:rFonts w:ascii="Trebuchet MS" w:hAnsi="Trebuchet MS" w:cs="Arial"/>
          <w:b/>
          <w:bCs/>
          <w:color w:val="333333"/>
          <w:sz w:val="24"/>
          <w:szCs w:val="24"/>
        </w:rPr>
        <w:t>candidații</w:t>
      </w:r>
      <w:proofErr w:type="spellEnd"/>
      <w:r w:rsidR="005C296E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din </w:t>
      </w: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promoțiile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anterioare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, de la </w:t>
      </w:r>
      <w:r w:rsidR="003904C4">
        <w:rPr>
          <w:rFonts w:ascii="Trebuchet MS" w:hAnsi="Trebuchet MS" w:cs="Arial"/>
          <w:b/>
          <w:bCs/>
          <w:color w:val="333333"/>
        </w:rPr>
        <w:t>35,81</w:t>
      </w:r>
      <w:r w:rsidR="003904C4" w:rsidRPr="001543C2">
        <w:rPr>
          <w:rFonts w:ascii="Trebuchet MS" w:hAnsi="Trebuchet MS" w:cs="Arial"/>
          <w:b/>
          <w:bCs/>
          <w:color w:val="333333"/>
        </w:rPr>
        <w:t xml:space="preserve"> </w:t>
      </w:r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%,</w:t>
      </w:r>
      <w:r w:rsidR="00787F7A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787F7A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înainte</w:t>
      </w:r>
      <w:proofErr w:type="spellEnd"/>
      <w:r w:rsidR="00787F7A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de </w:t>
      </w:r>
      <w:proofErr w:type="spellStart"/>
      <w:r w:rsidR="00787F7A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contestații</w:t>
      </w:r>
      <w:proofErr w:type="spellEnd"/>
      <w:r w:rsidR="00787F7A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,</w:t>
      </w:r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la</w:t>
      </w:r>
      <w:r w:rsidR="00844C88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r w:rsidR="003904C4">
        <w:rPr>
          <w:rFonts w:ascii="Trebuchet MS" w:hAnsi="Trebuchet MS" w:cs="Arial"/>
          <w:b/>
          <w:bCs/>
          <w:color w:val="333333"/>
          <w:sz w:val="24"/>
          <w:szCs w:val="24"/>
        </w:rPr>
        <w:t>40</w:t>
      </w:r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%</w:t>
      </w:r>
      <w:r w:rsidR="00787F7A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, </w:t>
      </w:r>
      <w:proofErr w:type="spellStart"/>
      <w:r w:rsidR="00787F7A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după</w:t>
      </w:r>
      <w:proofErr w:type="spellEnd"/>
      <w:r w:rsidR="00787F7A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787F7A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soluționarea</w:t>
      </w:r>
      <w:proofErr w:type="spellEnd"/>
      <w:r w:rsidR="00787F7A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787F7A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contestațiilor</w:t>
      </w:r>
      <w:proofErr w:type="spellEnd"/>
      <w:r w:rsidR="00787F7A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.</w:t>
      </w:r>
    </w:p>
    <w:p w14:paraId="64B73B5B" w14:textId="166FECED" w:rsidR="0092173D" w:rsidRPr="003D0C53" w:rsidRDefault="0092173D" w:rsidP="00163191">
      <w:pPr>
        <w:jc w:val="both"/>
        <w:rPr>
          <w:rStyle w:val="Strong"/>
          <w:rFonts w:ascii="Trebuchet MS" w:hAnsi="Trebuchet MS" w:cs="Arial"/>
          <w:color w:val="333333"/>
          <w:sz w:val="24"/>
          <w:szCs w:val="24"/>
        </w:rPr>
      </w:pP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În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județul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Cluj au </w:t>
      </w: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fost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depuse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r w:rsidR="00BB2F14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1.595 </w:t>
      </w:r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de </w:t>
      </w: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solicitări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pentru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reevaluarea</w:t>
      </w:r>
      <w:proofErr w:type="spellEnd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lucrărilor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.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Dintre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acestea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, </w:t>
      </w:r>
      <w:r w:rsidR="00BB2F14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1.048 </w:t>
      </w:r>
      <w:r w:rsidR="00B574C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de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lucrări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reevaluate au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primit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note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mai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mare,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decât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în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evaluare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inițială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, </w:t>
      </w:r>
      <w:r w:rsidR="00BB2F14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477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lucrări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au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înregistrat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note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mai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mici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,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în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raport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cu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evaluarea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inițială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,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iar</w:t>
      </w:r>
      <w:proofErr w:type="spellEnd"/>
      <w:r w:rsidR="00F569BA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r w:rsidR="00BB2F14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70 </w:t>
      </w:r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de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lucrări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scrise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contestate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, nu au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înregistrat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modificări</w:t>
      </w:r>
      <w:proofErr w:type="spellEnd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 xml:space="preserve"> ale </w:t>
      </w:r>
      <w:proofErr w:type="spellStart"/>
      <w:r w:rsidR="003D0C53" w:rsidRPr="003D0C53">
        <w:rPr>
          <w:rFonts w:ascii="Trebuchet MS" w:hAnsi="Trebuchet MS" w:cs="Arial"/>
          <w:b/>
          <w:bCs/>
          <w:color w:val="333333"/>
          <w:sz w:val="24"/>
          <w:szCs w:val="24"/>
        </w:rPr>
        <w:t>notelor</w:t>
      </w:r>
      <w:proofErr w:type="spellEnd"/>
      <w:r w:rsidR="008E108B">
        <w:rPr>
          <w:rFonts w:ascii="Trebuchet MS" w:hAnsi="Trebuchet MS" w:cs="Arial"/>
          <w:b/>
          <w:bCs/>
          <w:color w:val="333333"/>
          <w:sz w:val="24"/>
          <w:szCs w:val="24"/>
        </w:rPr>
        <w:t>.</w:t>
      </w:r>
    </w:p>
    <w:p w14:paraId="7279C7AD" w14:textId="10839154" w:rsidR="00C47252" w:rsidRPr="003D0C53" w:rsidRDefault="00C47252" w:rsidP="00C4725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</w:rPr>
      </w:pPr>
      <w:proofErr w:type="spellStart"/>
      <w:r w:rsidRPr="003D0C53">
        <w:rPr>
          <w:rFonts w:ascii="Trebuchet MS" w:hAnsi="Trebuchet MS" w:cs="Arial"/>
        </w:rPr>
        <w:t>Astfel</w:t>
      </w:r>
      <w:proofErr w:type="spellEnd"/>
      <w:r w:rsidRPr="003D0C53">
        <w:rPr>
          <w:rFonts w:ascii="Trebuchet MS" w:hAnsi="Trebuchet MS" w:cs="Arial"/>
        </w:rPr>
        <w:t>,</w:t>
      </w:r>
      <w:r w:rsidR="005C296E" w:rsidRPr="005C296E">
        <w:rPr>
          <w:rFonts w:ascii="Trebuchet MS" w:hAnsi="Trebuchet MS" w:cs="Arial"/>
          <w:b/>
          <w:bCs/>
          <w:color w:val="333333"/>
        </w:rPr>
        <w:t xml:space="preserve"> </w:t>
      </w:r>
      <w:proofErr w:type="spellStart"/>
      <w:r w:rsidR="005C296E">
        <w:rPr>
          <w:rFonts w:ascii="Trebuchet MS" w:hAnsi="Trebuchet MS" w:cs="Arial"/>
          <w:b/>
          <w:bCs/>
          <w:color w:val="333333"/>
        </w:rPr>
        <w:t>în</w:t>
      </w:r>
      <w:proofErr w:type="spellEnd"/>
      <w:r w:rsidR="005C296E">
        <w:rPr>
          <w:rFonts w:ascii="Trebuchet MS" w:hAnsi="Trebuchet MS" w:cs="Arial"/>
          <w:b/>
          <w:bCs/>
          <w:color w:val="333333"/>
        </w:rPr>
        <w:t xml:space="preserve"> </w:t>
      </w:r>
      <w:proofErr w:type="spellStart"/>
      <w:r w:rsidR="005C296E">
        <w:rPr>
          <w:rFonts w:ascii="Trebuchet MS" w:hAnsi="Trebuchet MS" w:cs="Arial"/>
          <w:b/>
          <w:bCs/>
          <w:color w:val="333333"/>
        </w:rPr>
        <w:t>sesiunea</w:t>
      </w:r>
      <w:proofErr w:type="spellEnd"/>
      <w:r w:rsidR="005C296E">
        <w:rPr>
          <w:rFonts w:ascii="Trebuchet MS" w:hAnsi="Trebuchet MS" w:cs="Arial"/>
          <w:b/>
          <w:bCs/>
          <w:color w:val="333333"/>
        </w:rPr>
        <w:t xml:space="preserve"> </w:t>
      </w:r>
      <w:proofErr w:type="spellStart"/>
      <w:r w:rsidR="005C296E">
        <w:rPr>
          <w:rFonts w:ascii="Trebuchet MS" w:hAnsi="Trebuchet MS" w:cs="Arial"/>
          <w:b/>
          <w:bCs/>
          <w:color w:val="333333"/>
        </w:rPr>
        <w:t>iunie-iulie</w:t>
      </w:r>
      <w:proofErr w:type="spellEnd"/>
      <w:r w:rsidR="005C296E">
        <w:rPr>
          <w:rFonts w:ascii="Trebuchet MS" w:hAnsi="Trebuchet MS" w:cs="Arial"/>
          <w:b/>
          <w:bCs/>
          <w:color w:val="333333"/>
        </w:rPr>
        <w:t xml:space="preserve"> 202</w:t>
      </w:r>
      <w:r w:rsidR="00D135D0">
        <w:rPr>
          <w:rFonts w:ascii="Trebuchet MS" w:hAnsi="Trebuchet MS" w:cs="Arial"/>
          <w:b/>
          <w:bCs/>
          <w:color w:val="333333"/>
        </w:rPr>
        <w:t>4</w:t>
      </w:r>
      <w:r w:rsidR="005C296E">
        <w:rPr>
          <w:rFonts w:ascii="Trebuchet MS" w:hAnsi="Trebuchet MS" w:cs="Arial"/>
          <w:b/>
          <w:bCs/>
          <w:color w:val="333333"/>
        </w:rPr>
        <w:t>,</w:t>
      </w:r>
      <w:r w:rsidR="00BB2F14">
        <w:rPr>
          <w:rFonts w:ascii="Trebuchet MS" w:hAnsi="Trebuchet MS" w:cs="Arial"/>
          <w:b/>
          <w:bCs/>
          <w:color w:val="333333"/>
        </w:rPr>
        <w:t xml:space="preserve"> </w:t>
      </w:r>
      <w:proofErr w:type="gramStart"/>
      <w:r w:rsidR="005C296E">
        <w:rPr>
          <w:rFonts w:ascii="Trebuchet MS" w:hAnsi="Trebuchet MS" w:cs="Arial"/>
          <w:b/>
          <w:bCs/>
          <w:color w:val="333333"/>
        </w:rPr>
        <w:t>a</w:t>
      </w:r>
      <w:proofErr w:type="gramEnd"/>
      <w:r w:rsidRPr="003D0C53">
        <w:rPr>
          <w:rFonts w:ascii="Trebuchet MS" w:hAnsi="Trebuchet MS" w:cs="Arial"/>
        </w:rPr>
        <w:t xml:space="preserve"> </w:t>
      </w:r>
      <w:proofErr w:type="spellStart"/>
      <w:r w:rsidR="005C296E" w:rsidRPr="003D0C53">
        <w:rPr>
          <w:rFonts w:ascii="Trebuchet MS" w:hAnsi="Trebuchet MS" w:cs="Arial"/>
          <w:b/>
          <w:bCs/>
          <w:color w:val="333333"/>
        </w:rPr>
        <w:t>examenului</w:t>
      </w:r>
      <w:proofErr w:type="spellEnd"/>
      <w:r w:rsidR="005C296E" w:rsidRPr="003D0C53">
        <w:rPr>
          <w:rFonts w:ascii="Trebuchet MS" w:hAnsi="Trebuchet MS" w:cs="Arial"/>
          <w:b/>
          <w:bCs/>
          <w:color w:val="333333"/>
        </w:rPr>
        <w:t xml:space="preserve"> </w:t>
      </w:r>
      <w:proofErr w:type="spellStart"/>
      <w:r w:rsidR="005C296E" w:rsidRPr="003D0C53">
        <w:rPr>
          <w:rFonts w:ascii="Trebuchet MS" w:hAnsi="Trebuchet MS" w:cs="Arial"/>
          <w:b/>
          <w:bCs/>
          <w:color w:val="333333"/>
        </w:rPr>
        <w:t>național</w:t>
      </w:r>
      <w:proofErr w:type="spellEnd"/>
      <w:r w:rsidR="005C296E" w:rsidRPr="003D0C53">
        <w:rPr>
          <w:rFonts w:ascii="Trebuchet MS" w:hAnsi="Trebuchet MS" w:cs="Arial"/>
          <w:b/>
          <w:bCs/>
          <w:color w:val="333333"/>
        </w:rPr>
        <w:t xml:space="preserve"> de </w:t>
      </w:r>
      <w:proofErr w:type="spellStart"/>
      <w:r w:rsidR="005C296E" w:rsidRPr="003D0C53">
        <w:rPr>
          <w:rFonts w:ascii="Trebuchet MS" w:hAnsi="Trebuchet MS" w:cs="Arial"/>
          <w:b/>
          <w:bCs/>
          <w:color w:val="333333"/>
        </w:rPr>
        <w:t>Bacalaureat</w:t>
      </w:r>
      <w:proofErr w:type="spellEnd"/>
      <w:r w:rsidR="005C296E">
        <w:rPr>
          <w:rFonts w:ascii="Trebuchet MS" w:hAnsi="Trebuchet MS" w:cs="Arial"/>
          <w:b/>
          <w:bCs/>
          <w:color w:val="333333"/>
        </w:rPr>
        <w:t xml:space="preserve">, la </w:t>
      </w:r>
      <w:proofErr w:type="spellStart"/>
      <w:r w:rsidR="005C296E">
        <w:rPr>
          <w:rFonts w:ascii="Trebuchet MS" w:hAnsi="Trebuchet MS" w:cs="Arial"/>
          <w:b/>
          <w:bCs/>
          <w:color w:val="333333"/>
        </w:rPr>
        <w:t>nivelul</w:t>
      </w:r>
      <w:proofErr w:type="spellEnd"/>
      <w:r w:rsidR="005C296E">
        <w:rPr>
          <w:rFonts w:ascii="Trebuchet MS" w:hAnsi="Trebuchet MS" w:cs="Arial"/>
          <w:b/>
          <w:bCs/>
          <w:color w:val="333333"/>
        </w:rPr>
        <w:t xml:space="preserve"> </w:t>
      </w:r>
      <w:proofErr w:type="spellStart"/>
      <w:r w:rsidR="005C296E">
        <w:rPr>
          <w:rFonts w:ascii="Trebuchet MS" w:hAnsi="Trebuchet MS" w:cs="Arial"/>
          <w:b/>
          <w:bCs/>
          <w:color w:val="333333"/>
        </w:rPr>
        <w:t>județului</w:t>
      </w:r>
      <w:proofErr w:type="spellEnd"/>
      <w:r w:rsidR="005C296E">
        <w:rPr>
          <w:rFonts w:ascii="Trebuchet MS" w:hAnsi="Trebuchet MS" w:cs="Arial"/>
          <w:b/>
          <w:bCs/>
          <w:color w:val="333333"/>
        </w:rPr>
        <w:t xml:space="preserve"> Cluj,</w:t>
      </w:r>
      <w:r w:rsidR="005C296E" w:rsidRPr="003D0C53">
        <w:rPr>
          <w:rFonts w:ascii="Trebuchet MS" w:hAnsi="Trebuchet MS" w:cs="Arial"/>
        </w:rPr>
        <w:t xml:space="preserve"> </w:t>
      </w:r>
      <w:r w:rsidRPr="003D0C53">
        <w:rPr>
          <w:rFonts w:ascii="Trebuchet MS" w:hAnsi="Trebuchet MS" w:cs="Arial"/>
        </w:rPr>
        <w:t xml:space="preserve">din </w:t>
      </w:r>
      <w:proofErr w:type="spellStart"/>
      <w:r w:rsidRPr="003D0C53">
        <w:rPr>
          <w:rFonts w:ascii="Trebuchet MS" w:hAnsi="Trebuchet MS" w:cs="Arial"/>
        </w:rPr>
        <w:t>totalul</w:t>
      </w:r>
      <w:proofErr w:type="spellEnd"/>
      <w:r w:rsidRPr="003D0C53">
        <w:rPr>
          <w:rFonts w:ascii="Trebuchet MS" w:hAnsi="Trebuchet MS" w:cs="Arial"/>
        </w:rPr>
        <w:t xml:space="preserve"> </w:t>
      </w:r>
      <w:proofErr w:type="spellStart"/>
      <w:r w:rsidRPr="003D0C53">
        <w:rPr>
          <w:rFonts w:ascii="Trebuchet MS" w:hAnsi="Trebuchet MS" w:cs="Arial"/>
        </w:rPr>
        <w:t>celor</w:t>
      </w:r>
      <w:proofErr w:type="spellEnd"/>
      <w:r w:rsidRPr="003D0C53">
        <w:rPr>
          <w:rStyle w:val="Strong"/>
          <w:rFonts w:ascii="Trebuchet MS" w:hAnsi="Trebuchet MS" w:cs="Arial"/>
        </w:rPr>
        <w:t xml:space="preserve"> </w:t>
      </w:r>
      <w:r w:rsidR="00951430">
        <w:rPr>
          <w:rStyle w:val="Strong"/>
          <w:rFonts w:ascii="Trebuchet MS" w:hAnsi="Trebuchet MS" w:cs="Arial"/>
          <w:color w:val="333333"/>
          <w:shd w:val="clear" w:color="auto" w:fill="FFFFFF"/>
        </w:rPr>
        <w:t>4.560</w:t>
      </w:r>
      <w:r w:rsidR="00163191" w:rsidRPr="003D0C53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 </w:t>
      </w:r>
      <w:r w:rsidRPr="003D0C53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de </w:t>
      </w:r>
      <w:proofErr w:type="spellStart"/>
      <w:r w:rsidRPr="003D0C53">
        <w:rPr>
          <w:rStyle w:val="Strong"/>
          <w:rFonts w:ascii="Trebuchet MS" w:hAnsi="Trebuchet MS" w:cs="Arial"/>
          <w:color w:val="333333"/>
          <w:shd w:val="clear" w:color="auto" w:fill="FFFFFF"/>
        </w:rPr>
        <w:t>candidați</w:t>
      </w:r>
      <w:proofErr w:type="spellEnd"/>
      <w:r w:rsidRPr="003D0C53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Pr="003D0C53">
        <w:rPr>
          <w:rStyle w:val="Strong"/>
          <w:rFonts w:ascii="Trebuchet MS" w:hAnsi="Trebuchet MS" w:cs="Arial"/>
          <w:color w:val="333333"/>
          <w:shd w:val="clear" w:color="auto" w:fill="FFFFFF"/>
        </w:rPr>
        <w:t>prezenți</w:t>
      </w:r>
      <w:proofErr w:type="spellEnd"/>
      <w:r w:rsidRPr="003D0C53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 (</w:t>
      </w:r>
      <w:r w:rsidR="00951430">
        <w:rPr>
          <w:rStyle w:val="Strong"/>
          <w:rFonts w:ascii="Trebuchet MS" w:hAnsi="Trebuchet MS" w:cs="Arial"/>
          <w:color w:val="333333"/>
          <w:shd w:val="clear" w:color="auto" w:fill="FFFFFF"/>
        </w:rPr>
        <w:t>4250</w:t>
      </w:r>
      <w:r w:rsidR="005C296E">
        <w:rPr>
          <w:rStyle w:val="Strong"/>
          <w:rFonts w:ascii="Trebuchet MS" w:hAnsi="Trebuchet MS" w:cs="Arial"/>
          <w:color w:val="333333"/>
          <w:shd w:val="clear" w:color="auto" w:fill="FFFFFF"/>
        </w:rPr>
        <w:t>_</w:t>
      </w:r>
      <w:r w:rsidRPr="003D0C53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promoția </w:t>
      </w:r>
      <w:proofErr w:type="spellStart"/>
      <w:r w:rsidRPr="003D0C53">
        <w:rPr>
          <w:rStyle w:val="Strong"/>
          <w:rFonts w:ascii="Trebuchet MS" w:hAnsi="Trebuchet MS" w:cs="Arial"/>
          <w:color w:val="333333"/>
          <w:shd w:val="clear" w:color="auto" w:fill="FFFFFF"/>
        </w:rPr>
        <w:t>curentă</w:t>
      </w:r>
      <w:proofErr w:type="spellEnd"/>
      <w:r w:rsidR="00163191" w:rsidRPr="003D0C53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; </w:t>
      </w:r>
      <w:r w:rsidR="00951430">
        <w:rPr>
          <w:rStyle w:val="Strong"/>
          <w:rFonts w:ascii="Trebuchet MS" w:hAnsi="Trebuchet MS" w:cs="Arial"/>
          <w:color w:val="333333"/>
          <w:shd w:val="clear" w:color="auto" w:fill="FFFFFF"/>
        </w:rPr>
        <w:t>310</w:t>
      </w:r>
      <w:r w:rsidR="005C296E">
        <w:rPr>
          <w:rStyle w:val="Strong"/>
          <w:rFonts w:ascii="Trebuchet MS" w:hAnsi="Trebuchet MS" w:cs="Arial"/>
          <w:color w:val="333333"/>
          <w:shd w:val="clear" w:color="auto" w:fill="FFFFFF"/>
        </w:rPr>
        <w:t>_</w:t>
      </w:r>
      <w:r w:rsidRPr="003D0C53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promoțiile </w:t>
      </w:r>
      <w:proofErr w:type="spellStart"/>
      <w:r w:rsidRPr="003D0C53">
        <w:rPr>
          <w:rStyle w:val="Strong"/>
          <w:rFonts w:ascii="Trebuchet MS" w:hAnsi="Trebuchet MS" w:cs="Arial"/>
          <w:color w:val="333333"/>
          <w:shd w:val="clear" w:color="auto" w:fill="FFFFFF"/>
        </w:rPr>
        <w:t>anterioare</w:t>
      </w:r>
      <w:proofErr w:type="spellEnd"/>
      <w:r w:rsidRPr="003D0C53">
        <w:rPr>
          <w:rStyle w:val="Strong"/>
          <w:rFonts w:ascii="Trebuchet MS" w:hAnsi="Trebuchet MS" w:cs="Arial"/>
          <w:color w:val="333333"/>
          <w:shd w:val="clear" w:color="auto" w:fill="FFFFFF"/>
        </w:rPr>
        <w:t>)</w:t>
      </w:r>
      <w:r w:rsidRPr="003D0C53">
        <w:rPr>
          <w:rFonts w:ascii="Trebuchet MS" w:hAnsi="Trebuchet MS" w:cs="Arial"/>
        </w:rPr>
        <w:t xml:space="preserve"> </w:t>
      </w:r>
      <w:r w:rsidRPr="003D0C53">
        <w:rPr>
          <w:rStyle w:val="Strong"/>
          <w:rFonts w:ascii="Trebuchet MS" w:hAnsi="Trebuchet MS" w:cs="Arial"/>
        </w:rPr>
        <w:t xml:space="preserve">au </w:t>
      </w:r>
      <w:proofErr w:type="spellStart"/>
      <w:r w:rsidRPr="003D0C53">
        <w:rPr>
          <w:rStyle w:val="Strong"/>
          <w:rFonts w:ascii="Trebuchet MS" w:hAnsi="Trebuchet MS" w:cs="Arial"/>
        </w:rPr>
        <w:t>promovat</w:t>
      </w:r>
      <w:proofErr w:type="spellEnd"/>
      <w:r w:rsidRPr="003D0C53">
        <w:rPr>
          <w:rStyle w:val="Strong"/>
          <w:rFonts w:ascii="Trebuchet MS" w:hAnsi="Trebuchet MS" w:cs="Arial"/>
        </w:rPr>
        <w:t xml:space="preserve"> </w:t>
      </w:r>
      <w:r w:rsidR="00951430">
        <w:rPr>
          <w:rStyle w:val="Strong"/>
          <w:rFonts w:ascii="Trebuchet MS" w:hAnsi="Trebuchet MS" w:cs="Arial"/>
        </w:rPr>
        <w:t>3961</w:t>
      </w:r>
      <w:r w:rsidR="00E91848">
        <w:rPr>
          <w:rStyle w:val="Strong"/>
          <w:rFonts w:ascii="Trebuchet MS" w:hAnsi="Trebuchet MS" w:cs="Arial"/>
        </w:rPr>
        <w:t xml:space="preserve"> </w:t>
      </w:r>
      <w:proofErr w:type="spellStart"/>
      <w:r w:rsidRPr="003D0C53">
        <w:rPr>
          <w:rStyle w:val="Strong"/>
          <w:rFonts w:ascii="Trebuchet MS" w:hAnsi="Trebuchet MS" w:cs="Arial"/>
        </w:rPr>
        <w:t>candidați</w:t>
      </w:r>
      <w:proofErr w:type="spellEnd"/>
      <w:r w:rsidR="00163191" w:rsidRPr="003D0C53">
        <w:rPr>
          <w:rFonts w:ascii="Trebuchet MS" w:hAnsi="Trebuchet MS" w:cs="Arial"/>
        </w:rPr>
        <w:t xml:space="preserve">. </w:t>
      </w:r>
      <w:proofErr w:type="spellStart"/>
      <w:r w:rsidR="005C296E" w:rsidRPr="008E108B">
        <w:rPr>
          <w:rFonts w:ascii="Trebuchet MS" w:hAnsi="Trebuchet MS" w:cs="Arial"/>
          <w:b/>
          <w:bCs/>
        </w:rPr>
        <w:t>Dintre</w:t>
      </w:r>
      <w:proofErr w:type="spellEnd"/>
      <w:r w:rsidR="005C296E" w:rsidRPr="008E108B">
        <w:rPr>
          <w:rFonts w:ascii="Trebuchet MS" w:hAnsi="Trebuchet MS" w:cs="Arial"/>
          <w:b/>
          <w:bCs/>
        </w:rPr>
        <w:t xml:space="preserve"> </w:t>
      </w:r>
      <w:proofErr w:type="spellStart"/>
      <w:r w:rsidR="005C296E" w:rsidRPr="008E108B">
        <w:rPr>
          <w:rFonts w:ascii="Trebuchet MS" w:hAnsi="Trebuchet MS" w:cs="Arial"/>
          <w:b/>
          <w:bCs/>
        </w:rPr>
        <w:t>aceștia</w:t>
      </w:r>
      <w:proofErr w:type="spellEnd"/>
      <w:r w:rsidR="005C296E">
        <w:rPr>
          <w:rFonts w:ascii="Trebuchet MS" w:hAnsi="Trebuchet MS" w:cs="Arial"/>
        </w:rPr>
        <w:t xml:space="preserve">, </w:t>
      </w:r>
      <w:r w:rsidR="00951430">
        <w:rPr>
          <w:rFonts w:ascii="Trebuchet MS" w:hAnsi="Trebuchet MS" w:cs="Arial"/>
          <w:b/>
          <w:bCs/>
        </w:rPr>
        <w:t xml:space="preserve">3837 </w:t>
      </w:r>
      <w:proofErr w:type="spellStart"/>
      <w:r w:rsidRPr="003D0C53">
        <w:rPr>
          <w:rStyle w:val="Strong"/>
          <w:rFonts w:ascii="Trebuchet MS" w:hAnsi="Trebuchet MS" w:cs="Arial"/>
        </w:rPr>
        <w:t>aparțin</w:t>
      </w:r>
      <w:proofErr w:type="spellEnd"/>
      <w:r w:rsidRPr="003D0C53">
        <w:rPr>
          <w:rStyle w:val="Strong"/>
          <w:rFonts w:ascii="Trebuchet MS" w:hAnsi="Trebuchet MS" w:cs="Arial"/>
        </w:rPr>
        <w:t xml:space="preserve"> </w:t>
      </w:r>
      <w:proofErr w:type="spellStart"/>
      <w:r w:rsidRPr="003D0C53">
        <w:rPr>
          <w:rStyle w:val="Strong"/>
          <w:rFonts w:ascii="Trebuchet MS" w:hAnsi="Trebuchet MS" w:cs="Arial"/>
        </w:rPr>
        <w:t>promoției</w:t>
      </w:r>
      <w:proofErr w:type="spellEnd"/>
      <w:r w:rsidRPr="003D0C53">
        <w:rPr>
          <w:rStyle w:val="Strong"/>
          <w:rFonts w:ascii="Trebuchet MS" w:hAnsi="Trebuchet MS" w:cs="Arial"/>
        </w:rPr>
        <w:t xml:space="preserve"> 202</w:t>
      </w:r>
      <w:r w:rsidR="00D135D0">
        <w:rPr>
          <w:rStyle w:val="Strong"/>
          <w:rFonts w:ascii="Trebuchet MS" w:hAnsi="Trebuchet MS" w:cs="Arial"/>
        </w:rPr>
        <w:t>4</w:t>
      </w:r>
      <w:r w:rsidR="00163191" w:rsidRPr="003D0C53">
        <w:rPr>
          <w:rFonts w:ascii="Trebuchet MS" w:hAnsi="Trebuchet MS" w:cs="Arial"/>
        </w:rPr>
        <w:t xml:space="preserve">, </w:t>
      </w:r>
      <w:proofErr w:type="spellStart"/>
      <w:r w:rsidRPr="003D0C53">
        <w:rPr>
          <w:rFonts w:ascii="Trebuchet MS" w:hAnsi="Trebuchet MS" w:cs="Arial"/>
          <w:b/>
          <w:bCs/>
        </w:rPr>
        <w:t>iar</w:t>
      </w:r>
      <w:proofErr w:type="spellEnd"/>
      <w:r w:rsidRPr="003D0C53">
        <w:rPr>
          <w:rFonts w:ascii="Trebuchet MS" w:hAnsi="Trebuchet MS" w:cs="Arial"/>
          <w:b/>
          <w:bCs/>
        </w:rPr>
        <w:t xml:space="preserve"> </w:t>
      </w:r>
      <w:r w:rsidR="00951430">
        <w:rPr>
          <w:rFonts w:ascii="Trebuchet MS" w:hAnsi="Trebuchet MS" w:cs="Arial"/>
          <w:b/>
          <w:bCs/>
        </w:rPr>
        <w:t>124 de</w:t>
      </w:r>
      <w:r w:rsidR="00163191" w:rsidRPr="003D0C53">
        <w:rPr>
          <w:rFonts w:ascii="Trebuchet MS" w:hAnsi="Trebuchet MS" w:cs="Arial"/>
        </w:rPr>
        <w:t xml:space="preserve"> </w:t>
      </w:r>
      <w:proofErr w:type="spellStart"/>
      <w:r w:rsidR="005C296E" w:rsidRPr="005C296E">
        <w:rPr>
          <w:rFonts w:ascii="Trebuchet MS" w:hAnsi="Trebuchet MS" w:cs="Arial"/>
          <w:b/>
          <w:bCs/>
        </w:rPr>
        <w:t>candidați</w:t>
      </w:r>
      <w:proofErr w:type="spellEnd"/>
      <w:r w:rsidR="005C296E">
        <w:rPr>
          <w:rFonts w:ascii="Trebuchet MS" w:hAnsi="Trebuchet MS" w:cs="Arial"/>
        </w:rPr>
        <w:t xml:space="preserve"> </w:t>
      </w:r>
      <w:proofErr w:type="spellStart"/>
      <w:r w:rsidRPr="003D0C53">
        <w:rPr>
          <w:rStyle w:val="Strong"/>
          <w:rFonts w:ascii="Trebuchet MS" w:hAnsi="Trebuchet MS" w:cs="Arial"/>
        </w:rPr>
        <w:t>provin</w:t>
      </w:r>
      <w:proofErr w:type="spellEnd"/>
      <w:r w:rsidRPr="003D0C53">
        <w:rPr>
          <w:rStyle w:val="Strong"/>
          <w:rFonts w:ascii="Trebuchet MS" w:hAnsi="Trebuchet MS" w:cs="Arial"/>
        </w:rPr>
        <w:t xml:space="preserve"> din </w:t>
      </w:r>
      <w:proofErr w:type="spellStart"/>
      <w:r w:rsidRPr="003D0C53">
        <w:rPr>
          <w:rStyle w:val="Strong"/>
          <w:rFonts w:ascii="Trebuchet MS" w:hAnsi="Trebuchet MS" w:cs="Arial"/>
        </w:rPr>
        <w:t>promoțiile</w:t>
      </w:r>
      <w:proofErr w:type="spellEnd"/>
      <w:r w:rsidRPr="003D0C53">
        <w:rPr>
          <w:rStyle w:val="Strong"/>
          <w:rFonts w:ascii="Trebuchet MS" w:hAnsi="Trebuchet MS" w:cs="Arial"/>
        </w:rPr>
        <w:t xml:space="preserve"> </w:t>
      </w:r>
      <w:proofErr w:type="spellStart"/>
      <w:r w:rsidRPr="003D0C53">
        <w:rPr>
          <w:rStyle w:val="Strong"/>
          <w:rFonts w:ascii="Trebuchet MS" w:hAnsi="Trebuchet MS" w:cs="Arial"/>
        </w:rPr>
        <w:t>anterioare</w:t>
      </w:r>
      <w:proofErr w:type="spellEnd"/>
      <w:r w:rsidR="00163191" w:rsidRPr="003D0C53">
        <w:rPr>
          <w:rStyle w:val="Strong"/>
          <w:rFonts w:ascii="Trebuchet MS" w:hAnsi="Trebuchet MS" w:cs="Arial"/>
        </w:rPr>
        <w:t>.</w:t>
      </w:r>
      <w:r w:rsidRPr="003D0C53">
        <w:rPr>
          <w:rFonts w:ascii="Trebuchet MS" w:hAnsi="Trebuchet MS" w:cs="Arial"/>
        </w:rPr>
        <w:t xml:space="preserve"> </w:t>
      </w:r>
    </w:p>
    <w:p w14:paraId="2462B937" w14:textId="73AD1A66" w:rsidR="00562258" w:rsidRDefault="00562258" w:rsidP="00C4725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  <w:color w:val="333333"/>
        </w:rPr>
      </w:pPr>
      <w:proofErr w:type="spellStart"/>
      <w:r w:rsidRPr="00562258">
        <w:rPr>
          <w:rFonts w:ascii="Trebuchet MS" w:hAnsi="Trebuchet MS" w:cs="Arial"/>
          <w:b/>
          <w:bCs/>
        </w:rPr>
        <w:t>În</w:t>
      </w:r>
      <w:proofErr w:type="spellEnd"/>
      <w:r w:rsidRPr="00562258">
        <w:rPr>
          <w:rFonts w:ascii="Trebuchet MS" w:hAnsi="Trebuchet MS" w:cs="Arial"/>
          <w:b/>
          <w:bCs/>
        </w:rPr>
        <w:t xml:space="preserve"> </w:t>
      </w:r>
      <w:proofErr w:type="spellStart"/>
      <w:r w:rsidRPr="00562258">
        <w:rPr>
          <w:rFonts w:ascii="Trebuchet MS" w:hAnsi="Trebuchet MS" w:cs="Arial"/>
          <w:b/>
          <w:bCs/>
        </w:rPr>
        <w:t>egală</w:t>
      </w:r>
      <w:proofErr w:type="spellEnd"/>
      <w:r w:rsidRPr="00562258">
        <w:rPr>
          <w:rFonts w:ascii="Trebuchet MS" w:hAnsi="Trebuchet MS" w:cs="Arial"/>
          <w:b/>
          <w:bCs/>
        </w:rPr>
        <w:t xml:space="preserve"> </w:t>
      </w:r>
      <w:proofErr w:type="spellStart"/>
      <w:r w:rsidRPr="00562258">
        <w:rPr>
          <w:rFonts w:ascii="Trebuchet MS" w:hAnsi="Trebuchet MS" w:cs="Arial"/>
          <w:b/>
          <w:bCs/>
        </w:rPr>
        <w:t>măsură</w:t>
      </w:r>
      <w:proofErr w:type="spellEnd"/>
      <w:r w:rsidRPr="00562258">
        <w:rPr>
          <w:rFonts w:ascii="Trebuchet MS" w:hAnsi="Trebuchet MS" w:cs="Arial"/>
          <w:b/>
          <w:bCs/>
        </w:rPr>
        <w:t xml:space="preserve">, </w:t>
      </w:r>
      <w:proofErr w:type="spellStart"/>
      <w:r w:rsidRPr="00562258">
        <w:rPr>
          <w:rFonts w:ascii="Trebuchet MS" w:hAnsi="Trebuchet MS" w:cs="Arial"/>
          <w:b/>
          <w:bCs/>
        </w:rPr>
        <w:t>n</w:t>
      </w:r>
      <w:r w:rsidR="00C47252" w:rsidRPr="00562258">
        <w:rPr>
          <w:rFonts w:ascii="Trebuchet MS" w:hAnsi="Trebuchet MS" w:cs="Arial"/>
          <w:b/>
          <w:bCs/>
        </w:rPr>
        <w:t>umărul</w:t>
      </w:r>
      <w:proofErr w:type="spellEnd"/>
      <w:r w:rsidR="00C47252" w:rsidRPr="00562258">
        <w:rPr>
          <w:rFonts w:ascii="Trebuchet MS" w:hAnsi="Trebuchet MS" w:cs="Arial"/>
          <w:b/>
          <w:bCs/>
        </w:rPr>
        <w:t xml:space="preserve"> </w:t>
      </w:r>
      <w:proofErr w:type="spellStart"/>
      <w:r w:rsidR="00C47252" w:rsidRPr="00562258">
        <w:rPr>
          <w:rFonts w:ascii="Trebuchet MS" w:hAnsi="Trebuchet MS" w:cs="Arial"/>
          <w:b/>
          <w:bCs/>
        </w:rPr>
        <w:t>mediilor</w:t>
      </w:r>
      <w:proofErr w:type="spellEnd"/>
      <w:r w:rsidR="00C47252" w:rsidRPr="00562258">
        <w:rPr>
          <w:rFonts w:ascii="Trebuchet MS" w:hAnsi="Trebuchet MS" w:cs="Arial"/>
          <w:b/>
          <w:bCs/>
        </w:rPr>
        <w:t xml:space="preserve"> de 10 (</w:t>
      </w:r>
      <w:proofErr w:type="spellStart"/>
      <w:r w:rsidR="00C47252" w:rsidRPr="00562258">
        <w:rPr>
          <w:rFonts w:ascii="Trebuchet MS" w:hAnsi="Trebuchet MS" w:cs="Arial"/>
          <w:b/>
          <w:bCs/>
        </w:rPr>
        <w:t>zece</w:t>
      </w:r>
      <w:proofErr w:type="spellEnd"/>
      <w:r w:rsidR="00C47252" w:rsidRPr="00562258">
        <w:rPr>
          <w:rFonts w:ascii="Trebuchet MS" w:hAnsi="Trebuchet MS" w:cs="Arial"/>
          <w:b/>
          <w:bCs/>
        </w:rPr>
        <w:t xml:space="preserve">) a </w:t>
      </w:r>
      <w:proofErr w:type="spellStart"/>
      <w:r w:rsidR="00C47252" w:rsidRPr="00562258">
        <w:rPr>
          <w:rFonts w:ascii="Trebuchet MS" w:hAnsi="Trebuchet MS" w:cs="Arial"/>
          <w:b/>
          <w:bCs/>
        </w:rPr>
        <w:t>crescut</w:t>
      </w:r>
      <w:proofErr w:type="spellEnd"/>
      <w:r w:rsidR="00C47252" w:rsidRPr="00562258">
        <w:rPr>
          <w:rFonts w:ascii="Trebuchet MS" w:hAnsi="Trebuchet MS" w:cs="Arial"/>
          <w:b/>
          <w:bCs/>
        </w:rPr>
        <w:t xml:space="preserve"> de </w:t>
      </w:r>
      <w:r w:rsidR="00C47252" w:rsidRPr="00E91848">
        <w:rPr>
          <w:rFonts w:ascii="Trebuchet MS" w:hAnsi="Trebuchet MS" w:cs="Arial"/>
          <w:b/>
          <w:bCs/>
        </w:rPr>
        <w:t>la</w:t>
      </w:r>
      <w:r w:rsidR="00E91848" w:rsidRPr="00E91848">
        <w:rPr>
          <w:rFonts w:ascii="Trebuchet MS" w:hAnsi="Trebuchet MS" w:cs="Arial"/>
          <w:b/>
          <w:bCs/>
        </w:rPr>
        <w:t xml:space="preserve"> </w:t>
      </w:r>
      <w:r w:rsidR="00D135D0">
        <w:rPr>
          <w:rFonts w:ascii="Trebuchet MS" w:hAnsi="Trebuchet MS" w:cs="Arial"/>
          <w:b/>
          <w:bCs/>
        </w:rPr>
        <w:t>2</w:t>
      </w:r>
      <w:r w:rsidR="00F835AD" w:rsidRPr="003D0C53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="00F835AD" w:rsidRPr="003D0C53">
        <w:rPr>
          <w:rStyle w:val="Strong"/>
          <w:rFonts w:ascii="Trebuchet MS" w:hAnsi="Trebuchet MS" w:cs="Arial"/>
          <w:color w:val="333333"/>
          <w:shd w:val="clear" w:color="auto" w:fill="FFFFFF"/>
        </w:rPr>
        <w:t>medii</w:t>
      </w:r>
      <w:proofErr w:type="spellEnd"/>
      <w:r w:rsidR="00F835AD" w:rsidRPr="003D0C53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, </w:t>
      </w:r>
      <w:proofErr w:type="spellStart"/>
      <w:r w:rsidR="00C47252" w:rsidRPr="003D0C53">
        <w:rPr>
          <w:rStyle w:val="Strong"/>
          <w:rFonts w:ascii="Trebuchet MS" w:hAnsi="Trebuchet MS" w:cs="Arial"/>
          <w:color w:val="333333"/>
          <w:shd w:val="clear" w:color="auto" w:fill="FFFFFF"/>
        </w:rPr>
        <w:t>înainte</w:t>
      </w:r>
      <w:proofErr w:type="spellEnd"/>
      <w:r w:rsidR="00C47252" w:rsidRPr="003D0C53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 de </w:t>
      </w:r>
      <w:proofErr w:type="spellStart"/>
      <w:r w:rsidR="009D547C">
        <w:rPr>
          <w:rStyle w:val="Strong"/>
          <w:rFonts w:ascii="Trebuchet MS" w:hAnsi="Trebuchet MS" w:cs="Arial"/>
          <w:color w:val="333333"/>
          <w:shd w:val="clear" w:color="auto" w:fill="FFFFFF"/>
        </w:rPr>
        <w:t>soluționarea</w:t>
      </w:r>
      <w:proofErr w:type="spellEnd"/>
      <w:r w:rsidR="009D547C">
        <w:rPr>
          <w:rStyle w:val="Strong"/>
          <w:rFonts w:ascii="Trebuchet MS" w:hAnsi="Trebuchet MS" w:cs="Arial"/>
          <w:color w:val="333333"/>
          <w:shd w:val="clear" w:color="auto" w:fill="FFFFFF"/>
        </w:rPr>
        <w:t xml:space="preserve"> </w:t>
      </w:r>
      <w:proofErr w:type="spellStart"/>
      <w:r w:rsidR="00C47252" w:rsidRPr="003D0C53">
        <w:rPr>
          <w:rStyle w:val="Strong"/>
          <w:rFonts w:ascii="Trebuchet MS" w:hAnsi="Trebuchet MS" w:cs="Arial"/>
          <w:color w:val="333333"/>
          <w:shd w:val="clear" w:color="auto" w:fill="FFFFFF"/>
        </w:rPr>
        <w:t>contestații</w:t>
      </w:r>
      <w:r w:rsidR="009D547C">
        <w:rPr>
          <w:rFonts w:ascii="Trebuchet MS" w:hAnsi="Trebuchet MS" w:cs="Arial"/>
          <w:b/>
        </w:rPr>
        <w:t>lor</w:t>
      </w:r>
      <w:proofErr w:type="spellEnd"/>
      <w:r w:rsidR="00841F24">
        <w:rPr>
          <w:rFonts w:ascii="Trebuchet MS" w:hAnsi="Trebuchet MS" w:cs="Arial"/>
          <w:b/>
        </w:rPr>
        <w:t>, l</w:t>
      </w:r>
      <w:r w:rsidR="00841F24">
        <w:rPr>
          <w:rFonts w:ascii="Trebuchet MS" w:hAnsi="Trebuchet MS" w:cs="Arial"/>
          <w:b/>
          <w:bCs/>
          <w:color w:val="333333"/>
        </w:rPr>
        <w:t xml:space="preserve">a 4 </w:t>
      </w:r>
      <w:proofErr w:type="spellStart"/>
      <w:r w:rsidR="00841F24">
        <w:rPr>
          <w:rFonts w:ascii="Trebuchet MS" w:hAnsi="Trebuchet MS" w:cs="Arial"/>
          <w:b/>
          <w:bCs/>
          <w:color w:val="333333"/>
        </w:rPr>
        <w:t>medii</w:t>
      </w:r>
      <w:proofErr w:type="spellEnd"/>
      <w:r w:rsidR="00841F24">
        <w:rPr>
          <w:rFonts w:ascii="Trebuchet MS" w:hAnsi="Trebuchet MS" w:cs="Arial"/>
          <w:b/>
          <w:bCs/>
          <w:color w:val="333333"/>
        </w:rPr>
        <w:t xml:space="preserve"> de 10.</w:t>
      </w:r>
    </w:p>
    <w:p w14:paraId="3EA5F916" w14:textId="52DAABE5" w:rsidR="00BB2F14" w:rsidRPr="00BB2F14" w:rsidRDefault="00F835AD" w:rsidP="00BB2F14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  <w:color w:val="333333"/>
          <w:sz w:val="22"/>
          <w:szCs w:val="22"/>
          <w:lang w:val="ro-RO"/>
        </w:rPr>
      </w:pPr>
      <w:proofErr w:type="spellStart"/>
      <w:r w:rsidRPr="003D0C53">
        <w:rPr>
          <w:rFonts w:ascii="Trebuchet MS" w:hAnsi="Trebuchet MS" w:cs="Arial"/>
          <w:b/>
          <w:bCs/>
          <w:color w:val="333333"/>
        </w:rPr>
        <w:t>În</w:t>
      </w:r>
      <w:proofErr w:type="spellEnd"/>
      <w:r w:rsidRPr="003D0C53">
        <w:rPr>
          <w:rFonts w:ascii="Trebuchet MS" w:hAnsi="Trebuchet MS" w:cs="Arial"/>
          <w:b/>
          <w:bCs/>
          <w:color w:val="333333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color w:val="333333"/>
        </w:rPr>
        <w:t>județul</w:t>
      </w:r>
      <w:proofErr w:type="spellEnd"/>
      <w:r w:rsidRPr="003D0C53">
        <w:rPr>
          <w:rFonts w:ascii="Trebuchet MS" w:hAnsi="Trebuchet MS" w:cs="Arial"/>
          <w:b/>
          <w:bCs/>
          <w:color w:val="333333"/>
        </w:rPr>
        <w:t xml:space="preserve"> Cluj, </w:t>
      </w:r>
      <w:proofErr w:type="spellStart"/>
      <w:r w:rsidRPr="003D0C53">
        <w:rPr>
          <w:rFonts w:ascii="Trebuchet MS" w:hAnsi="Trebuchet MS" w:cs="Arial"/>
          <w:b/>
          <w:bCs/>
          <w:color w:val="333333"/>
        </w:rPr>
        <w:t>cei</w:t>
      </w:r>
      <w:proofErr w:type="spellEnd"/>
      <w:r w:rsidRPr="003D0C53">
        <w:rPr>
          <w:rFonts w:ascii="Trebuchet MS" w:hAnsi="Trebuchet MS" w:cs="Arial"/>
          <w:b/>
          <w:bCs/>
          <w:color w:val="333333"/>
        </w:rPr>
        <w:t xml:space="preserve"> </w:t>
      </w:r>
      <w:r w:rsidR="00F02683">
        <w:rPr>
          <w:rFonts w:ascii="Trebuchet MS" w:hAnsi="Trebuchet MS" w:cs="Arial"/>
          <w:b/>
          <w:bCs/>
          <w:color w:val="333333"/>
        </w:rPr>
        <w:t xml:space="preserve">4 </w:t>
      </w:r>
      <w:proofErr w:type="spellStart"/>
      <w:r w:rsidRPr="003D0C53">
        <w:rPr>
          <w:rFonts w:ascii="Trebuchet MS" w:hAnsi="Trebuchet MS" w:cs="Arial"/>
          <w:b/>
          <w:bCs/>
          <w:color w:val="333333"/>
        </w:rPr>
        <w:t>candidați</w:t>
      </w:r>
      <w:proofErr w:type="spellEnd"/>
      <w:r w:rsidRPr="003D0C53">
        <w:rPr>
          <w:rFonts w:ascii="Trebuchet MS" w:hAnsi="Trebuchet MS" w:cs="Arial"/>
          <w:b/>
          <w:bCs/>
          <w:color w:val="333333"/>
        </w:rPr>
        <w:t xml:space="preserve"> care au </w:t>
      </w:r>
      <w:proofErr w:type="spellStart"/>
      <w:r w:rsidRPr="003D0C53">
        <w:rPr>
          <w:rFonts w:ascii="Trebuchet MS" w:hAnsi="Trebuchet MS" w:cs="Arial"/>
          <w:b/>
          <w:bCs/>
          <w:color w:val="333333"/>
        </w:rPr>
        <w:t>obținut</w:t>
      </w:r>
      <w:proofErr w:type="spellEnd"/>
      <w:r w:rsidRPr="003D0C53">
        <w:rPr>
          <w:rFonts w:ascii="Trebuchet MS" w:hAnsi="Trebuchet MS" w:cs="Arial"/>
          <w:b/>
          <w:bCs/>
          <w:color w:val="333333"/>
        </w:rPr>
        <w:t xml:space="preserve"> media 10 la </w:t>
      </w:r>
      <w:proofErr w:type="spellStart"/>
      <w:r w:rsidRPr="003D0C53">
        <w:rPr>
          <w:rFonts w:ascii="Trebuchet MS" w:hAnsi="Trebuchet MS" w:cs="Arial"/>
          <w:b/>
          <w:bCs/>
          <w:color w:val="333333"/>
        </w:rPr>
        <w:t>examenul</w:t>
      </w:r>
      <w:proofErr w:type="spellEnd"/>
      <w:r w:rsidRPr="003D0C53">
        <w:rPr>
          <w:rFonts w:ascii="Trebuchet MS" w:hAnsi="Trebuchet MS" w:cs="Arial"/>
          <w:b/>
          <w:bCs/>
          <w:color w:val="333333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color w:val="333333"/>
        </w:rPr>
        <w:t>național</w:t>
      </w:r>
      <w:proofErr w:type="spellEnd"/>
      <w:r w:rsidRPr="003D0C53">
        <w:rPr>
          <w:rFonts w:ascii="Trebuchet MS" w:hAnsi="Trebuchet MS" w:cs="Arial"/>
          <w:b/>
          <w:bCs/>
          <w:color w:val="333333"/>
        </w:rPr>
        <w:t xml:space="preserve"> de </w:t>
      </w:r>
      <w:proofErr w:type="spellStart"/>
      <w:r w:rsidRPr="003D0C53">
        <w:rPr>
          <w:rFonts w:ascii="Trebuchet MS" w:hAnsi="Trebuchet MS" w:cs="Arial"/>
          <w:b/>
          <w:bCs/>
          <w:color w:val="333333"/>
        </w:rPr>
        <w:t>Bacalaureat</w:t>
      </w:r>
      <w:proofErr w:type="spellEnd"/>
      <w:r w:rsidRPr="003D0C53">
        <w:rPr>
          <w:rFonts w:ascii="Trebuchet MS" w:hAnsi="Trebuchet MS" w:cs="Arial"/>
          <w:b/>
          <w:bCs/>
          <w:color w:val="333333"/>
        </w:rPr>
        <w:t xml:space="preserve">, </w:t>
      </w:r>
      <w:proofErr w:type="spellStart"/>
      <w:r w:rsidRPr="003D0C53">
        <w:rPr>
          <w:rFonts w:ascii="Trebuchet MS" w:hAnsi="Trebuchet MS" w:cs="Arial"/>
          <w:b/>
          <w:bCs/>
          <w:color w:val="333333"/>
        </w:rPr>
        <w:t>sesiunea</w:t>
      </w:r>
      <w:proofErr w:type="spellEnd"/>
      <w:r w:rsidRPr="003D0C53">
        <w:rPr>
          <w:rFonts w:ascii="Trebuchet MS" w:hAnsi="Trebuchet MS" w:cs="Arial"/>
          <w:b/>
          <w:bCs/>
          <w:color w:val="333333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color w:val="333333"/>
        </w:rPr>
        <w:t>iunie-iulie</w:t>
      </w:r>
      <w:proofErr w:type="spellEnd"/>
      <w:r w:rsidRPr="003D0C53">
        <w:rPr>
          <w:rFonts w:ascii="Trebuchet MS" w:hAnsi="Trebuchet MS" w:cs="Arial"/>
          <w:b/>
          <w:bCs/>
          <w:color w:val="333333"/>
        </w:rPr>
        <w:t xml:space="preserve"> 202</w:t>
      </w:r>
      <w:r w:rsidR="00D135D0">
        <w:rPr>
          <w:rFonts w:ascii="Trebuchet MS" w:hAnsi="Trebuchet MS" w:cs="Arial"/>
          <w:b/>
          <w:bCs/>
          <w:color w:val="333333"/>
        </w:rPr>
        <w:t>4</w:t>
      </w:r>
      <w:r w:rsidRPr="003D0C53">
        <w:rPr>
          <w:rFonts w:ascii="Trebuchet MS" w:hAnsi="Trebuchet MS" w:cs="Arial"/>
          <w:b/>
          <w:bCs/>
          <w:color w:val="333333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color w:val="333333"/>
        </w:rPr>
        <w:t>provin</w:t>
      </w:r>
      <w:proofErr w:type="spellEnd"/>
      <w:r w:rsidRPr="003D0C53">
        <w:rPr>
          <w:rFonts w:ascii="Trebuchet MS" w:hAnsi="Trebuchet MS" w:cs="Arial"/>
          <w:b/>
          <w:bCs/>
          <w:color w:val="333333"/>
        </w:rPr>
        <w:t xml:space="preserve"> de la </w:t>
      </w:r>
      <w:proofErr w:type="spellStart"/>
      <w:r w:rsidRPr="003D0C53">
        <w:rPr>
          <w:rFonts w:ascii="Trebuchet MS" w:hAnsi="Trebuchet MS" w:cs="Arial"/>
          <w:b/>
          <w:bCs/>
          <w:color w:val="333333"/>
        </w:rPr>
        <w:t>următoarele</w:t>
      </w:r>
      <w:proofErr w:type="spellEnd"/>
      <w:r w:rsidRPr="003D0C53">
        <w:rPr>
          <w:rFonts w:ascii="Trebuchet MS" w:hAnsi="Trebuchet MS" w:cs="Arial"/>
          <w:b/>
          <w:bCs/>
          <w:color w:val="333333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color w:val="333333"/>
        </w:rPr>
        <w:t>unități</w:t>
      </w:r>
      <w:proofErr w:type="spellEnd"/>
      <w:r w:rsidRPr="003D0C53">
        <w:rPr>
          <w:rFonts w:ascii="Trebuchet MS" w:hAnsi="Trebuchet MS" w:cs="Arial"/>
          <w:b/>
          <w:bCs/>
          <w:color w:val="333333"/>
        </w:rPr>
        <w:t xml:space="preserve"> de </w:t>
      </w:r>
      <w:proofErr w:type="spellStart"/>
      <w:r w:rsidRPr="003D0C53">
        <w:rPr>
          <w:rFonts w:ascii="Trebuchet MS" w:hAnsi="Trebuchet MS" w:cs="Arial"/>
          <w:b/>
          <w:bCs/>
          <w:color w:val="333333"/>
        </w:rPr>
        <w:t>învățământ</w:t>
      </w:r>
      <w:proofErr w:type="spellEnd"/>
      <w:r w:rsidRPr="003D0C53">
        <w:rPr>
          <w:rFonts w:ascii="Trebuchet MS" w:hAnsi="Trebuchet MS" w:cs="Arial"/>
          <w:b/>
          <w:bCs/>
          <w:color w:val="333333"/>
        </w:rPr>
        <w:t xml:space="preserve"> </w:t>
      </w:r>
      <w:proofErr w:type="spellStart"/>
      <w:r w:rsidRPr="003D0C53">
        <w:rPr>
          <w:rFonts w:ascii="Trebuchet MS" w:hAnsi="Trebuchet MS" w:cs="Arial"/>
          <w:b/>
          <w:bCs/>
          <w:color w:val="333333"/>
        </w:rPr>
        <w:t>preuniversitar</w:t>
      </w:r>
      <w:proofErr w:type="spellEnd"/>
      <w:r w:rsidRPr="003D0C53">
        <w:rPr>
          <w:rFonts w:ascii="Trebuchet MS" w:hAnsi="Trebuchet MS" w:cs="Arial"/>
          <w:b/>
          <w:bCs/>
          <w:color w:val="333333"/>
        </w:rPr>
        <w:t xml:space="preserve">: </w:t>
      </w:r>
      <w:proofErr w:type="spellStart"/>
      <w:r w:rsidR="00BB2F14" w:rsidRPr="001127D1">
        <w:rPr>
          <w:rFonts w:ascii="Trebuchet MS" w:hAnsi="Trebuchet MS" w:cs="Arial"/>
          <w:b/>
          <w:bCs/>
          <w:color w:val="333333"/>
          <w:sz w:val="22"/>
          <w:szCs w:val="22"/>
        </w:rPr>
        <w:t>Colegiul</w:t>
      </w:r>
      <w:proofErr w:type="spellEnd"/>
      <w:r w:rsidR="00BB2F14" w:rsidRPr="001127D1">
        <w:rPr>
          <w:rFonts w:ascii="Trebuchet MS" w:hAnsi="Trebuchet MS" w:cs="Arial"/>
          <w:b/>
          <w:bCs/>
          <w:color w:val="333333"/>
          <w:sz w:val="22"/>
          <w:szCs w:val="22"/>
        </w:rPr>
        <w:t xml:space="preserve"> </w:t>
      </w:r>
      <w:proofErr w:type="spellStart"/>
      <w:r w:rsidR="00BB2F14" w:rsidRPr="001127D1">
        <w:rPr>
          <w:rFonts w:ascii="Trebuchet MS" w:hAnsi="Trebuchet MS" w:cs="Arial"/>
          <w:b/>
          <w:bCs/>
          <w:color w:val="333333"/>
          <w:sz w:val="22"/>
          <w:szCs w:val="22"/>
        </w:rPr>
        <w:t>Național</w:t>
      </w:r>
      <w:proofErr w:type="spellEnd"/>
      <w:r w:rsidR="00BB2F14" w:rsidRPr="001127D1">
        <w:rPr>
          <w:rFonts w:ascii="Trebuchet MS" w:hAnsi="Trebuchet MS" w:cs="Arial"/>
          <w:b/>
          <w:bCs/>
          <w:color w:val="333333"/>
          <w:sz w:val="22"/>
          <w:szCs w:val="22"/>
        </w:rPr>
        <w:t xml:space="preserve"> </w:t>
      </w:r>
      <w:r w:rsidR="00BB2F14" w:rsidRPr="001127D1">
        <w:rPr>
          <w:rFonts w:ascii="Trebuchet MS" w:hAnsi="Trebuchet MS" w:cs="Arial"/>
          <w:b/>
          <w:bCs/>
          <w:i/>
          <w:iCs/>
          <w:color w:val="333333"/>
          <w:sz w:val="22"/>
          <w:szCs w:val="22"/>
        </w:rPr>
        <w:t xml:space="preserve">Gheorghe </w:t>
      </w:r>
      <w:proofErr w:type="spellStart"/>
      <w:r w:rsidR="00BB2F14" w:rsidRPr="001127D1">
        <w:rPr>
          <w:rFonts w:ascii="Trebuchet MS" w:hAnsi="Trebuchet MS" w:cs="Arial"/>
          <w:b/>
          <w:bCs/>
          <w:i/>
          <w:iCs/>
          <w:color w:val="333333"/>
          <w:sz w:val="22"/>
          <w:szCs w:val="22"/>
        </w:rPr>
        <w:t>Șincai</w:t>
      </w:r>
      <w:proofErr w:type="spellEnd"/>
      <w:r w:rsidR="00BB2F14" w:rsidRPr="001127D1">
        <w:rPr>
          <w:rFonts w:ascii="Trebuchet MS" w:hAnsi="Trebuchet MS" w:cs="Arial"/>
          <w:b/>
          <w:bCs/>
          <w:color w:val="333333"/>
          <w:sz w:val="22"/>
          <w:szCs w:val="22"/>
        </w:rPr>
        <w:t xml:space="preserve">, Cluj-Napoca (1), </w:t>
      </w:r>
      <w:proofErr w:type="spellStart"/>
      <w:r w:rsidR="00BB2F14" w:rsidRPr="001127D1">
        <w:rPr>
          <w:rFonts w:ascii="Trebuchet MS" w:hAnsi="Trebuchet MS" w:cs="Arial"/>
          <w:b/>
          <w:bCs/>
          <w:color w:val="333333"/>
          <w:sz w:val="22"/>
          <w:szCs w:val="22"/>
        </w:rPr>
        <w:t>Colegiul</w:t>
      </w:r>
      <w:proofErr w:type="spellEnd"/>
      <w:r w:rsidR="00BB2F14" w:rsidRPr="001127D1">
        <w:rPr>
          <w:rFonts w:ascii="Trebuchet MS" w:hAnsi="Trebuchet MS" w:cs="Arial"/>
          <w:b/>
          <w:bCs/>
          <w:color w:val="333333"/>
          <w:sz w:val="22"/>
          <w:szCs w:val="22"/>
        </w:rPr>
        <w:t xml:space="preserve"> </w:t>
      </w:r>
      <w:proofErr w:type="spellStart"/>
      <w:r w:rsidR="00BB2F14" w:rsidRPr="001127D1">
        <w:rPr>
          <w:rFonts w:ascii="Trebuchet MS" w:hAnsi="Trebuchet MS" w:cs="Arial"/>
          <w:b/>
          <w:bCs/>
          <w:color w:val="333333"/>
          <w:sz w:val="22"/>
          <w:szCs w:val="22"/>
        </w:rPr>
        <w:t>Național</w:t>
      </w:r>
      <w:proofErr w:type="spellEnd"/>
      <w:r w:rsidR="00BB2F14" w:rsidRPr="001127D1">
        <w:rPr>
          <w:rFonts w:ascii="Trebuchet MS" w:hAnsi="Trebuchet MS" w:cs="Arial"/>
          <w:b/>
          <w:bCs/>
          <w:color w:val="333333"/>
          <w:sz w:val="22"/>
          <w:szCs w:val="22"/>
        </w:rPr>
        <w:t xml:space="preserve"> </w:t>
      </w:r>
      <w:r w:rsidR="00BB2F14" w:rsidRPr="00716CBC">
        <w:rPr>
          <w:rFonts w:ascii="Trebuchet MS" w:hAnsi="Trebuchet MS" w:cs="Arial"/>
          <w:b/>
          <w:bCs/>
          <w:i/>
          <w:iCs/>
          <w:color w:val="333333"/>
          <w:sz w:val="22"/>
          <w:szCs w:val="22"/>
        </w:rPr>
        <w:t>Emil Racoviță</w:t>
      </w:r>
      <w:r w:rsidR="00BB2F14" w:rsidRPr="001127D1">
        <w:rPr>
          <w:rFonts w:ascii="Trebuchet MS" w:hAnsi="Trebuchet MS" w:cs="Arial"/>
          <w:b/>
          <w:bCs/>
          <w:color w:val="333333"/>
          <w:sz w:val="22"/>
          <w:szCs w:val="22"/>
        </w:rPr>
        <w:t>, Cluj-Napoca (1)</w:t>
      </w:r>
      <w:r w:rsidR="00BB2F14">
        <w:rPr>
          <w:rFonts w:ascii="Trebuchet MS" w:hAnsi="Trebuchet MS" w:cs="Arial"/>
          <w:b/>
          <w:bCs/>
          <w:color w:val="333333"/>
          <w:sz w:val="22"/>
          <w:szCs w:val="22"/>
        </w:rPr>
        <w:t xml:space="preserve">, </w:t>
      </w:r>
      <w:proofErr w:type="spellStart"/>
      <w:r w:rsidR="00BB2F14">
        <w:rPr>
          <w:rFonts w:ascii="Trebuchet MS" w:hAnsi="Trebuchet MS" w:cs="Arial"/>
          <w:b/>
          <w:bCs/>
          <w:color w:val="333333"/>
          <w:sz w:val="22"/>
          <w:szCs w:val="22"/>
        </w:rPr>
        <w:t>Colegiul</w:t>
      </w:r>
      <w:proofErr w:type="spellEnd"/>
      <w:r w:rsidR="00BB2F14">
        <w:rPr>
          <w:rFonts w:ascii="Trebuchet MS" w:hAnsi="Trebuchet MS" w:cs="Arial"/>
          <w:b/>
          <w:bCs/>
          <w:color w:val="333333"/>
          <w:sz w:val="22"/>
          <w:szCs w:val="22"/>
        </w:rPr>
        <w:t xml:space="preserve"> Na</w:t>
      </w:r>
      <w:r w:rsidR="00BB2F14">
        <w:rPr>
          <w:rFonts w:ascii="Trebuchet MS" w:hAnsi="Trebuchet MS" w:cs="Arial"/>
          <w:b/>
          <w:bCs/>
          <w:color w:val="333333"/>
          <w:sz w:val="22"/>
          <w:szCs w:val="22"/>
          <w:lang w:val="ro-RO"/>
        </w:rPr>
        <w:t xml:space="preserve">țional </w:t>
      </w:r>
      <w:r w:rsidR="00BB2F14" w:rsidRPr="00BB2F14">
        <w:rPr>
          <w:rFonts w:ascii="Trebuchet MS" w:hAnsi="Trebuchet MS" w:cs="Arial"/>
          <w:b/>
          <w:bCs/>
          <w:i/>
          <w:iCs/>
          <w:color w:val="333333"/>
          <w:sz w:val="22"/>
          <w:szCs w:val="22"/>
          <w:lang w:val="ro-RO"/>
        </w:rPr>
        <w:t>Andrei Mureșanu</w:t>
      </w:r>
      <w:r w:rsidR="00BB2F14">
        <w:rPr>
          <w:rFonts w:ascii="Trebuchet MS" w:hAnsi="Trebuchet MS" w:cs="Arial"/>
          <w:b/>
          <w:bCs/>
          <w:color w:val="333333"/>
          <w:sz w:val="22"/>
          <w:szCs w:val="22"/>
          <w:lang w:val="ro-RO"/>
        </w:rPr>
        <w:t xml:space="preserve"> Dej (1), Liceul Teoretic </w:t>
      </w:r>
      <w:r w:rsidR="00BB2F14" w:rsidRPr="00BB2F14">
        <w:rPr>
          <w:rFonts w:ascii="Trebuchet MS" w:hAnsi="Trebuchet MS" w:cs="Arial"/>
          <w:b/>
          <w:bCs/>
          <w:i/>
          <w:iCs/>
          <w:color w:val="333333"/>
          <w:sz w:val="22"/>
          <w:szCs w:val="22"/>
          <w:lang w:val="ro-RO"/>
        </w:rPr>
        <w:t>Onisifor Ghibu</w:t>
      </w:r>
      <w:r w:rsidR="00BB2F14">
        <w:rPr>
          <w:rFonts w:ascii="Trebuchet MS" w:hAnsi="Trebuchet MS" w:cs="Arial"/>
          <w:b/>
          <w:bCs/>
          <w:color w:val="333333"/>
          <w:sz w:val="22"/>
          <w:szCs w:val="22"/>
          <w:lang w:val="ro-RO"/>
        </w:rPr>
        <w:t xml:space="preserve"> Cluj-</w:t>
      </w:r>
      <w:proofErr w:type="gramStart"/>
      <w:r w:rsidR="00BB2F14">
        <w:rPr>
          <w:rFonts w:ascii="Trebuchet MS" w:hAnsi="Trebuchet MS" w:cs="Arial"/>
          <w:b/>
          <w:bCs/>
          <w:color w:val="333333"/>
          <w:sz w:val="22"/>
          <w:szCs w:val="22"/>
          <w:lang w:val="ro-RO"/>
        </w:rPr>
        <w:t>Napoca(</w:t>
      </w:r>
      <w:proofErr w:type="gramEnd"/>
      <w:r w:rsidR="00BB2F14">
        <w:rPr>
          <w:rFonts w:ascii="Trebuchet MS" w:hAnsi="Trebuchet MS" w:cs="Arial"/>
          <w:b/>
          <w:bCs/>
          <w:color w:val="333333"/>
          <w:sz w:val="22"/>
          <w:szCs w:val="22"/>
          <w:lang w:val="ro-RO"/>
        </w:rPr>
        <w:t>1).</w:t>
      </w:r>
    </w:p>
    <w:p w14:paraId="36A85126" w14:textId="00519AFC" w:rsidR="00787F7A" w:rsidRPr="00D135D0" w:rsidRDefault="00787F7A" w:rsidP="00C4725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  <w:color w:val="333333"/>
          <w:sz w:val="22"/>
          <w:szCs w:val="22"/>
        </w:rPr>
      </w:pPr>
    </w:p>
    <w:p w14:paraId="2A680C11" w14:textId="74A3A5C4" w:rsidR="00E91848" w:rsidRDefault="00E91848" w:rsidP="00C4725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  <w:color w:val="333333"/>
        </w:rPr>
      </w:pPr>
    </w:p>
    <w:p w14:paraId="451B35E1" w14:textId="77777777" w:rsidR="00E91848" w:rsidRPr="003D0C53" w:rsidRDefault="00E91848" w:rsidP="00C4725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  <w:color w:val="333333"/>
        </w:rPr>
      </w:pPr>
    </w:p>
    <w:p w14:paraId="2BA776B3" w14:textId="2EB88936" w:rsidR="0092173D" w:rsidRPr="00E91848" w:rsidRDefault="00C47252" w:rsidP="00E91848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</w:rPr>
      </w:pPr>
      <w:proofErr w:type="spellStart"/>
      <w:r w:rsidRPr="003D0C53">
        <w:rPr>
          <w:rFonts w:ascii="Trebuchet MS" w:hAnsi="Trebuchet MS" w:cs="Arial"/>
        </w:rPr>
        <w:t>Precizăm</w:t>
      </w:r>
      <w:proofErr w:type="spellEnd"/>
      <w:r w:rsidRPr="003D0C53">
        <w:rPr>
          <w:rFonts w:ascii="Trebuchet MS" w:hAnsi="Trebuchet MS" w:cs="Arial"/>
        </w:rPr>
        <w:t xml:space="preserve"> </w:t>
      </w:r>
      <w:proofErr w:type="spellStart"/>
      <w:r w:rsidR="0092173D" w:rsidRPr="003D0C53">
        <w:rPr>
          <w:rFonts w:ascii="Trebuchet MS" w:hAnsi="Trebuchet MS" w:cs="Arial"/>
        </w:rPr>
        <w:t>faptul</w:t>
      </w:r>
      <w:proofErr w:type="spellEnd"/>
      <w:r w:rsidR="0092173D" w:rsidRPr="003D0C53">
        <w:rPr>
          <w:rFonts w:ascii="Trebuchet MS" w:hAnsi="Trebuchet MS" w:cs="Arial"/>
        </w:rPr>
        <w:t xml:space="preserve"> </w:t>
      </w:r>
      <w:proofErr w:type="spellStart"/>
      <w:r w:rsidR="0092173D" w:rsidRPr="003D0C53">
        <w:rPr>
          <w:rFonts w:ascii="Trebuchet MS" w:hAnsi="Trebuchet MS" w:cs="Arial"/>
        </w:rPr>
        <w:t>că</w:t>
      </w:r>
      <w:proofErr w:type="spellEnd"/>
      <w:r w:rsidR="0092173D" w:rsidRPr="003D0C53">
        <w:rPr>
          <w:rFonts w:ascii="Trebuchet MS" w:hAnsi="Trebuchet MS" w:cs="Arial"/>
        </w:rPr>
        <w:t xml:space="preserve"> </w:t>
      </w:r>
      <w:proofErr w:type="spellStart"/>
      <w:r w:rsidRPr="003D0C53">
        <w:rPr>
          <w:rFonts w:ascii="Trebuchet MS" w:hAnsi="Trebuchet MS" w:cs="Arial"/>
        </w:rPr>
        <w:t>procentul</w:t>
      </w:r>
      <w:proofErr w:type="spellEnd"/>
      <w:r w:rsidRPr="003D0C53">
        <w:rPr>
          <w:rFonts w:ascii="Trebuchet MS" w:hAnsi="Trebuchet MS" w:cs="Arial"/>
        </w:rPr>
        <w:t xml:space="preserve"> de </w:t>
      </w:r>
      <w:proofErr w:type="spellStart"/>
      <w:r w:rsidRPr="003D0C53">
        <w:rPr>
          <w:rFonts w:ascii="Trebuchet MS" w:hAnsi="Trebuchet MS" w:cs="Arial"/>
        </w:rPr>
        <w:t>promovare</w:t>
      </w:r>
      <w:proofErr w:type="spellEnd"/>
      <w:r w:rsidRPr="003D0C53">
        <w:rPr>
          <w:rFonts w:ascii="Trebuchet MS" w:hAnsi="Trebuchet MS" w:cs="Arial"/>
        </w:rPr>
        <w:t xml:space="preserve"> se </w:t>
      </w:r>
      <w:proofErr w:type="spellStart"/>
      <w:r w:rsidRPr="003D0C53">
        <w:rPr>
          <w:rFonts w:ascii="Trebuchet MS" w:hAnsi="Trebuchet MS" w:cs="Arial"/>
        </w:rPr>
        <w:t>calculează</w:t>
      </w:r>
      <w:proofErr w:type="spellEnd"/>
      <w:r w:rsidRPr="003D0C53">
        <w:rPr>
          <w:rFonts w:ascii="Trebuchet MS" w:hAnsi="Trebuchet MS" w:cs="Arial"/>
        </w:rPr>
        <w:t xml:space="preserve"> din </w:t>
      </w:r>
      <w:proofErr w:type="spellStart"/>
      <w:r w:rsidRPr="003D0C53">
        <w:rPr>
          <w:rFonts w:ascii="Trebuchet MS" w:hAnsi="Trebuchet MS" w:cs="Arial"/>
        </w:rPr>
        <w:t>totalul</w:t>
      </w:r>
      <w:proofErr w:type="spellEnd"/>
      <w:r w:rsidRPr="003D0C53">
        <w:rPr>
          <w:rFonts w:ascii="Trebuchet MS" w:hAnsi="Trebuchet MS" w:cs="Arial"/>
        </w:rPr>
        <w:t xml:space="preserve"> </w:t>
      </w:r>
      <w:proofErr w:type="spellStart"/>
      <w:r w:rsidRPr="003D0C53">
        <w:rPr>
          <w:rFonts w:ascii="Trebuchet MS" w:hAnsi="Trebuchet MS" w:cs="Arial"/>
        </w:rPr>
        <w:t>candidaților</w:t>
      </w:r>
      <w:proofErr w:type="spellEnd"/>
      <w:r w:rsidRPr="003D0C53">
        <w:rPr>
          <w:rFonts w:ascii="Trebuchet MS" w:hAnsi="Trebuchet MS" w:cs="Arial"/>
        </w:rPr>
        <w:t xml:space="preserve"> </w:t>
      </w:r>
      <w:proofErr w:type="spellStart"/>
      <w:r w:rsidRPr="003D0C53">
        <w:rPr>
          <w:rFonts w:ascii="Trebuchet MS" w:hAnsi="Trebuchet MS" w:cs="Arial"/>
        </w:rPr>
        <w:t>prezenți</w:t>
      </w:r>
      <w:proofErr w:type="spellEnd"/>
      <w:r w:rsidR="00E91848">
        <w:rPr>
          <w:rFonts w:ascii="Trebuchet MS" w:hAnsi="Trebuchet MS" w:cs="Arial"/>
        </w:rPr>
        <w:t xml:space="preserve">.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Pentru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a fi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declarat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promovat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, un absolvent de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liceu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trebuie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să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îndeplinească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,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cumulativ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,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următoarele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condiții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>:</w:t>
      </w:r>
      <w:r w:rsidR="0092173D" w:rsidRPr="00562258">
        <w:rPr>
          <w:rFonts w:ascii="Trebuchet MS" w:hAnsi="Trebuchet MS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recunoașterea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>/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echivalarea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>/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susținerea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> 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tuturor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probelor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de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evaluare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a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competențelor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lingvistice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și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digitale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>;</w:t>
      </w:r>
      <w:r w:rsidR="0092173D" w:rsidRPr="00562258">
        <w:rPr>
          <w:rFonts w:ascii="Trebuchet MS" w:hAnsi="Trebuchet MS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susținerea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tuturor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probelor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scrise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și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> 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obținerea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> 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notei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> 5 (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cel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puțin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) la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fiecare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dintre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acestea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>;</w:t>
      </w:r>
      <w:r w:rsidR="0092173D" w:rsidRPr="00562258">
        <w:rPr>
          <w:rFonts w:ascii="Trebuchet MS" w:hAnsi="Trebuchet MS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obținerea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mediei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6 (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cel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puțin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) la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probele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 xml:space="preserve"> </w:t>
      </w:r>
      <w:proofErr w:type="spellStart"/>
      <w:r w:rsidR="0092173D" w:rsidRPr="00562258">
        <w:rPr>
          <w:rFonts w:ascii="Trebuchet MS" w:hAnsi="Trebuchet MS" w:cs="Arial"/>
          <w:color w:val="333333"/>
          <w:lang w:eastAsia="ro-RO"/>
        </w:rPr>
        <w:t>scrise</w:t>
      </w:r>
      <w:proofErr w:type="spellEnd"/>
      <w:r w:rsidR="0092173D" w:rsidRPr="00562258">
        <w:rPr>
          <w:rFonts w:ascii="Trebuchet MS" w:hAnsi="Trebuchet MS" w:cs="Arial"/>
          <w:color w:val="333333"/>
          <w:lang w:eastAsia="ro-RO"/>
        </w:rPr>
        <w:t>.</w:t>
      </w:r>
    </w:p>
    <w:p w14:paraId="1A44C952" w14:textId="4D68083D" w:rsidR="00F835AD" w:rsidRDefault="00C47252" w:rsidP="00C4725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</w:rPr>
      </w:pPr>
      <w:r w:rsidRPr="00562258">
        <w:rPr>
          <w:rFonts w:ascii="Trebuchet MS" w:hAnsi="Trebuchet MS" w:cs="Arial"/>
          <w:b/>
          <w:bCs/>
        </w:rPr>
        <w:t xml:space="preserve">A </w:t>
      </w:r>
      <w:proofErr w:type="spellStart"/>
      <w:r w:rsidRPr="00562258">
        <w:rPr>
          <w:rFonts w:ascii="Trebuchet MS" w:hAnsi="Trebuchet MS" w:cs="Arial"/>
          <w:b/>
          <w:bCs/>
        </w:rPr>
        <w:t>doua</w:t>
      </w:r>
      <w:proofErr w:type="spellEnd"/>
      <w:r w:rsidRPr="00562258">
        <w:rPr>
          <w:rFonts w:ascii="Trebuchet MS" w:hAnsi="Trebuchet MS" w:cs="Arial"/>
          <w:b/>
          <w:bCs/>
        </w:rPr>
        <w:t xml:space="preserve"> </w:t>
      </w:r>
      <w:proofErr w:type="spellStart"/>
      <w:r w:rsidRPr="00562258">
        <w:rPr>
          <w:rFonts w:ascii="Trebuchet MS" w:hAnsi="Trebuchet MS" w:cs="Arial"/>
          <w:b/>
          <w:bCs/>
        </w:rPr>
        <w:t>sesiune</w:t>
      </w:r>
      <w:proofErr w:type="spellEnd"/>
      <w:r w:rsidRPr="00562258">
        <w:rPr>
          <w:rFonts w:ascii="Trebuchet MS" w:hAnsi="Trebuchet MS" w:cs="Arial"/>
          <w:b/>
          <w:bCs/>
        </w:rPr>
        <w:t xml:space="preserve"> </w:t>
      </w:r>
      <w:proofErr w:type="gramStart"/>
      <w:r w:rsidR="00F835AD" w:rsidRPr="00562258">
        <w:rPr>
          <w:rFonts w:ascii="Trebuchet MS" w:hAnsi="Trebuchet MS" w:cs="Arial"/>
          <w:b/>
          <w:bCs/>
        </w:rPr>
        <w:t>a</w:t>
      </w:r>
      <w:proofErr w:type="gramEnd"/>
      <w:r w:rsidR="00F835AD" w:rsidRPr="00562258">
        <w:rPr>
          <w:rFonts w:ascii="Trebuchet MS" w:hAnsi="Trebuchet MS" w:cs="Arial"/>
          <w:b/>
          <w:bCs/>
        </w:rPr>
        <w:t xml:space="preserve"> </w:t>
      </w:r>
      <w:proofErr w:type="spellStart"/>
      <w:r w:rsidRPr="00562258">
        <w:rPr>
          <w:rFonts w:ascii="Trebuchet MS" w:hAnsi="Trebuchet MS" w:cs="Arial"/>
          <w:b/>
          <w:bCs/>
        </w:rPr>
        <w:t>examen</w:t>
      </w:r>
      <w:r w:rsidR="00F835AD" w:rsidRPr="00562258">
        <w:rPr>
          <w:rFonts w:ascii="Trebuchet MS" w:hAnsi="Trebuchet MS" w:cs="Arial"/>
          <w:b/>
          <w:bCs/>
        </w:rPr>
        <w:t>ului</w:t>
      </w:r>
      <w:proofErr w:type="spellEnd"/>
      <w:r w:rsidR="00F835AD" w:rsidRPr="00562258">
        <w:rPr>
          <w:rFonts w:ascii="Trebuchet MS" w:hAnsi="Trebuchet MS" w:cs="Arial"/>
          <w:b/>
          <w:bCs/>
        </w:rPr>
        <w:t xml:space="preserve"> </w:t>
      </w:r>
      <w:proofErr w:type="spellStart"/>
      <w:r w:rsidR="00F835AD" w:rsidRPr="00562258">
        <w:rPr>
          <w:rFonts w:ascii="Trebuchet MS" w:hAnsi="Trebuchet MS" w:cs="Arial"/>
          <w:b/>
          <w:bCs/>
        </w:rPr>
        <w:t>național</w:t>
      </w:r>
      <w:proofErr w:type="spellEnd"/>
      <w:r w:rsidR="00F835AD" w:rsidRPr="00562258">
        <w:rPr>
          <w:rFonts w:ascii="Trebuchet MS" w:hAnsi="Trebuchet MS" w:cs="Arial"/>
          <w:b/>
          <w:bCs/>
        </w:rPr>
        <w:t xml:space="preserve"> de </w:t>
      </w:r>
      <w:proofErr w:type="spellStart"/>
      <w:r w:rsidR="00F835AD" w:rsidRPr="00562258">
        <w:rPr>
          <w:rFonts w:ascii="Trebuchet MS" w:hAnsi="Trebuchet MS" w:cs="Arial"/>
          <w:b/>
          <w:bCs/>
        </w:rPr>
        <w:t>Bacalaureat</w:t>
      </w:r>
      <w:proofErr w:type="spellEnd"/>
      <w:r w:rsidRPr="00562258">
        <w:rPr>
          <w:rFonts w:ascii="Trebuchet MS" w:hAnsi="Trebuchet MS" w:cs="Arial"/>
          <w:b/>
          <w:bCs/>
        </w:rPr>
        <w:t xml:space="preserve"> se </w:t>
      </w:r>
      <w:proofErr w:type="spellStart"/>
      <w:r w:rsidRPr="00562258">
        <w:rPr>
          <w:rFonts w:ascii="Trebuchet MS" w:hAnsi="Trebuchet MS" w:cs="Arial"/>
          <w:b/>
          <w:bCs/>
        </w:rPr>
        <w:t>va</w:t>
      </w:r>
      <w:proofErr w:type="spellEnd"/>
      <w:r w:rsidRPr="00562258">
        <w:rPr>
          <w:rFonts w:ascii="Trebuchet MS" w:hAnsi="Trebuchet MS" w:cs="Arial"/>
          <w:b/>
          <w:bCs/>
        </w:rPr>
        <w:t xml:space="preserve"> </w:t>
      </w:r>
      <w:proofErr w:type="spellStart"/>
      <w:r w:rsidRPr="00562258">
        <w:rPr>
          <w:rFonts w:ascii="Trebuchet MS" w:hAnsi="Trebuchet MS" w:cs="Arial"/>
          <w:b/>
          <w:bCs/>
        </w:rPr>
        <w:t>desfășura</w:t>
      </w:r>
      <w:proofErr w:type="spellEnd"/>
      <w:r w:rsidRPr="00562258">
        <w:rPr>
          <w:rFonts w:ascii="Trebuchet MS" w:hAnsi="Trebuchet MS" w:cs="Arial"/>
          <w:b/>
          <w:bCs/>
        </w:rPr>
        <w:t xml:space="preserve"> </w:t>
      </w:r>
      <w:proofErr w:type="spellStart"/>
      <w:r w:rsidRPr="00562258">
        <w:rPr>
          <w:rFonts w:ascii="Trebuchet MS" w:hAnsi="Trebuchet MS" w:cs="Arial"/>
          <w:b/>
          <w:bCs/>
        </w:rPr>
        <w:t>în</w:t>
      </w:r>
      <w:proofErr w:type="spellEnd"/>
      <w:r w:rsidRPr="00562258">
        <w:rPr>
          <w:rFonts w:ascii="Trebuchet MS" w:hAnsi="Trebuchet MS" w:cs="Arial"/>
          <w:b/>
          <w:bCs/>
        </w:rPr>
        <w:t xml:space="preserve"> </w:t>
      </w:r>
      <w:proofErr w:type="spellStart"/>
      <w:r w:rsidRPr="00562258">
        <w:rPr>
          <w:rFonts w:ascii="Trebuchet MS" w:hAnsi="Trebuchet MS" w:cs="Arial"/>
          <w:b/>
          <w:bCs/>
        </w:rPr>
        <w:t>perioada</w:t>
      </w:r>
      <w:proofErr w:type="spellEnd"/>
      <w:r w:rsidRPr="00562258">
        <w:rPr>
          <w:rFonts w:ascii="Trebuchet MS" w:hAnsi="Trebuchet MS" w:cs="Arial"/>
          <w:b/>
          <w:bCs/>
        </w:rPr>
        <w:t xml:space="preserve"> </w:t>
      </w:r>
      <w:r w:rsidR="00DF4CC7">
        <w:rPr>
          <w:rFonts w:ascii="Trebuchet MS" w:hAnsi="Trebuchet MS" w:cs="Arial"/>
          <w:b/>
          <w:bCs/>
        </w:rPr>
        <w:t xml:space="preserve">20-30 </w:t>
      </w:r>
      <w:r w:rsidRPr="00562258">
        <w:rPr>
          <w:rFonts w:ascii="Trebuchet MS" w:hAnsi="Trebuchet MS" w:cs="Arial"/>
          <w:b/>
          <w:bCs/>
        </w:rPr>
        <w:t>august</w:t>
      </w:r>
      <w:r w:rsidR="00562258">
        <w:rPr>
          <w:rFonts w:ascii="Trebuchet MS" w:hAnsi="Trebuchet MS" w:cs="Arial"/>
          <w:b/>
          <w:bCs/>
        </w:rPr>
        <w:t xml:space="preserve"> </w:t>
      </w:r>
      <w:r w:rsidR="00F835AD" w:rsidRPr="00562258">
        <w:rPr>
          <w:rFonts w:ascii="Trebuchet MS" w:hAnsi="Trebuchet MS" w:cs="Arial"/>
          <w:b/>
          <w:bCs/>
        </w:rPr>
        <w:t>202</w:t>
      </w:r>
      <w:r w:rsidR="00D135D0">
        <w:rPr>
          <w:rFonts w:ascii="Trebuchet MS" w:hAnsi="Trebuchet MS" w:cs="Arial"/>
          <w:b/>
          <w:bCs/>
        </w:rPr>
        <w:t>4</w:t>
      </w:r>
      <w:r w:rsidRPr="00562258">
        <w:rPr>
          <w:rFonts w:ascii="Trebuchet MS" w:hAnsi="Trebuchet MS" w:cs="Arial"/>
          <w:b/>
          <w:bCs/>
        </w:rPr>
        <w:t xml:space="preserve">, </w:t>
      </w:r>
      <w:proofErr w:type="spellStart"/>
      <w:r w:rsidRPr="00562258">
        <w:rPr>
          <w:rFonts w:ascii="Trebuchet MS" w:hAnsi="Trebuchet MS" w:cs="Arial"/>
          <w:b/>
          <w:bCs/>
        </w:rPr>
        <w:t>fiind</w:t>
      </w:r>
      <w:proofErr w:type="spellEnd"/>
      <w:r w:rsidRPr="00562258">
        <w:rPr>
          <w:rFonts w:ascii="Trebuchet MS" w:hAnsi="Trebuchet MS" w:cs="Arial"/>
          <w:b/>
          <w:bCs/>
        </w:rPr>
        <w:t xml:space="preserve"> </w:t>
      </w:r>
      <w:proofErr w:type="spellStart"/>
      <w:r w:rsidRPr="00562258">
        <w:rPr>
          <w:rFonts w:ascii="Trebuchet MS" w:hAnsi="Trebuchet MS" w:cs="Arial"/>
          <w:b/>
          <w:bCs/>
        </w:rPr>
        <w:t>precedată</w:t>
      </w:r>
      <w:proofErr w:type="spellEnd"/>
      <w:r w:rsidRPr="00562258">
        <w:rPr>
          <w:rFonts w:ascii="Trebuchet MS" w:hAnsi="Trebuchet MS" w:cs="Arial"/>
          <w:b/>
          <w:bCs/>
        </w:rPr>
        <w:t xml:space="preserve"> de </w:t>
      </w:r>
      <w:proofErr w:type="spellStart"/>
      <w:r w:rsidRPr="00562258">
        <w:rPr>
          <w:rFonts w:ascii="Trebuchet MS" w:hAnsi="Trebuchet MS" w:cs="Arial"/>
          <w:b/>
          <w:bCs/>
        </w:rPr>
        <w:t>etapa</w:t>
      </w:r>
      <w:proofErr w:type="spellEnd"/>
      <w:r w:rsidRPr="00562258">
        <w:rPr>
          <w:rFonts w:ascii="Trebuchet MS" w:hAnsi="Trebuchet MS" w:cs="Arial"/>
          <w:b/>
          <w:bCs/>
        </w:rPr>
        <w:t xml:space="preserve"> de </w:t>
      </w:r>
      <w:proofErr w:type="spellStart"/>
      <w:r w:rsidRPr="00562258">
        <w:rPr>
          <w:rFonts w:ascii="Trebuchet MS" w:hAnsi="Trebuchet MS" w:cs="Arial"/>
          <w:b/>
          <w:bCs/>
        </w:rPr>
        <w:t>înscriere</w:t>
      </w:r>
      <w:proofErr w:type="spellEnd"/>
      <w:r w:rsidRPr="00562258">
        <w:rPr>
          <w:rFonts w:ascii="Trebuchet MS" w:hAnsi="Trebuchet MS" w:cs="Arial"/>
          <w:b/>
          <w:bCs/>
        </w:rPr>
        <w:t xml:space="preserve"> (1</w:t>
      </w:r>
      <w:r w:rsidR="00DF4CC7">
        <w:rPr>
          <w:rFonts w:ascii="Trebuchet MS" w:hAnsi="Trebuchet MS" w:cs="Arial"/>
          <w:b/>
          <w:bCs/>
        </w:rPr>
        <w:t>5-22</w:t>
      </w:r>
      <w:r w:rsidRPr="00562258">
        <w:rPr>
          <w:rFonts w:ascii="Trebuchet MS" w:hAnsi="Trebuchet MS" w:cs="Arial"/>
          <w:b/>
          <w:bCs/>
        </w:rPr>
        <w:t xml:space="preserve"> </w:t>
      </w:r>
      <w:proofErr w:type="spellStart"/>
      <w:r w:rsidRPr="00562258">
        <w:rPr>
          <w:rFonts w:ascii="Trebuchet MS" w:hAnsi="Trebuchet MS" w:cs="Arial"/>
          <w:b/>
          <w:bCs/>
        </w:rPr>
        <w:t>iulie</w:t>
      </w:r>
      <w:proofErr w:type="spellEnd"/>
      <w:r w:rsidR="00F835AD" w:rsidRPr="00562258">
        <w:rPr>
          <w:rFonts w:ascii="Trebuchet MS" w:hAnsi="Trebuchet MS" w:cs="Arial"/>
          <w:b/>
          <w:bCs/>
        </w:rPr>
        <w:t xml:space="preserve"> 202</w:t>
      </w:r>
      <w:r w:rsidR="00D135D0">
        <w:rPr>
          <w:rFonts w:ascii="Trebuchet MS" w:hAnsi="Trebuchet MS" w:cs="Arial"/>
          <w:b/>
          <w:bCs/>
        </w:rPr>
        <w:t>4</w:t>
      </w:r>
      <w:r w:rsidRPr="00562258">
        <w:rPr>
          <w:rFonts w:ascii="Trebuchet MS" w:hAnsi="Trebuchet MS" w:cs="Arial"/>
          <w:b/>
          <w:bCs/>
        </w:rPr>
        <w:t xml:space="preserve">). </w:t>
      </w:r>
    </w:p>
    <w:p w14:paraId="7DC7F473" w14:textId="77777777" w:rsidR="003E1875" w:rsidRPr="00562258" w:rsidRDefault="003E1875" w:rsidP="00C4725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bCs/>
        </w:rPr>
      </w:pPr>
    </w:p>
    <w:p w14:paraId="6EFBD003" w14:textId="77777777" w:rsidR="00DF4CC7" w:rsidRDefault="001E5D5B" w:rsidP="001E5D5B">
      <w:pPr>
        <w:spacing w:after="160"/>
        <w:jc w:val="both"/>
        <w:rPr>
          <w:rFonts w:ascii="Trebuchet MS" w:eastAsia="Times New Roman" w:hAnsi="Trebuchet MS"/>
          <w:b/>
          <w:color w:val="4F81BD" w:themeColor="accent1"/>
        </w:rPr>
      </w:pPr>
      <w:r>
        <w:rPr>
          <w:rFonts w:ascii="Trebuchet MS" w:eastAsia="Times New Roman" w:hAnsi="Trebuchet MS"/>
          <w:b/>
          <w:color w:val="4F81BD" w:themeColor="accent1"/>
        </w:rPr>
        <w:t xml:space="preserve">                                                                               </w:t>
      </w:r>
    </w:p>
    <w:p w14:paraId="5026BD8D" w14:textId="46E2915D" w:rsidR="001E5D5B" w:rsidRPr="00DF4CC7" w:rsidRDefault="00DF4CC7" w:rsidP="001E5D5B">
      <w:pPr>
        <w:spacing w:after="160"/>
        <w:jc w:val="both"/>
        <w:rPr>
          <w:rFonts w:ascii="Trebuchet MS" w:eastAsia="Times New Roman" w:hAnsi="Trebuchet MS"/>
          <w:b/>
          <w:bCs/>
          <w:i/>
          <w:iCs/>
          <w:color w:val="4F81BD" w:themeColor="accent1"/>
        </w:rPr>
      </w:pPr>
      <w:r>
        <w:rPr>
          <w:rFonts w:ascii="Trebuchet MS" w:eastAsia="Times New Roman" w:hAnsi="Trebuchet MS"/>
          <w:b/>
          <w:i/>
          <w:iCs/>
          <w:color w:val="4F81BD" w:themeColor="accent1"/>
        </w:rPr>
        <w:t xml:space="preserve">                                                                          </w:t>
      </w:r>
      <w:r w:rsidR="00F952BB">
        <w:rPr>
          <w:rFonts w:ascii="Trebuchet MS" w:eastAsia="Times New Roman" w:hAnsi="Trebuchet MS"/>
          <w:b/>
          <w:i/>
          <w:iCs/>
          <w:color w:val="4F81BD" w:themeColor="accent1"/>
        </w:rPr>
        <w:t xml:space="preserve">  </w:t>
      </w:r>
      <w:r>
        <w:rPr>
          <w:rFonts w:ascii="Trebuchet MS" w:eastAsia="Times New Roman" w:hAnsi="Trebuchet MS"/>
          <w:b/>
          <w:i/>
          <w:iCs/>
          <w:color w:val="4F81BD" w:themeColor="accent1"/>
        </w:rPr>
        <w:t xml:space="preserve">  </w:t>
      </w:r>
      <w:r w:rsidR="00640AF5">
        <w:rPr>
          <w:rFonts w:ascii="Trebuchet MS" w:eastAsia="Times New Roman" w:hAnsi="Trebuchet MS"/>
          <w:b/>
          <w:i/>
          <w:iCs/>
          <w:color w:val="4F81BD" w:themeColor="accent1"/>
        </w:rPr>
        <w:t xml:space="preserve">   </w:t>
      </w:r>
      <w:r w:rsidRPr="00DF4CC7">
        <w:rPr>
          <w:rFonts w:ascii="Trebuchet MS" w:eastAsia="Times New Roman" w:hAnsi="Trebuchet MS"/>
          <w:b/>
          <w:i/>
          <w:iCs/>
          <w:color w:val="4F81BD" w:themeColor="accent1"/>
        </w:rPr>
        <w:t>COMUNICARE INSTITUȚIONALĂ, I.Ș.J. CLUJ</w:t>
      </w:r>
    </w:p>
    <w:p w14:paraId="1420F925" w14:textId="2C07CC09" w:rsidR="006D4765" w:rsidRPr="00B4195F" w:rsidRDefault="006D4765" w:rsidP="00B4195F">
      <w:pPr>
        <w:jc w:val="both"/>
        <w:rPr>
          <w:rFonts w:ascii="Trebuchet MS" w:eastAsia="Times New Roman" w:hAnsi="Trebuchet MS"/>
          <w:b/>
          <w:i/>
          <w:iCs/>
          <w:color w:val="4F81BD" w:themeColor="accent1"/>
          <w:sz w:val="24"/>
        </w:rPr>
      </w:pPr>
    </w:p>
    <w:sectPr w:rsidR="006D4765" w:rsidRPr="00B4195F" w:rsidSect="00640AF5">
      <w:headerReference w:type="first" r:id="rId8"/>
      <w:footerReference w:type="first" r:id="rId9"/>
      <w:pgSz w:w="11907" w:h="16839" w:code="9"/>
      <w:pgMar w:top="-1560" w:right="708" w:bottom="426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10001" w14:textId="77777777" w:rsidR="00491F7A" w:rsidRDefault="00491F7A" w:rsidP="00E160F0">
      <w:pPr>
        <w:spacing w:after="0" w:line="240" w:lineRule="auto"/>
      </w:pPr>
      <w:r>
        <w:separator/>
      </w:r>
    </w:p>
  </w:endnote>
  <w:endnote w:type="continuationSeparator" w:id="0">
    <w:p w14:paraId="6CD2EF71" w14:textId="77777777" w:rsidR="00491F7A" w:rsidRDefault="00491F7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3C00C0FC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</w:t>
    </w:r>
    <w:r w:rsidR="008C5FDA">
      <w:rPr>
        <w:color w:val="0F243E"/>
      </w:rPr>
      <w:t xml:space="preserve"> </w:t>
    </w:r>
    <w:r w:rsidR="00820F5A">
      <w:rPr>
        <w:color w:val="0F243E"/>
      </w:rPr>
      <w:t xml:space="preserve">      </w:t>
    </w:r>
    <w:hyperlink r:id="rId1" w:history="1">
      <w:r w:rsidR="00820F5A" w:rsidRPr="009229FB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C73F96" w:rsidRPr="00631985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55E9D" w14:textId="77777777" w:rsidR="00491F7A" w:rsidRDefault="00491F7A" w:rsidP="00E160F0">
      <w:pPr>
        <w:spacing w:after="0" w:line="240" w:lineRule="auto"/>
      </w:pPr>
      <w:r>
        <w:separator/>
      </w:r>
    </w:p>
  </w:footnote>
  <w:footnote w:type="continuationSeparator" w:id="0">
    <w:p w14:paraId="0ADECFC2" w14:textId="77777777" w:rsidR="00491F7A" w:rsidRDefault="00491F7A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574754067" name="Picture 574754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F644C5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7AF7097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F644C5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77AF7097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7B8F"/>
    <w:multiLevelType w:val="multilevel"/>
    <w:tmpl w:val="CEAE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D7D37"/>
    <w:multiLevelType w:val="multilevel"/>
    <w:tmpl w:val="FA50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451F58"/>
    <w:multiLevelType w:val="hybridMultilevel"/>
    <w:tmpl w:val="6B54CC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E702E"/>
    <w:multiLevelType w:val="multilevel"/>
    <w:tmpl w:val="B3D0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146263">
    <w:abstractNumId w:val="16"/>
  </w:num>
  <w:num w:numId="2" w16cid:durableId="1227765527">
    <w:abstractNumId w:val="27"/>
  </w:num>
  <w:num w:numId="3" w16cid:durableId="157771962">
    <w:abstractNumId w:val="14"/>
  </w:num>
  <w:num w:numId="4" w16cid:durableId="617025926">
    <w:abstractNumId w:val="25"/>
  </w:num>
  <w:num w:numId="5" w16cid:durableId="1862280243">
    <w:abstractNumId w:val="19"/>
  </w:num>
  <w:num w:numId="6" w16cid:durableId="1434130307">
    <w:abstractNumId w:val="18"/>
  </w:num>
  <w:num w:numId="7" w16cid:durableId="1010107202">
    <w:abstractNumId w:val="2"/>
  </w:num>
  <w:num w:numId="8" w16cid:durableId="1306349042">
    <w:abstractNumId w:val="12"/>
  </w:num>
  <w:num w:numId="9" w16cid:durableId="958604323">
    <w:abstractNumId w:val="45"/>
  </w:num>
  <w:num w:numId="10" w16cid:durableId="1054963108">
    <w:abstractNumId w:val="43"/>
  </w:num>
  <w:num w:numId="11" w16cid:durableId="517743843">
    <w:abstractNumId w:val="21"/>
  </w:num>
  <w:num w:numId="12" w16cid:durableId="1158810733">
    <w:abstractNumId w:val="40"/>
  </w:num>
  <w:num w:numId="13" w16cid:durableId="821846437">
    <w:abstractNumId w:val="13"/>
  </w:num>
  <w:num w:numId="14" w16cid:durableId="1464689395">
    <w:abstractNumId w:val="34"/>
  </w:num>
  <w:num w:numId="15" w16cid:durableId="495805538">
    <w:abstractNumId w:val="30"/>
  </w:num>
  <w:num w:numId="16" w16cid:durableId="340008799">
    <w:abstractNumId w:val="11"/>
  </w:num>
  <w:num w:numId="17" w16cid:durableId="694962602">
    <w:abstractNumId w:val="23"/>
  </w:num>
  <w:num w:numId="18" w16cid:durableId="134690209">
    <w:abstractNumId w:val="8"/>
  </w:num>
  <w:num w:numId="19" w16cid:durableId="1062562068">
    <w:abstractNumId w:val="15"/>
  </w:num>
  <w:num w:numId="20" w16cid:durableId="711735880">
    <w:abstractNumId w:val="33"/>
  </w:num>
  <w:num w:numId="21" w16cid:durableId="1652830434">
    <w:abstractNumId w:val="47"/>
  </w:num>
  <w:num w:numId="22" w16cid:durableId="1241794220">
    <w:abstractNumId w:val="10"/>
  </w:num>
  <w:num w:numId="23" w16cid:durableId="1368064357">
    <w:abstractNumId w:val="7"/>
  </w:num>
  <w:num w:numId="24" w16cid:durableId="1913006058">
    <w:abstractNumId w:val="5"/>
  </w:num>
  <w:num w:numId="25" w16cid:durableId="1463423695">
    <w:abstractNumId w:val="29"/>
  </w:num>
  <w:num w:numId="26" w16cid:durableId="649748461">
    <w:abstractNumId w:val="3"/>
  </w:num>
  <w:num w:numId="27" w16cid:durableId="1332488853">
    <w:abstractNumId w:val="28"/>
  </w:num>
  <w:num w:numId="28" w16cid:durableId="1129543436">
    <w:abstractNumId w:val="0"/>
  </w:num>
  <w:num w:numId="29" w16cid:durableId="1506094402">
    <w:abstractNumId w:val="42"/>
  </w:num>
  <w:num w:numId="30" w16cid:durableId="137496976">
    <w:abstractNumId w:val="20"/>
  </w:num>
  <w:num w:numId="31" w16cid:durableId="810944659">
    <w:abstractNumId w:val="44"/>
  </w:num>
  <w:num w:numId="32" w16cid:durableId="168179294">
    <w:abstractNumId w:val="31"/>
  </w:num>
  <w:num w:numId="33" w16cid:durableId="1553617964">
    <w:abstractNumId w:val="38"/>
  </w:num>
  <w:num w:numId="34" w16cid:durableId="1407261616">
    <w:abstractNumId w:val="24"/>
  </w:num>
  <w:num w:numId="35" w16cid:durableId="1913853577">
    <w:abstractNumId w:val="35"/>
  </w:num>
  <w:num w:numId="36" w16cid:durableId="449130713">
    <w:abstractNumId w:val="26"/>
  </w:num>
  <w:num w:numId="37" w16cid:durableId="320541814">
    <w:abstractNumId w:val="9"/>
  </w:num>
  <w:num w:numId="38" w16cid:durableId="123893465">
    <w:abstractNumId w:val="22"/>
  </w:num>
  <w:num w:numId="39" w16cid:durableId="1407848355">
    <w:abstractNumId w:val="36"/>
  </w:num>
  <w:num w:numId="40" w16cid:durableId="1919748104">
    <w:abstractNumId w:val="6"/>
  </w:num>
  <w:num w:numId="41" w16cid:durableId="612320852">
    <w:abstractNumId w:val="39"/>
  </w:num>
  <w:num w:numId="42" w16cid:durableId="347021548">
    <w:abstractNumId w:val="37"/>
  </w:num>
  <w:num w:numId="43" w16cid:durableId="600646643">
    <w:abstractNumId w:val="49"/>
  </w:num>
  <w:num w:numId="44" w16cid:durableId="978001175">
    <w:abstractNumId w:val="4"/>
  </w:num>
  <w:num w:numId="45" w16cid:durableId="251745236">
    <w:abstractNumId w:val="48"/>
  </w:num>
  <w:num w:numId="46" w16cid:durableId="946809546">
    <w:abstractNumId w:val="41"/>
  </w:num>
  <w:num w:numId="47" w16cid:durableId="123541601">
    <w:abstractNumId w:val="46"/>
  </w:num>
  <w:num w:numId="48" w16cid:durableId="1686974087">
    <w:abstractNumId w:val="32"/>
  </w:num>
  <w:num w:numId="49" w16cid:durableId="1974864945">
    <w:abstractNumId w:val="1"/>
  </w:num>
  <w:num w:numId="50" w16cid:durableId="12505820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072B8"/>
    <w:rsid w:val="000115BF"/>
    <w:rsid w:val="000217DF"/>
    <w:rsid w:val="00021DE6"/>
    <w:rsid w:val="0003405A"/>
    <w:rsid w:val="000407EC"/>
    <w:rsid w:val="00047B34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92EE7"/>
    <w:rsid w:val="000A07B4"/>
    <w:rsid w:val="000A235B"/>
    <w:rsid w:val="000B032C"/>
    <w:rsid w:val="000B0EEA"/>
    <w:rsid w:val="000B1434"/>
    <w:rsid w:val="000B40AA"/>
    <w:rsid w:val="000B519A"/>
    <w:rsid w:val="000C12A1"/>
    <w:rsid w:val="000C1689"/>
    <w:rsid w:val="000D1C8F"/>
    <w:rsid w:val="000D22F7"/>
    <w:rsid w:val="000D60D6"/>
    <w:rsid w:val="000D6A97"/>
    <w:rsid w:val="000E699F"/>
    <w:rsid w:val="000F409C"/>
    <w:rsid w:val="000F5D2E"/>
    <w:rsid w:val="00104134"/>
    <w:rsid w:val="00105F57"/>
    <w:rsid w:val="00113B2F"/>
    <w:rsid w:val="00120047"/>
    <w:rsid w:val="001217CA"/>
    <w:rsid w:val="001220DA"/>
    <w:rsid w:val="0014062F"/>
    <w:rsid w:val="00144E00"/>
    <w:rsid w:val="00145336"/>
    <w:rsid w:val="00153ADB"/>
    <w:rsid w:val="00154E6B"/>
    <w:rsid w:val="00155B8D"/>
    <w:rsid w:val="00163191"/>
    <w:rsid w:val="00164EE6"/>
    <w:rsid w:val="00171C9B"/>
    <w:rsid w:val="00172CA8"/>
    <w:rsid w:val="0017641A"/>
    <w:rsid w:val="00187B9E"/>
    <w:rsid w:val="00187C03"/>
    <w:rsid w:val="001926D4"/>
    <w:rsid w:val="00196074"/>
    <w:rsid w:val="001A178B"/>
    <w:rsid w:val="001A2B49"/>
    <w:rsid w:val="001A6587"/>
    <w:rsid w:val="001C702D"/>
    <w:rsid w:val="001D110E"/>
    <w:rsid w:val="001D361A"/>
    <w:rsid w:val="001D5A85"/>
    <w:rsid w:val="001E0B53"/>
    <w:rsid w:val="001E5D5B"/>
    <w:rsid w:val="001F00BF"/>
    <w:rsid w:val="001F50B8"/>
    <w:rsid w:val="001F570E"/>
    <w:rsid w:val="001F656B"/>
    <w:rsid w:val="00200340"/>
    <w:rsid w:val="00207DEC"/>
    <w:rsid w:val="002170A1"/>
    <w:rsid w:val="00220F42"/>
    <w:rsid w:val="002213F7"/>
    <w:rsid w:val="002468F9"/>
    <w:rsid w:val="00251B80"/>
    <w:rsid w:val="00255F7E"/>
    <w:rsid w:val="0025734C"/>
    <w:rsid w:val="00260C60"/>
    <w:rsid w:val="00261F9B"/>
    <w:rsid w:val="00270DFD"/>
    <w:rsid w:val="00270FBB"/>
    <w:rsid w:val="00275B41"/>
    <w:rsid w:val="00290E58"/>
    <w:rsid w:val="0029164B"/>
    <w:rsid w:val="00296542"/>
    <w:rsid w:val="002972FA"/>
    <w:rsid w:val="002A4FC0"/>
    <w:rsid w:val="002B12B9"/>
    <w:rsid w:val="002B6CF7"/>
    <w:rsid w:val="002C4574"/>
    <w:rsid w:val="002D4617"/>
    <w:rsid w:val="002E5B7E"/>
    <w:rsid w:val="002F2194"/>
    <w:rsid w:val="002F2365"/>
    <w:rsid w:val="00301B6E"/>
    <w:rsid w:val="00303739"/>
    <w:rsid w:val="00304A1E"/>
    <w:rsid w:val="00310A95"/>
    <w:rsid w:val="00312C4D"/>
    <w:rsid w:val="00323076"/>
    <w:rsid w:val="00327272"/>
    <w:rsid w:val="00335EEE"/>
    <w:rsid w:val="00336189"/>
    <w:rsid w:val="003406E4"/>
    <w:rsid w:val="00341416"/>
    <w:rsid w:val="0034679C"/>
    <w:rsid w:val="003521FE"/>
    <w:rsid w:val="00352687"/>
    <w:rsid w:val="0036192A"/>
    <w:rsid w:val="0036219A"/>
    <w:rsid w:val="00362BB3"/>
    <w:rsid w:val="00371B87"/>
    <w:rsid w:val="00372D42"/>
    <w:rsid w:val="00377460"/>
    <w:rsid w:val="00377E86"/>
    <w:rsid w:val="00386546"/>
    <w:rsid w:val="003904C4"/>
    <w:rsid w:val="003A082C"/>
    <w:rsid w:val="003A0AAE"/>
    <w:rsid w:val="003A342D"/>
    <w:rsid w:val="003A4A99"/>
    <w:rsid w:val="003A6708"/>
    <w:rsid w:val="003A6AE0"/>
    <w:rsid w:val="003B2A39"/>
    <w:rsid w:val="003B2AA7"/>
    <w:rsid w:val="003B3BE1"/>
    <w:rsid w:val="003B626B"/>
    <w:rsid w:val="003C4922"/>
    <w:rsid w:val="003D0C53"/>
    <w:rsid w:val="003D38C0"/>
    <w:rsid w:val="003D66C0"/>
    <w:rsid w:val="003D7BC0"/>
    <w:rsid w:val="003E1875"/>
    <w:rsid w:val="003E76FC"/>
    <w:rsid w:val="003F0B98"/>
    <w:rsid w:val="003F1CE7"/>
    <w:rsid w:val="003F5F5C"/>
    <w:rsid w:val="003F75E1"/>
    <w:rsid w:val="0040038E"/>
    <w:rsid w:val="00400CE6"/>
    <w:rsid w:val="00402B7E"/>
    <w:rsid w:val="0040330C"/>
    <w:rsid w:val="004055F4"/>
    <w:rsid w:val="004073AB"/>
    <w:rsid w:val="00407569"/>
    <w:rsid w:val="0041533D"/>
    <w:rsid w:val="0041767B"/>
    <w:rsid w:val="00424061"/>
    <w:rsid w:val="00427C5F"/>
    <w:rsid w:val="00431CFF"/>
    <w:rsid w:val="0043320C"/>
    <w:rsid w:val="004355D7"/>
    <w:rsid w:val="0044242F"/>
    <w:rsid w:val="0045155F"/>
    <w:rsid w:val="004638C8"/>
    <w:rsid w:val="004657F4"/>
    <w:rsid w:val="004740BD"/>
    <w:rsid w:val="00482ED2"/>
    <w:rsid w:val="004901B7"/>
    <w:rsid w:val="00491F7A"/>
    <w:rsid w:val="00497CC0"/>
    <w:rsid w:val="00497E2D"/>
    <w:rsid w:val="004A1089"/>
    <w:rsid w:val="004B1879"/>
    <w:rsid w:val="004B344A"/>
    <w:rsid w:val="004B5AAB"/>
    <w:rsid w:val="004C6308"/>
    <w:rsid w:val="004C7C0C"/>
    <w:rsid w:val="004D0F33"/>
    <w:rsid w:val="004D2568"/>
    <w:rsid w:val="004D2D04"/>
    <w:rsid w:val="004E05B8"/>
    <w:rsid w:val="004E6719"/>
    <w:rsid w:val="00503092"/>
    <w:rsid w:val="00513D14"/>
    <w:rsid w:val="00514EAD"/>
    <w:rsid w:val="00516D0C"/>
    <w:rsid w:val="00517AA0"/>
    <w:rsid w:val="00522F26"/>
    <w:rsid w:val="005271BB"/>
    <w:rsid w:val="00527F14"/>
    <w:rsid w:val="005331FF"/>
    <w:rsid w:val="00544E0F"/>
    <w:rsid w:val="00545C5C"/>
    <w:rsid w:val="00547412"/>
    <w:rsid w:val="005474A7"/>
    <w:rsid w:val="00554CDB"/>
    <w:rsid w:val="00557388"/>
    <w:rsid w:val="0056170A"/>
    <w:rsid w:val="00562258"/>
    <w:rsid w:val="00562409"/>
    <w:rsid w:val="00566F02"/>
    <w:rsid w:val="005746D1"/>
    <w:rsid w:val="00576D7C"/>
    <w:rsid w:val="00581439"/>
    <w:rsid w:val="00581E08"/>
    <w:rsid w:val="00583058"/>
    <w:rsid w:val="005847DD"/>
    <w:rsid w:val="00592437"/>
    <w:rsid w:val="005A6248"/>
    <w:rsid w:val="005B3477"/>
    <w:rsid w:val="005C296E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E88"/>
    <w:rsid w:val="005F1CCB"/>
    <w:rsid w:val="00611092"/>
    <w:rsid w:val="006146B7"/>
    <w:rsid w:val="006209CB"/>
    <w:rsid w:val="006248FB"/>
    <w:rsid w:val="006261D8"/>
    <w:rsid w:val="00626FB3"/>
    <w:rsid w:val="006279A2"/>
    <w:rsid w:val="006362D6"/>
    <w:rsid w:val="006378BA"/>
    <w:rsid w:val="00637F04"/>
    <w:rsid w:val="00640AF5"/>
    <w:rsid w:val="0064187A"/>
    <w:rsid w:val="006427E0"/>
    <w:rsid w:val="00642B07"/>
    <w:rsid w:val="00645B8F"/>
    <w:rsid w:val="00654DA0"/>
    <w:rsid w:val="0065788D"/>
    <w:rsid w:val="006608B1"/>
    <w:rsid w:val="00661BFD"/>
    <w:rsid w:val="006671FA"/>
    <w:rsid w:val="00674E8F"/>
    <w:rsid w:val="006774AF"/>
    <w:rsid w:val="00687012"/>
    <w:rsid w:val="00693B97"/>
    <w:rsid w:val="006A0CBA"/>
    <w:rsid w:val="006A6AD3"/>
    <w:rsid w:val="006B056F"/>
    <w:rsid w:val="006B23E8"/>
    <w:rsid w:val="006B30B0"/>
    <w:rsid w:val="006C1414"/>
    <w:rsid w:val="006C1721"/>
    <w:rsid w:val="006C57E1"/>
    <w:rsid w:val="006C7BD1"/>
    <w:rsid w:val="006D075C"/>
    <w:rsid w:val="006D45AC"/>
    <w:rsid w:val="006D4765"/>
    <w:rsid w:val="006D4AB8"/>
    <w:rsid w:val="006F1F27"/>
    <w:rsid w:val="006F48AA"/>
    <w:rsid w:val="006F7496"/>
    <w:rsid w:val="0070341D"/>
    <w:rsid w:val="00706C61"/>
    <w:rsid w:val="007225E3"/>
    <w:rsid w:val="007328E8"/>
    <w:rsid w:val="00735785"/>
    <w:rsid w:val="0074239E"/>
    <w:rsid w:val="00743D8F"/>
    <w:rsid w:val="00746B16"/>
    <w:rsid w:val="007534B5"/>
    <w:rsid w:val="007552EC"/>
    <w:rsid w:val="00756EE7"/>
    <w:rsid w:val="00764092"/>
    <w:rsid w:val="00772568"/>
    <w:rsid w:val="00773E5A"/>
    <w:rsid w:val="007741FF"/>
    <w:rsid w:val="00774E06"/>
    <w:rsid w:val="007750D2"/>
    <w:rsid w:val="00781201"/>
    <w:rsid w:val="00787F7A"/>
    <w:rsid w:val="007921B8"/>
    <w:rsid w:val="007A5A88"/>
    <w:rsid w:val="007D4729"/>
    <w:rsid w:val="007D5E95"/>
    <w:rsid w:val="007E7CD7"/>
    <w:rsid w:val="00804FA0"/>
    <w:rsid w:val="00820F5A"/>
    <w:rsid w:val="00823F1F"/>
    <w:rsid w:val="00824B8C"/>
    <w:rsid w:val="00830B38"/>
    <w:rsid w:val="008329AB"/>
    <w:rsid w:val="00833E0D"/>
    <w:rsid w:val="00837A25"/>
    <w:rsid w:val="0084016E"/>
    <w:rsid w:val="00841F24"/>
    <w:rsid w:val="00844C88"/>
    <w:rsid w:val="00853A56"/>
    <w:rsid w:val="00853E48"/>
    <w:rsid w:val="00861D1D"/>
    <w:rsid w:val="00864A4B"/>
    <w:rsid w:val="00865736"/>
    <w:rsid w:val="00865B2D"/>
    <w:rsid w:val="00872D3D"/>
    <w:rsid w:val="0087332D"/>
    <w:rsid w:val="008801C4"/>
    <w:rsid w:val="0088616C"/>
    <w:rsid w:val="00887286"/>
    <w:rsid w:val="008935A7"/>
    <w:rsid w:val="008A2643"/>
    <w:rsid w:val="008A6702"/>
    <w:rsid w:val="008B2958"/>
    <w:rsid w:val="008B2BAA"/>
    <w:rsid w:val="008B66D6"/>
    <w:rsid w:val="008B6F34"/>
    <w:rsid w:val="008C5FDA"/>
    <w:rsid w:val="008D0076"/>
    <w:rsid w:val="008D0C39"/>
    <w:rsid w:val="008D7448"/>
    <w:rsid w:val="008E108B"/>
    <w:rsid w:val="00900001"/>
    <w:rsid w:val="00913122"/>
    <w:rsid w:val="00917CD5"/>
    <w:rsid w:val="009212F0"/>
    <w:rsid w:val="0092173D"/>
    <w:rsid w:val="00923E56"/>
    <w:rsid w:val="00923F0C"/>
    <w:rsid w:val="009353C2"/>
    <w:rsid w:val="00937C22"/>
    <w:rsid w:val="009469C5"/>
    <w:rsid w:val="00947923"/>
    <w:rsid w:val="00951430"/>
    <w:rsid w:val="00955A5B"/>
    <w:rsid w:val="00957225"/>
    <w:rsid w:val="0096397E"/>
    <w:rsid w:val="00972610"/>
    <w:rsid w:val="00975751"/>
    <w:rsid w:val="009771E5"/>
    <w:rsid w:val="009831DB"/>
    <w:rsid w:val="009838FF"/>
    <w:rsid w:val="009948AE"/>
    <w:rsid w:val="00995B39"/>
    <w:rsid w:val="00995FA7"/>
    <w:rsid w:val="009A21EB"/>
    <w:rsid w:val="009C2A54"/>
    <w:rsid w:val="009D0E19"/>
    <w:rsid w:val="009D547C"/>
    <w:rsid w:val="009E1F33"/>
    <w:rsid w:val="009F1375"/>
    <w:rsid w:val="009F2496"/>
    <w:rsid w:val="009F33C2"/>
    <w:rsid w:val="009F729A"/>
    <w:rsid w:val="00A05D7B"/>
    <w:rsid w:val="00A10FAD"/>
    <w:rsid w:val="00A2370A"/>
    <w:rsid w:val="00A241F0"/>
    <w:rsid w:val="00A2611B"/>
    <w:rsid w:val="00A32DCF"/>
    <w:rsid w:val="00A3676E"/>
    <w:rsid w:val="00A55A30"/>
    <w:rsid w:val="00A65903"/>
    <w:rsid w:val="00A74BA4"/>
    <w:rsid w:val="00A76F62"/>
    <w:rsid w:val="00A8171D"/>
    <w:rsid w:val="00A8433B"/>
    <w:rsid w:val="00A91351"/>
    <w:rsid w:val="00A91F9F"/>
    <w:rsid w:val="00A947DD"/>
    <w:rsid w:val="00AA49DD"/>
    <w:rsid w:val="00AB1060"/>
    <w:rsid w:val="00AB71C7"/>
    <w:rsid w:val="00AB7A91"/>
    <w:rsid w:val="00AB7EBF"/>
    <w:rsid w:val="00AD2EBC"/>
    <w:rsid w:val="00AD4AA9"/>
    <w:rsid w:val="00AE0898"/>
    <w:rsid w:val="00AE3957"/>
    <w:rsid w:val="00AE4419"/>
    <w:rsid w:val="00AF3185"/>
    <w:rsid w:val="00B107B2"/>
    <w:rsid w:val="00B20EF4"/>
    <w:rsid w:val="00B24B2A"/>
    <w:rsid w:val="00B31826"/>
    <w:rsid w:val="00B35108"/>
    <w:rsid w:val="00B4195F"/>
    <w:rsid w:val="00B50EF3"/>
    <w:rsid w:val="00B535D8"/>
    <w:rsid w:val="00B574C3"/>
    <w:rsid w:val="00B649DE"/>
    <w:rsid w:val="00B65621"/>
    <w:rsid w:val="00B676E9"/>
    <w:rsid w:val="00B85C9F"/>
    <w:rsid w:val="00B92B67"/>
    <w:rsid w:val="00B95D45"/>
    <w:rsid w:val="00B97315"/>
    <w:rsid w:val="00B97D44"/>
    <w:rsid w:val="00BA26F0"/>
    <w:rsid w:val="00BA3F94"/>
    <w:rsid w:val="00BA42E8"/>
    <w:rsid w:val="00BB2F14"/>
    <w:rsid w:val="00BB339E"/>
    <w:rsid w:val="00BC26E0"/>
    <w:rsid w:val="00BC4299"/>
    <w:rsid w:val="00BD0E45"/>
    <w:rsid w:val="00BD4E98"/>
    <w:rsid w:val="00BE01F4"/>
    <w:rsid w:val="00BE129E"/>
    <w:rsid w:val="00BE21ED"/>
    <w:rsid w:val="00BE4C94"/>
    <w:rsid w:val="00BE7113"/>
    <w:rsid w:val="00BF268E"/>
    <w:rsid w:val="00BF393D"/>
    <w:rsid w:val="00BF522A"/>
    <w:rsid w:val="00BF6E18"/>
    <w:rsid w:val="00C10116"/>
    <w:rsid w:val="00C10483"/>
    <w:rsid w:val="00C11090"/>
    <w:rsid w:val="00C127AC"/>
    <w:rsid w:val="00C22FDF"/>
    <w:rsid w:val="00C42785"/>
    <w:rsid w:val="00C47252"/>
    <w:rsid w:val="00C6179D"/>
    <w:rsid w:val="00C64EB8"/>
    <w:rsid w:val="00C67204"/>
    <w:rsid w:val="00C73F96"/>
    <w:rsid w:val="00C87569"/>
    <w:rsid w:val="00C9106A"/>
    <w:rsid w:val="00C9427B"/>
    <w:rsid w:val="00C946A4"/>
    <w:rsid w:val="00CB0FE6"/>
    <w:rsid w:val="00CB26BA"/>
    <w:rsid w:val="00CB7CEA"/>
    <w:rsid w:val="00CD0FB9"/>
    <w:rsid w:val="00CD23A6"/>
    <w:rsid w:val="00CE041F"/>
    <w:rsid w:val="00CE4AF7"/>
    <w:rsid w:val="00CE6EF3"/>
    <w:rsid w:val="00CF5ED8"/>
    <w:rsid w:val="00CF6FD9"/>
    <w:rsid w:val="00CF783C"/>
    <w:rsid w:val="00D00C4F"/>
    <w:rsid w:val="00D0242C"/>
    <w:rsid w:val="00D07CE1"/>
    <w:rsid w:val="00D135D0"/>
    <w:rsid w:val="00D13B87"/>
    <w:rsid w:val="00D169BE"/>
    <w:rsid w:val="00D17CB3"/>
    <w:rsid w:val="00D24B20"/>
    <w:rsid w:val="00D270B3"/>
    <w:rsid w:val="00D3083B"/>
    <w:rsid w:val="00D30DD1"/>
    <w:rsid w:val="00D34AF6"/>
    <w:rsid w:val="00D36923"/>
    <w:rsid w:val="00D40251"/>
    <w:rsid w:val="00D428FA"/>
    <w:rsid w:val="00D43F71"/>
    <w:rsid w:val="00D51C6B"/>
    <w:rsid w:val="00D5531C"/>
    <w:rsid w:val="00D61273"/>
    <w:rsid w:val="00D626C1"/>
    <w:rsid w:val="00D70A56"/>
    <w:rsid w:val="00D72025"/>
    <w:rsid w:val="00D7362A"/>
    <w:rsid w:val="00D7438A"/>
    <w:rsid w:val="00D74E0F"/>
    <w:rsid w:val="00D83CEB"/>
    <w:rsid w:val="00D870AF"/>
    <w:rsid w:val="00D97151"/>
    <w:rsid w:val="00DA7888"/>
    <w:rsid w:val="00DB6823"/>
    <w:rsid w:val="00DC4115"/>
    <w:rsid w:val="00DC446A"/>
    <w:rsid w:val="00DC535B"/>
    <w:rsid w:val="00DC6C11"/>
    <w:rsid w:val="00DD2F1A"/>
    <w:rsid w:val="00DD5964"/>
    <w:rsid w:val="00DD6F82"/>
    <w:rsid w:val="00DE4509"/>
    <w:rsid w:val="00DE4891"/>
    <w:rsid w:val="00DF426F"/>
    <w:rsid w:val="00DF4CC7"/>
    <w:rsid w:val="00E02B7B"/>
    <w:rsid w:val="00E1549C"/>
    <w:rsid w:val="00E160F0"/>
    <w:rsid w:val="00E20A93"/>
    <w:rsid w:val="00E229C0"/>
    <w:rsid w:val="00E22C25"/>
    <w:rsid w:val="00E33DE6"/>
    <w:rsid w:val="00E342D5"/>
    <w:rsid w:val="00E37EF8"/>
    <w:rsid w:val="00E40201"/>
    <w:rsid w:val="00E43195"/>
    <w:rsid w:val="00E46A2F"/>
    <w:rsid w:val="00E472F4"/>
    <w:rsid w:val="00E55BFE"/>
    <w:rsid w:val="00E56C11"/>
    <w:rsid w:val="00E64BAF"/>
    <w:rsid w:val="00E71200"/>
    <w:rsid w:val="00E74845"/>
    <w:rsid w:val="00E841AB"/>
    <w:rsid w:val="00E85A3A"/>
    <w:rsid w:val="00E90DA9"/>
    <w:rsid w:val="00E91848"/>
    <w:rsid w:val="00E95A5C"/>
    <w:rsid w:val="00E97F52"/>
    <w:rsid w:val="00EA1138"/>
    <w:rsid w:val="00EA2A3C"/>
    <w:rsid w:val="00EB5364"/>
    <w:rsid w:val="00EB78F1"/>
    <w:rsid w:val="00EC07B8"/>
    <w:rsid w:val="00EC0A1A"/>
    <w:rsid w:val="00EC1057"/>
    <w:rsid w:val="00ED0997"/>
    <w:rsid w:val="00ED71D0"/>
    <w:rsid w:val="00EF7381"/>
    <w:rsid w:val="00F02683"/>
    <w:rsid w:val="00F13EE4"/>
    <w:rsid w:val="00F24A6A"/>
    <w:rsid w:val="00F25F27"/>
    <w:rsid w:val="00F26C20"/>
    <w:rsid w:val="00F31728"/>
    <w:rsid w:val="00F37781"/>
    <w:rsid w:val="00F52F3D"/>
    <w:rsid w:val="00F536B6"/>
    <w:rsid w:val="00F55603"/>
    <w:rsid w:val="00F569BA"/>
    <w:rsid w:val="00F617CC"/>
    <w:rsid w:val="00F6212B"/>
    <w:rsid w:val="00F644C5"/>
    <w:rsid w:val="00F71A08"/>
    <w:rsid w:val="00F722A3"/>
    <w:rsid w:val="00F7741F"/>
    <w:rsid w:val="00F8190B"/>
    <w:rsid w:val="00F835AD"/>
    <w:rsid w:val="00F9252E"/>
    <w:rsid w:val="00F93F36"/>
    <w:rsid w:val="00F952BB"/>
    <w:rsid w:val="00F9745F"/>
    <w:rsid w:val="00FA14C6"/>
    <w:rsid w:val="00FB3135"/>
    <w:rsid w:val="00FC234A"/>
    <w:rsid w:val="00FC54C2"/>
    <w:rsid w:val="00FD13BE"/>
    <w:rsid w:val="00FD4394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3F9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9252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07EC"/>
    <w:rPr>
      <w:color w:val="800080" w:themeColor="followedHyperlink"/>
      <w:u w:val="single"/>
    </w:rPr>
  </w:style>
  <w:style w:type="paragraph" w:customStyle="1" w:styleId="rtecenter">
    <w:name w:val="rtecenter"/>
    <w:basedOn w:val="Normal"/>
    <w:rsid w:val="00C472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0D6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669C9-DE92-4086-94C3-703647C8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3481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15</cp:revision>
  <cp:lastPrinted>2024-07-12T11:42:00Z</cp:lastPrinted>
  <dcterms:created xsi:type="dcterms:W3CDTF">2024-07-11T15:21:00Z</dcterms:created>
  <dcterms:modified xsi:type="dcterms:W3CDTF">2024-07-12T11:42:00Z</dcterms:modified>
</cp:coreProperties>
</file>