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3DF19258" w:rsidR="00F7741F" w:rsidRPr="00AA3B3E" w:rsidRDefault="00F7741F" w:rsidP="00AA3B3E">
      <w:pPr>
        <w:shd w:val="clear" w:color="auto" w:fill="FFFFFF"/>
        <w:spacing w:after="150" w:line="360" w:lineRule="auto"/>
        <w:jc w:val="right"/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</w:pPr>
      <w:r w:rsidRPr="00AA3B3E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360324" w:rsidRPr="00AA3B3E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 xml:space="preserve">               </w:t>
      </w:r>
      <w:r w:rsidR="00640FB4" w:rsidRPr="00AA3B3E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 xml:space="preserve">      </w:t>
      </w:r>
      <w:r w:rsidR="00360324" w:rsidRPr="00AA3B3E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 xml:space="preserve">  </w:t>
      </w:r>
      <w:r w:rsidR="005015DF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 xml:space="preserve">   </w:t>
      </w:r>
      <w:r w:rsidR="00E91362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15.</w:t>
      </w:r>
      <w:r w:rsidR="005C5695" w:rsidRPr="00AA3B3E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0</w:t>
      </w:r>
      <w:r w:rsidR="00C31F33" w:rsidRPr="00AA3B3E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7</w:t>
      </w:r>
      <w:r w:rsidRPr="00AA3B3E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.202</w:t>
      </w:r>
      <w:r w:rsidR="003F2D96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4</w:t>
      </w:r>
    </w:p>
    <w:p w14:paraId="55BA3334" w14:textId="4FFF6964" w:rsidR="005015DF" w:rsidRPr="007F3535" w:rsidRDefault="00F7741F" w:rsidP="007F3535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center"/>
        <w:outlineLvl w:val="0"/>
        <w:rPr>
          <w:rFonts w:ascii="Trebuchet MS" w:eastAsia="Times New Roman" w:hAnsi="Trebuchet MS"/>
          <w:b/>
          <w:bCs/>
          <w:color w:val="0070C0"/>
          <w:kern w:val="36"/>
          <w:sz w:val="32"/>
          <w:szCs w:val="32"/>
          <w:lang w:eastAsia="en-GB"/>
        </w:rPr>
      </w:pPr>
      <w:r w:rsidRPr="00AA3B3E">
        <w:rPr>
          <w:rFonts w:ascii="Trebuchet MS" w:eastAsia="Times New Roman" w:hAnsi="Trebuchet MS"/>
          <w:b/>
          <w:bCs/>
          <w:color w:val="0070C0"/>
          <w:kern w:val="36"/>
          <w:sz w:val="32"/>
          <w:szCs w:val="32"/>
          <w:lang w:eastAsia="en-GB"/>
        </w:rPr>
        <w:t>Comunicat de presă</w:t>
      </w:r>
    </w:p>
    <w:p w14:paraId="714B6120" w14:textId="0A21DBF1" w:rsidR="00F62D64" w:rsidRPr="00F62D64" w:rsidRDefault="00640FB4" w:rsidP="007F3535">
      <w:pPr>
        <w:jc w:val="center"/>
        <w:rPr>
          <w:rFonts w:ascii="Trebuchet MS" w:hAnsi="Trebuchet MS"/>
          <w:b/>
          <w:color w:val="0070C0"/>
          <w:sz w:val="24"/>
          <w:szCs w:val="24"/>
        </w:rPr>
      </w:pPr>
      <w:r>
        <w:rPr>
          <w:rFonts w:ascii="Trebuchet MS" w:hAnsi="Trebuchet MS"/>
          <w:b/>
          <w:color w:val="0070C0"/>
          <w:sz w:val="24"/>
          <w:szCs w:val="24"/>
        </w:rPr>
        <w:t>P</w:t>
      </w:r>
      <w:r w:rsidR="008E665D">
        <w:rPr>
          <w:rFonts w:ascii="Trebuchet MS" w:hAnsi="Trebuchet MS"/>
          <w:b/>
          <w:color w:val="0070C0"/>
          <w:sz w:val="24"/>
          <w:szCs w:val="24"/>
        </w:rPr>
        <w:t>roba scrisă din cadrul concursului național de ocupare a posturilor/ catedrelor didactice vacante/ rezervate din învățământul preuniversitar (titularizare</w:t>
      </w:r>
      <w:r w:rsidR="00F32BD1">
        <w:rPr>
          <w:rFonts w:ascii="Trebuchet MS" w:hAnsi="Trebuchet MS"/>
          <w:b/>
          <w:color w:val="0070C0"/>
          <w:sz w:val="24"/>
          <w:szCs w:val="24"/>
        </w:rPr>
        <w:t>)</w:t>
      </w:r>
      <w:r>
        <w:rPr>
          <w:rFonts w:ascii="Trebuchet MS" w:hAnsi="Trebuchet MS"/>
          <w:b/>
          <w:color w:val="0070C0"/>
          <w:sz w:val="24"/>
          <w:szCs w:val="24"/>
        </w:rPr>
        <w:t xml:space="preserve"> se va desfășura miercuri, 1</w:t>
      </w:r>
      <w:r w:rsidR="00F24E55">
        <w:rPr>
          <w:rFonts w:ascii="Trebuchet MS" w:hAnsi="Trebuchet MS"/>
          <w:b/>
          <w:color w:val="0070C0"/>
          <w:sz w:val="24"/>
          <w:szCs w:val="24"/>
        </w:rPr>
        <w:t>7</w:t>
      </w:r>
      <w:r>
        <w:rPr>
          <w:rFonts w:ascii="Trebuchet MS" w:hAnsi="Trebuchet MS"/>
          <w:b/>
          <w:color w:val="0070C0"/>
          <w:sz w:val="24"/>
          <w:szCs w:val="24"/>
        </w:rPr>
        <w:t xml:space="preserve"> iulie 202</w:t>
      </w:r>
      <w:r w:rsidR="00F24E55">
        <w:rPr>
          <w:rFonts w:ascii="Trebuchet MS" w:hAnsi="Trebuchet MS"/>
          <w:b/>
          <w:color w:val="0070C0"/>
          <w:sz w:val="24"/>
          <w:szCs w:val="24"/>
        </w:rPr>
        <w:t>4</w:t>
      </w:r>
    </w:p>
    <w:p w14:paraId="1AC67375" w14:textId="102C7845" w:rsidR="008E665D" w:rsidRDefault="008E665D" w:rsidP="008E665D">
      <w:pPr>
        <w:spacing w:after="150" w:line="240" w:lineRule="auto"/>
        <w:jc w:val="both"/>
        <w:rPr>
          <w:rFonts w:ascii="Trebuchet MS" w:eastAsia="Times New Roman" w:hAnsi="Trebuchet MS" w:cs="Arial"/>
          <w:b/>
          <w:sz w:val="24"/>
          <w:szCs w:val="24"/>
          <w:lang w:eastAsia="en-GB"/>
        </w:rPr>
      </w:pPr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M</w:t>
      </w:r>
      <w:r w:rsidR="00F24E55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iercuri</w:t>
      </w:r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, </w:t>
      </w:r>
      <w:r w:rsidR="00640FB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1</w:t>
      </w:r>
      <w:r w:rsidR="00F24E55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7</w:t>
      </w:r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iulie 202</w:t>
      </w:r>
      <w:r w:rsidR="00F24E55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4</w:t>
      </w:r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, se va desfășura proba scrisă din cadrul concursului național de ocupare a posturilo</w:t>
      </w:r>
      <w:r w:rsidR="008C0622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r/</w:t>
      </w:r>
      <w:r w:rsidR="008C0622" w:rsidRPr="008C0622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catedrelor </w:t>
      </w:r>
      <w:r w:rsidR="008C0622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didactice vacante/rezervate </w:t>
      </w:r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din unitățile de învățământ preuniversitar</w:t>
      </w:r>
      <w:r w:rsidR="008C0622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sesiunea 202</w:t>
      </w:r>
      <w:r w:rsidR="00554A4F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4</w:t>
      </w:r>
      <w:r w:rsidR="00F32BD1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.</w:t>
      </w:r>
      <w:r w:rsidR="00F32BD1" w:rsidRPr="00F32BD1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="00F32BD1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În</w:t>
      </w:r>
      <w:r w:rsidR="00F32BD1" w:rsidRPr="00F32BD1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județul Cluj, </w:t>
      </w:r>
      <w:r w:rsidR="00F32BD1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proba scrisă se </w:t>
      </w:r>
      <w:r w:rsidR="00640FB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organiz</w:t>
      </w:r>
      <w:r w:rsidR="00F32BD1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ează</w:t>
      </w:r>
      <w:r w:rsidR="00640FB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="00D360D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pentru </w:t>
      </w:r>
      <w:r w:rsidR="00F24E55" w:rsidRPr="00554A4F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6</w:t>
      </w:r>
      <w:r w:rsidR="00554A4F" w:rsidRPr="00554A4F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4</w:t>
      </w:r>
      <w:r w:rsidR="00D360D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de discipline, </w:t>
      </w:r>
      <w:r w:rsidR="00640FB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în 6 </w:t>
      </w:r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centre de concurs</w:t>
      </w:r>
      <w:r w:rsidR="00640FB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, </w:t>
      </w:r>
      <w:r w:rsidR="00640FB4">
        <w:rPr>
          <w:rFonts w:ascii="Trebuchet MS" w:eastAsia="Times New Roman" w:hAnsi="Trebuchet MS" w:cs="Arial"/>
          <w:b/>
          <w:sz w:val="24"/>
          <w:szCs w:val="24"/>
          <w:lang w:eastAsia="en-GB"/>
        </w:rPr>
        <w:t>după cum urmează:</w:t>
      </w:r>
    </w:p>
    <w:p w14:paraId="0809D216" w14:textId="136DCACE" w:rsidR="00744D66" w:rsidRPr="00744D66" w:rsidRDefault="00744D66" w:rsidP="00744D66">
      <w:pPr>
        <w:spacing w:line="240" w:lineRule="auto"/>
        <w:jc w:val="both"/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</w:pPr>
      <w:r w:rsidRPr="00BE1FD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CENTRUL</w:t>
      </w:r>
      <w:r w:rsidRPr="00BE1FD6">
        <w:rPr>
          <w:rFonts w:ascii="Trebuchet MS" w:hAnsi="Trebuchet MS"/>
          <w:b/>
          <w:color w:val="1F497D" w:themeColor="text2"/>
          <w:spacing w:val="-4"/>
          <w:sz w:val="24"/>
          <w:szCs w:val="24"/>
          <w:highlight w:val="lightGray"/>
        </w:rPr>
        <w:t xml:space="preserve"> </w:t>
      </w:r>
      <w:r w:rsidR="008C0622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DE CONCURS NR. 1</w:t>
      </w:r>
      <w:r w:rsidR="00F32BD1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_ ŞCOALA GIMNAZIALĂ</w:t>
      </w:r>
      <w:r w:rsidR="00D360D4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</w:t>
      </w:r>
      <w:r w:rsidRPr="00BE1FD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”OCTAVIA</w:t>
      </w:r>
      <w:r w:rsidR="005015D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N GOGA” CLUJ-NAPOCA, Aleea Peană</w:t>
      </w:r>
      <w:r w:rsidRPr="00BE1FD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, Nr. 16, CLUJ-NAPOCA</w:t>
      </w:r>
      <w:r w:rsidRPr="00F62D64">
        <w:rPr>
          <w:rFonts w:ascii="Trebuchet MS" w:hAnsi="Trebuchet MS"/>
          <w:b/>
          <w:sz w:val="24"/>
          <w:szCs w:val="24"/>
        </w:rPr>
        <w:t>/</w:t>
      </w:r>
      <w:r>
        <w:rPr>
          <w:rFonts w:ascii="Trebuchet MS" w:hAnsi="Trebuchet MS"/>
          <w:b/>
          <w:color w:val="1F497D" w:themeColor="text2"/>
          <w:sz w:val="24"/>
          <w:szCs w:val="24"/>
        </w:rPr>
        <w:t xml:space="preserve"> </w:t>
      </w:r>
      <w:r w:rsidR="00F32BD1">
        <w:rPr>
          <w:rFonts w:ascii="Trebuchet MS" w:hAnsi="Trebuchet MS"/>
          <w:b/>
          <w:sz w:val="24"/>
          <w:szCs w:val="24"/>
        </w:rPr>
        <w:t>p</w:t>
      </w:r>
      <w:r w:rsidRPr="00E341AB">
        <w:rPr>
          <w:rFonts w:ascii="Trebuchet MS" w:hAnsi="Trebuchet MS"/>
          <w:b/>
          <w:sz w:val="24"/>
          <w:szCs w:val="24"/>
        </w:rPr>
        <w:t>entru</w:t>
      </w:r>
      <w:r w:rsidRPr="00E341AB">
        <w:rPr>
          <w:rFonts w:ascii="Trebuchet MS" w:hAnsi="Trebuchet MS"/>
          <w:b/>
          <w:color w:val="1F497D" w:themeColor="text2"/>
          <w:sz w:val="24"/>
          <w:szCs w:val="24"/>
        </w:rPr>
        <w:t xml:space="preserve"> </w:t>
      </w:r>
      <w:r w:rsidRPr="00E341AB">
        <w:rPr>
          <w:rFonts w:ascii="Trebuchet MS" w:hAnsi="Trebuchet MS"/>
          <w:b/>
          <w:sz w:val="24"/>
          <w:szCs w:val="24"/>
        </w:rPr>
        <w:t>disciplinele</w:t>
      </w:r>
      <w:r>
        <w:rPr>
          <w:rFonts w:ascii="Trebuchet MS" w:hAnsi="Trebuchet MS"/>
          <w:b/>
          <w:sz w:val="24"/>
          <w:szCs w:val="24"/>
        </w:rPr>
        <w:t xml:space="preserve">:  </w:t>
      </w:r>
      <w:r w:rsidR="00F32BD1">
        <w:rPr>
          <w:rFonts w:ascii="Trebuchet MS" w:hAnsi="Trebuchet MS"/>
          <w:b/>
          <w:sz w:val="24"/>
          <w:szCs w:val="24"/>
        </w:rPr>
        <w:t>î</w:t>
      </w:r>
      <w:r w:rsidRPr="00E341AB">
        <w:rPr>
          <w:rFonts w:ascii="Trebuchet MS" w:hAnsi="Trebuchet MS"/>
          <w:b/>
          <w:sz w:val="24"/>
          <w:szCs w:val="24"/>
        </w:rPr>
        <w:t>nvăţământ primar</w:t>
      </w:r>
      <w:r w:rsidRPr="00E341AB">
        <w:rPr>
          <w:rFonts w:ascii="Trebuchet MS" w:hAnsi="Trebuchet MS"/>
          <w:sz w:val="24"/>
          <w:szCs w:val="24"/>
        </w:rPr>
        <w:t>_</w:t>
      </w:r>
      <w:r w:rsidRPr="00E341AB">
        <w:rPr>
          <w:rFonts w:ascii="Trebuchet MS" w:hAnsi="Trebuchet MS"/>
          <w:b/>
          <w:sz w:val="24"/>
          <w:szCs w:val="24"/>
        </w:rPr>
        <w:t>învăţători</w:t>
      </w:r>
      <w:r w:rsidRPr="00E341AB">
        <w:rPr>
          <w:rFonts w:ascii="Trebuchet MS" w:hAnsi="Trebuchet MS"/>
          <w:sz w:val="24"/>
          <w:szCs w:val="24"/>
        </w:rPr>
        <w:t xml:space="preserve"> (linia română</w:t>
      </w:r>
      <w:r w:rsidR="00B711A7">
        <w:rPr>
          <w:rFonts w:ascii="Trebuchet MS" w:hAnsi="Trebuchet MS"/>
          <w:sz w:val="24"/>
          <w:szCs w:val="24"/>
        </w:rPr>
        <w:t>/linia maghiară /linia germane/</w:t>
      </w:r>
      <w:r w:rsidR="00B711A7" w:rsidRPr="00B711A7">
        <w:rPr>
          <w:rFonts w:ascii="Trebuchet MS" w:hAnsi="Trebuchet MS"/>
          <w:sz w:val="24"/>
          <w:szCs w:val="24"/>
        </w:rPr>
        <w:t xml:space="preserve"> </w:t>
      </w:r>
      <w:r w:rsidR="00B711A7" w:rsidRPr="000126AF">
        <w:rPr>
          <w:rFonts w:ascii="Trebuchet MS" w:hAnsi="Trebuchet MS"/>
          <w:sz w:val="24"/>
          <w:szCs w:val="24"/>
        </w:rPr>
        <w:t>linia rromani</w:t>
      </w:r>
      <w:r w:rsidR="00B711A7">
        <w:rPr>
          <w:rFonts w:ascii="Trebuchet MS" w:hAnsi="Trebuchet MS"/>
          <w:sz w:val="24"/>
          <w:szCs w:val="24"/>
        </w:rPr>
        <w:t>)</w:t>
      </w:r>
      <w:r w:rsidR="00D360D4">
        <w:rPr>
          <w:rFonts w:ascii="Trebuchet MS" w:hAnsi="Trebuchet MS"/>
          <w:sz w:val="24"/>
          <w:szCs w:val="24"/>
        </w:rPr>
        <w:t>.</w:t>
      </w:r>
      <w:r w:rsidRPr="00E341AB">
        <w:rPr>
          <w:rFonts w:ascii="Trebuchet MS" w:hAnsi="Trebuchet MS"/>
          <w:sz w:val="24"/>
          <w:szCs w:val="24"/>
        </w:rPr>
        <w:t xml:space="preserve"> </w:t>
      </w:r>
    </w:p>
    <w:p w14:paraId="5F0ADFB1" w14:textId="3F008EA9" w:rsidR="00744D66" w:rsidRPr="00744D66" w:rsidRDefault="00744D66" w:rsidP="00744D66">
      <w:pPr>
        <w:spacing w:line="240" w:lineRule="auto"/>
        <w:jc w:val="both"/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</w:pPr>
      <w:r w:rsidRPr="000126A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CENTRUL </w:t>
      </w:r>
      <w:r w:rsidR="008C0622" w:rsidRPr="008C0622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DE</w:t>
      </w:r>
      <w:r w:rsidR="008C0622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CONCURS NR. 2</w:t>
      </w:r>
      <w:r w:rsidRPr="000126A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_ COLEGIUL NAȚIONAL PEDAGOGIC “GHEORGHE LAZĂR” CLUJ-NAPOCA</w:t>
      </w:r>
      <w:r w:rsidR="008C0622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, </w:t>
      </w:r>
      <w:r w:rsidR="00E03A35" w:rsidRPr="00E03A35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Str</w:t>
      </w:r>
      <w:r w:rsidR="00E03A35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. </w:t>
      </w:r>
      <w:r w:rsidR="00E03A35" w:rsidRPr="00E03A35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Alexandru Vaida Voevod </w:t>
      </w:r>
      <w:r w:rsidR="00E03A35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Nr. </w:t>
      </w:r>
      <w:r w:rsidR="00E03A35" w:rsidRPr="00E03A35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55</w:t>
      </w:r>
      <w:r w:rsidR="00E03A35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, </w:t>
      </w:r>
      <w:r w:rsidRPr="000126A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CLUJ-NAPOCA</w:t>
      </w:r>
      <w:r w:rsidRPr="00F62D64">
        <w:rPr>
          <w:rFonts w:ascii="Trebuchet MS" w:hAnsi="Trebuchet MS"/>
          <w:b/>
          <w:sz w:val="24"/>
          <w:szCs w:val="24"/>
        </w:rPr>
        <w:t>/</w:t>
      </w:r>
      <w:r>
        <w:rPr>
          <w:rFonts w:ascii="Trebuchet MS" w:hAnsi="Trebuchet MS"/>
          <w:b/>
          <w:color w:val="1F497D" w:themeColor="text2"/>
          <w:sz w:val="24"/>
          <w:szCs w:val="24"/>
        </w:rPr>
        <w:t xml:space="preserve"> </w:t>
      </w:r>
      <w:r w:rsidR="00F32BD1">
        <w:rPr>
          <w:rFonts w:ascii="Trebuchet MS" w:hAnsi="Trebuchet MS"/>
          <w:b/>
          <w:sz w:val="24"/>
          <w:szCs w:val="24"/>
        </w:rPr>
        <w:t>p</w:t>
      </w:r>
      <w:r>
        <w:rPr>
          <w:rFonts w:ascii="Trebuchet MS" w:hAnsi="Trebuchet MS"/>
          <w:b/>
          <w:sz w:val="24"/>
          <w:szCs w:val="24"/>
        </w:rPr>
        <w:t>entru d</w:t>
      </w:r>
      <w:r w:rsidRPr="000126AF">
        <w:rPr>
          <w:rFonts w:ascii="Trebuchet MS" w:hAnsi="Trebuchet MS"/>
          <w:b/>
          <w:sz w:val="24"/>
          <w:szCs w:val="24"/>
        </w:rPr>
        <w:t>isciplinele</w:t>
      </w:r>
      <w:r>
        <w:rPr>
          <w:rFonts w:ascii="Trebuchet MS" w:hAnsi="Trebuchet MS"/>
          <w:b/>
          <w:sz w:val="24"/>
          <w:szCs w:val="24"/>
        </w:rPr>
        <w:t xml:space="preserve">: </w:t>
      </w:r>
      <w:r w:rsidR="00F32BD1">
        <w:rPr>
          <w:rFonts w:ascii="Trebuchet MS" w:hAnsi="Trebuchet MS"/>
          <w:b/>
          <w:sz w:val="24"/>
          <w:szCs w:val="24"/>
        </w:rPr>
        <w:t>î</w:t>
      </w:r>
      <w:r w:rsidRPr="000126AF">
        <w:rPr>
          <w:rFonts w:ascii="Trebuchet MS" w:hAnsi="Trebuchet MS"/>
          <w:b/>
          <w:sz w:val="24"/>
          <w:szCs w:val="24"/>
        </w:rPr>
        <w:t>nvăţământ preşcolar</w:t>
      </w:r>
      <w:r w:rsidRPr="000126AF">
        <w:rPr>
          <w:rFonts w:ascii="Trebuchet MS" w:hAnsi="Trebuchet MS"/>
          <w:sz w:val="24"/>
          <w:szCs w:val="24"/>
        </w:rPr>
        <w:t>_</w:t>
      </w:r>
      <w:r w:rsidRPr="000126AF">
        <w:rPr>
          <w:rFonts w:ascii="Trebuchet MS" w:hAnsi="Trebuchet MS"/>
          <w:b/>
          <w:sz w:val="24"/>
          <w:szCs w:val="24"/>
        </w:rPr>
        <w:t xml:space="preserve">educatoare </w:t>
      </w:r>
      <w:r w:rsidRPr="000126AF">
        <w:rPr>
          <w:rFonts w:ascii="Trebuchet MS" w:hAnsi="Trebuchet MS"/>
          <w:sz w:val="24"/>
          <w:szCs w:val="24"/>
        </w:rPr>
        <w:t>(linia română/linia maghiară/linia germană /linia rromani)</w:t>
      </w:r>
      <w:r w:rsidR="00F32BD1">
        <w:rPr>
          <w:rFonts w:ascii="Trebuchet MS" w:hAnsi="Trebuchet MS"/>
          <w:sz w:val="24"/>
          <w:szCs w:val="24"/>
        </w:rPr>
        <w:t>,</w:t>
      </w:r>
      <w:r w:rsidRPr="00F32BD1">
        <w:rPr>
          <w:rFonts w:ascii="Trebuchet MS" w:hAnsi="Trebuchet MS"/>
          <w:b/>
          <w:sz w:val="24"/>
          <w:szCs w:val="24"/>
        </w:rPr>
        <w:t xml:space="preserve"> </w:t>
      </w:r>
      <w:r w:rsidR="00F32BD1" w:rsidRPr="00F32BD1">
        <w:rPr>
          <w:rFonts w:ascii="Trebuchet MS" w:hAnsi="Trebuchet MS"/>
          <w:b/>
          <w:sz w:val="24"/>
          <w:szCs w:val="24"/>
        </w:rPr>
        <w:t>î</w:t>
      </w:r>
      <w:r w:rsidRPr="00F32BD1">
        <w:rPr>
          <w:rFonts w:ascii="Trebuchet MS" w:hAnsi="Trebuchet MS"/>
          <w:b/>
          <w:sz w:val="24"/>
          <w:szCs w:val="24"/>
        </w:rPr>
        <w:t>n</w:t>
      </w:r>
      <w:r w:rsidRPr="000126AF">
        <w:rPr>
          <w:rFonts w:ascii="Trebuchet MS" w:hAnsi="Trebuchet MS"/>
          <w:b/>
          <w:sz w:val="24"/>
          <w:szCs w:val="24"/>
        </w:rPr>
        <w:t>văţământ antepreşcolar_educator-puericultor</w:t>
      </w:r>
      <w:r w:rsidR="00D360D4">
        <w:rPr>
          <w:rFonts w:ascii="Trebuchet MS" w:hAnsi="Trebuchet MS"/>
          <w:b/>
          <w:sz w:val="24"/>
          <w:szCs w:val="24"/>
        </w:rPr>
        <w:t>.</w:t>
      </w:r>
      <w:r w:rsidRPr="000126AF">
        <w:rPr>
          <w:rFonts w:ascii="Trebuchet MS" w:hAnsi="Trebuchet MS"/>
          <w:b/>
          <w:sz w:val="24"/>
          <w:szCs w:val="24"/>
        </w:rPr>
        <w:t xml:space="preserve"> </w:t>
      </w:r>
    </w:p>
    <w:p w14:paraId="5949DEB7" w14:textId="0939D15F" w:rsidR="00744D66" w:rsidRPr="00F32BD1" w:rsidRDefault="00744D66" w:rsidP="00554A4F">
      <w:pPr>
        <w:shd w:val="clear" w:color="auto" w:fill="FFFFFF"/>
        <w:spacing w:after="0" w:line="240" w:lineRule="auto"/>
        <w:jc w:val="both"/>
        <w:rPr>
          <w:rStyle w:val="Hyperlink"/>
          <w:rFonts w:ascii="Trebuchet MS" w:hAnsi="Trebuchet MS"/>
          <w:b/>
          <w:color w:val="1F497D" w:themeColor="text2"/>
          <w:sz w:val="24"/>
          <w:szCs w:val="24"/>
          <w:u w:val="none"/>
        </w:rPr>
      </w:pPr>
      <w:r w:rsidRPr="00BE1FD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CENTRUL </w:t>
      </w:r>
      <w:r w:rsidR="008C0622" w:rsidRPr="008C0622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DE</w:t>
      </w:r>
      <w:r w:rsidR="008C0622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CONCURS NR. 3</w:t>
      </w:r>
      <w:r w:rsidRPr="00BE1FD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_</w:t>
      </w:r>
      <w:r w:rsidR="00554A4F" w:rsidRPr="00554A4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COLEGIUL TEHNIC “ANA ASLAN”</w:t>
      </w:r>
      <w:r w:rsidRPr="00BE1FD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</w:t>
      </w:r>
      <w:r w:rsidR="00767C1D" w:rsidRPr="00BE1FD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CLUJ-NAPOCA</w:t>
      </w:r>
      <w:r w:rsidR="00554A4F">
        <w:rPr>
          <w:rFonts w:ascii="Trebuchet MS" w:hAnsi="Trebuchet MS"/>
          <w:b/>
          <w:color w:val="1F497D" w:themeColor="text2"/>
          <w:sz w:val="24"/>
          <w:szCs w:val="24"/>
        </w:rPr>
        <w:t xml:space="preserve"> </w:t>
      </w:r>
      <w:r w:rsidR="00554A4F" w:rsidRPr="00554A4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Str</w:t>
      </w:r>
      <w:r w:rsidR="007F3535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.</w:t>
      </w:r>
      <w:r w:rsidR="00554A4F" w:rsidRPr="00554A4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, Decebal, nr. 41, </w:t>
      </w:r>
      <w:r w:rsidR="00554A4F" w:rsidRPr="00BE1FD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CLUJ-NAPOCA</w:t>
      </w:r>
      <w:r w:rsidR="00554A4F">
        <w:rPr>
          <w:rFonts w:ascii="Trebuchet MS" w:hAnsi="Trebuchet MS"/>
          <w:b/>
          <w:color w:val="1F497D" w:themeColor="text2"/>
          <w:sz w:val="24"/>
          <w:szCs w:val="24"/>
        </w:rPr>
        <w:t xml:space="preserve"> </w:t>
      </w:r>
      <w:r w:rsidR="00F32BD1">
        <w:rPr>
          <w:rFonts w:ascii="Trebuchet MS" w:hAnsi="Trebuchet MS"/>
          <w:b/>
          <w:color w:val="1F497D" w:themeColor="text2"/>
          <w:sz w:val="24"/>
          <w:szCs w:val="24"/>
        </w:rPr>
        <w:t xml:space="preserve">/ </w:t>
      </w:r>
      <w:r w:rsidR="00F32BD1">
        <w:rPr>
          <w:rFonts w:ascii="Trebuchet MS" w:hAnsi="Trebuchet MS"/>
          <w:b/>
          <w:sz w:val="24"/>
          <w:szCs w:val="24"/>
        </w:rPr>
        <w:t>p</w:t>
      </w:r>
      <w:r>
        <w:rPr>
          <w:rFonts w:ascii="Trebuchet MS" w:hAnsi="Trebuchet MS"/>
          <w:b/>
          <w:sz w:val="24"/>
          <w:szCs w:val="24"/>
        </w:rPr>
        <w:t>entru d</w:t>
      </w:r>
      <w:r w:rsidRPr="00065E53">
        <w:rPr>
          <w:rFonts w:ascii="Trebuchet MS" w:hAnsi="Trebuchet MS"/>
          <w:b/>
          <w:sz w:val="24"/>
          <w:szCs w:val="24"/>
        </w:rPr>
        <w:t>isciplinele</w:t>
      </w:r>
      <w:r w:rsidR="00F32BD1">
        <w:rPr>
          <w:rFonts w:ascii="Trebuchet MS" w:hAnsi="Trebuchet MS"/>
          <w:b/>
          <w:sz w:val="24"/>
          <w:szCs w:val="24"/>
        </w:rPr>
        <w:t>: î</w:t>
      </w:r>
      <w:r w:rsidRPr="00065E53">
        <w:rPr>
          <w:rFonts w:ascii="Trebuchet MS" w:hAnsi="Trebuchet MS"/>
          <w:b/>
          <w:sz w:val="24"/>
          <w:szCs w:val="24"/>
        </w:rPr>
        <w:t>nvățământ special</w:t>
      </w:r>
      <w:r>
        <w:rPr>
          <w:rFonts w:ascii="Trebuchet MS" w:hAnsi="Trebuchet MS"/>
          <w:b/>
          <w:sz w:val="24"/>
          <w:szCs w:val="24"/>
        </w:rPr>
        <w:t>_</w:t>
      </w:r>
      <w:r w:rsidRPr="00065E53">
        <w:rPr>
          <w:rFonts w:ascii="Trebuchet MS" w:hAnsi="Trebuchet MS"/>
          <w:sz w:val="24"/>
          <w:szCs w:val="24"/>
        </w:rPr>
        <w:t>educatoare/educator</w:t>
      </w:r>
      <w:r w:rsidR="00F32BD1">
        <w:rPr>
          <w:rFonts w:ascii="Trebuchet MS" w:hAnsi="Trebuchet MS"/>
          <w:sz w:val="24"/>
          <w:szCs w:val="24"/>
        </w:rPr>
        <w:t xml:space="preserve">, </w:t>
      </w:r>
      <w:r w:rsidRPr="00065E53">
        <w:rPr>
          <w:rFonts w:ascii="Trebuchet MS" w:hAnsi="Trebuchet MS"/>
          <w:sz w:val="24"/>
          <w:szCs w:val="24"/>
        </w:rPr>
        <w:t>învăţător-educator</w:t>
      </w:r>
      <w:r w:rsidR="00F32BD1">
        <w:rPr>
          <w:rFonts w:ascii="Trebuchet MS" w:hAnsi="Trebuchet MS"/>
          <w:sz w:val="24"/>
          <w:szCs w:val="24"/>
        </w:rPr>
        <w:t>,</w:t>
      </w:r>
      <w:r w:rsidRPr="00065E53">
        <w:rPr>
          <w:rFonts w:ascii="Trebuchet MS" w:hAnsi="Trebuchet MS"/>
          <w:sz w:val="24"/>
          <w:szCs w:val="24"/>
        </w:rPr>
        <w:t xml:space="preserve"> învăţător iti</w:t>
      </w:r>
      <w:r w:rsidR="00B711A7">
        <w:rPr>
          <w:rFonts w:ascii="Trebuchet MS" w:hAnsi="Trebuchet MS"/>
          <w:sz w:val="24"/>
          <w:szCs w:val="24"/>
        </w:rPr>
        <w:t>nerant și de sprijin</w:t>
      </w:r>
      <w:r w:rsidR="00F32BD1">
        <w:rPr>
          <w:rFonts w:ascii="Trebuchet MS" w:hAnsi="Trebuchet MS"/>
          <w:sz w:val="24"/>
          <w:szCs w:val="24"/>
        </w:rPr>
        <w:t>,</w:t>
      </w:r>
      <w:r w:rsidR="00B711A7">
        <w:rPr>
          <w:rFonts w:ascii="Trebuchet MS" w:hAnsi="Trebuchet MS"/>
          <w:sz w:val="24"/>
          <w:szCs w:val="24"/>
        </w:rPr>
        <w:t xml:space="preserve"> profesor-</w:t>
      </w:r>
      <w:r w:rsidRPr="00065E53">
        <w:rPr>
          <w:rFonts w:ascii="Trebuchet MS" w:hAnsi="Trebuchet MS"/>
          <w:sz w:val="24"/>
          <w:szCs w:val="24"/>
        </w:rPr>
        <w:t>educator</w:t>
      </w:r>
      <w:r w:rsidR="00F32BD1">
        <w:rPr>
          <w:rFonts w:ascii="Trebuchet MS" w:hAnsi="Trebuchet MS"/>
          <w:sz w:val="24"/>
          <w:szCs w:val="24"/>
        </w:rPr>
        <w:t>,</w:t>
      </w:r>
      <w:r w:rsidRPr="00065E53">
        <w:rPr>
          <w:rFonts w:ascii="Trebuchet MS" w:hAnsi="Trebuchet MS"/>
          <w:sz w:val="24"/>
          <w:szCs w:val="24"/>
        </w:rPr>
        <w:t xml:space="preserve"> profesor itinerant și de sprijin</w:t>
      </w:r>
      <w:r w:rsidR="00F32BD1">
        <w:rPr>
          <w:rFonts w:ascii="Trebuchet MS" w:hAnsi="Trebuchet MS"/>
          <w:sz w:val="24"/>
          <w:szCs w:val="24"/>
        </w:rPr>
        <w:t>,</w:t>
      </w:r>
      <w:r w:rsidRPr="00065E53">
        <w:rPr>
          <w:rFonts w:ascii="Trebuchet MS" w:hAnsi="Trebuchet MS"/>
          <w:sz w:val="24"/>
          <w:szCs w:val="24"/>
        </w:rPr>
        <w:t xml:space="preserve"> profesor psihopedagog</w:t>
      </w:r>
      <w:r w:rsidR="00F32BD1">
        <w:rPr>
          <w:rFonts w:ascii="Trebuchet MS" w:hAnsi="Trebuchet MS"/>
          <w:sz w:val="24"/>
          <w:szCs w:val="24"/>
        </w:rPr>
        <w:t>,</w:t>
      </w:r>
      <w:r w:rsidRPr="00065E53">
        <w:rPr>
          <w:rFonts w:ascii="Trebuchet MS" w:hAnsi="Trebuchet MS"/>
          <w:sz w:val="24"/>
          <w:szCs w:val="24"/>
        </w:rPr>
        <w:t xml:space="preserve"> psihopedagogie </w:t>
      </w:r>
      <w:r w:rsidR="00F32BD1">
        <w:rPr>
          <w:rFonts w:ascii="Trebuchet MS" w:hAnsi="Trebuchet MS"/>
          <w:sz w:val="24"/>
          <w:szCs w:val="24"/>
        </w:rPr>
        <w:t>special,</w:t>
      </w:r>
      <w:r w:rsidRPr="00065E53">
        <w:rPr>
          <w:rFonts w:ascii="Trebuchet MS" w:hAnsi="Trebuchet MS"/>
          <w:sz w:val="24"/>
          <w:szCs w:val="24"/>
        </w:rPr>
        <w:t xml:space="preserve"> </w:t>
      </w:r>
      <w:r w:rsidRPr="00065E53">
        <w:rPr>
          <w:rFonts w:ascii="Trebuchet MS" w:hAnsi="Trebuchet MS"/>
          <w:color w:val="000000"/>
          <w:sz w:val="24"/>
          <w:szCs w:val="24"/>
          <w:shd w:val="clear" w:color="auto" w:fill="FFFFFF"/>
        </w:rPr>
        <w:t xml:space="preserve">profesor psihopedagogie specială pentru o catedră de educație </w:t>
      </w:r>
      <w:r w:rsidR="00F32BD1">
        <w:rPr>
          <w:rFonts w:ascii="Trebuchet MS" w:hAnsi="Trebuchet MS"/>
          <w:color w:val="000000"/>
          <w:sz w:val="24"/>
          <w:szCs w:val="24"/>
          <w:shd w:val="clear" w:color="auto" w:fill="FFFFFF"/>
        </w:rPr>
        <w:t>special,</w:t>
      </w:r>
      <w:r w:rsidRPr="00065E53">
        <w:rPr>
          <w:rFonts w:ascii="Trebuchet MS" w:hAnsi="Trebuchet MS"/>
          <w:b/>
          <w:spacing w:val="-1"/>
          <w:sz w:val="24"/>
          <w:szCs w:val="24"/>
        </w:rPr>
        <w:t xml:space="preserve"> </w:t>
      </w:r>
      <w:r w:rsidR="00F32BD1">
        <w:rPr>
          <w:rFonts w:ascii="Trebuchet MS" w:hAnsi="Trebuchet MS"/>
          <w:b/>
          <w:sz w:val="24"/>
          <w:szCs w:val="24"/>
        </w:rPr>
        <w:t>p</w:t>
      </w:r>
      <w:r w:rsidRPr="00F32BD1">
        <w:rPr>
          <w:rFonts w:ascii="Trebuchet MS" w:hAnsi="Trebuchet MS"/>
          <w:b/>
          <w:sz w:val="24"/>
          <w:szCs w:val="24"/>
        </w:rPr>
        <w:t>rofesor în centre şi cabinete de asistenţă psihopedagogică</w:t>
      </w:r>
      <w:r w:rsidR="00F32BD1">
        <w:rPr>
          <w:rFonts w:ascii="Trebuchet MS" w:hAnsi="Trebuchet MS"/>
          <w:b/>
          <w:sz w:val="24"/>
          <w:szCs w:val="24"/>
        </w:rPr>
        <w:t>,</w:t>
      </w:r>
      <w:r w:rsidRPr="00F32BD1">
        <w:rPr>
          <w:rFonts w:ascii="Trebuchet MS" w:hAnsi="Trebuchet MS"/>
          <w:b/>
          <w:sz w:val="24"/>
          <w:szCs w:val="24"/>
        </w:rPr>
        <w:t xml:space="preserve"> </w:t>
      </w:r>
      <w:r w:rsidR="00F32BD1">
        <w:rPr>
          <w:rFonts w:ascii="Trebuchet MS" w:hAnsi="Trebuchet MS"/>
          <w:b/>
          <w:sz w:val="24"/>
          <w:szCs w:val="24"/>
        </w:rPr>
        <w:t>p</w:t>
      </w:r>
      <w:r w:rsidRPr="00F32BD1">
        <w:rPr>
          <w:rFonts w:ascii="Trebuchet MS" w:hAnsi="Trebuchet MS"/>
          <w:b/>
          <w:sz w:val="24"/>
          <w:szCs w:val="24"/>
        </w:rPr>
        <w:t>rofesor în centre logopedice.</w:t>
      </w:r>
    </w:p>
    <w:p w14:paraId="3C764FC2" w14:textId="62A650F4" w:rsidR="00744D66" w:rsidRPr="00744D66" w:rsidRDefault="00744D66" w:rsidP="00554A4F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color w:val="1F497D" w:themeColor="text2"/>
          <w:sz w:val="24"/>
          <w:szCs w:val="24"/>
          <w:u w:val="single"/>
        </w:rPr>
      </w:pPr>
      <w:r w:rsidRPr="0003001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CENTRUL </w:t>
      </w:r>
      <w:r w:rsidR="008C0622" w:rsidRPr="008C0622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DE</w:t>
      </w:r>
      <w:r w:rsidR="008C0622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CONCURS NR. 4_</w:t>
      </w:r>
      <w:r w:rsidR="00554A4F" w:rsidRPr="00554A4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COLEGIUL DE SERVICII ÎN TURISM “NAPOCA” CLUJ-NAPOCA</w:t>
      </w:r>
      <w:r w:rsidRPr="0003001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</w:t>
      </w:r>
      <w:r w:rsidR="00554A4F" w:rsidRPr="00554A4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Str. Taberei Nr. 3 </w:t>
      </w:r>
      <w:r w:rsidRPr="0003001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CLUJ-NAPOCA</w:t>
      </w:r>
      <w:r w:rsidRPr="00554A4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/</w:t>
      </w:r>
      <w:r w:rsidRPr="00F62D64">
        <w:rPr>
          <w:rFonts w:ascii="Trebuchet MS" w:hAnsi="Trebuchet MS"/>
          <w:b/>
          <w:sz w:val="24"/>
          <w:szCs w:val="24"/>
        </w:rPr>
        <w:t xml:space="preserve"> </w:t>
      </w:r>
      <w:r w:rsidR="00F32BD1">
        <w:rPr>
          <w:rFonts w:ascii="Trebuchet MS" w:hAnsi="Trebuchet MS"/>
          <w:b/>
          <w:sz w:val="24"/>
          <w:szCs w:val="24"/>
        </w:rPr>
        <w:t>p</w:t>
      </w:r>
      <w:r w:rsidRPr="00744D66">
        <w:rPr>
          <w:rFonts w:ascii="Trebuchet MS" w:hAnsi="Trebuchet MS"/>
          <w:b/>
          <w:sz w:val="24"/>
          <w:szCs w:val="24"/>
        </w:rPr>
        <w:t>entru</w:t>
      </w:r>
      <w:r>
        <w:rPr>
          <w:rFonts w:ascii="Trebuchet MS" w:hAnsi="Trebuchet MS"/>
          <w:b/>
          <w:color w:val="1F497D" w:themeColor="text2"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</w:rPr>
        <w:t>d</w:t>
      </w:r>
      <w:r w:rsidRPr="007F15A2">
        <w:rPr>
          <w:rFonts w:ascii="Trebuchet MS" w:hAnsi="Trebuchet MS"/>
          <w:b/>
          <w:sz w:val="24"/>
          <w:szCs w:val="24"/>
        </w:rPr>
        <w:t>isciplinele</w:t>
      </w:r>
      <w:r>
        <w:rPr>
          <w:rFonts w:ascii="Trebuchet MS" w:hAnsi="Trebuchet MS"/>
          <w:b/>
          <w:sz w:val="24"/>
          <w:szCs w:val="24"/>
        </w:rPr>
        <w:t xml:space="preserve">: </w:t>
      </w:r>
      <w:r w:rsidR="00F32BD1">
        <w:rPr>
          <w:rFonts w:ascii="Trebuchet MS" w:hAnsi="Trebuchet MS"/>
          <w:b/>
          <w:sz w:val="24"/>
          <w:szCs w:val="24"/>
        </w:rPr>
        <w:t>f</w:t>
      </w:r>
      <w:r w:rsidRPr="007F15A2">
        <w:rPr>
          <w:rFonts w:ascii="Trebuchet MS" w:hAnsi="Trebuchet MS"/>
          <w:b/>
          <w:sz w:val="24"/>
          <w:szCs w:val="24"/>
        </w:rPr>
        <w:t>izică</w:t>
      </w:r>
      <w:r w:rsidR="00F32BD1">
        <w:rPr>
          <w:rFonts w:ascii="Trebuchet MS" w:hAnsi="Trebuchet MS"/>
          <w:b/>
          <w:sz w:val="24"/>
          <w:szCs w:val="24"/>
        </w:rPr>
        <w:t>,</w:t>
      </w:r>
      <w:r w:rsidRPr="007F15A2">
        <w:rPr>
          <w:rFonts w:ascii="Trebuchet MS" w:hAnsi="Trebuchet MS"/>
          <w:b/>
          <w:sz w:val="24"/>
          <w:szCs w:val="24"/>
        </w:rPr>
        <w:t xml:space="preserve"> </w:t>
      </w:r>
      <w:r w:rsidR="00F32BD1">
        <w:rPr>
          <w:rFonts w:ascii="Trebuchet MS" w:hAnsi="Trebuchet MS"/>
          <w:b/>
          <w:sz w:val="24"/>
          <w:szCs w:val="24"/>
        </w:rPr>
        <w:t>c</w:t>
      </w:r>
      <w:r w:rsidRPr="007F15A2">
        <w:rPr>
          <w:rFonts w:ascii="Trebuchet MS" w:hAnsi="Trebuchet MS"/>
          <w:b/>
          <w:sz w:val="24"/>
          <w:szCs w:val="24"/>
        </w:rPr>
        <w:t>himie</w:t>
      </w:r>
      <w:r w:rsidR="00F32BD1">
        <w:rPr>
          <w:rFonts w:ascii="Trebuchet MS" w:hAnsi="Trebuchet MS"/>
          <w:b/>
          <w:sz w:val="24"/>
          <w:szCs w:val="24"/>
        </w:rPr>
        <w:t>,</w:t>
      </w:r>
      <w:r w:rsidRPr="007F15A2">
        <w:rPr>
          <w:rFonts w:ascii="Trebuchet MS" w:hAnsi="Trebuchet MS"/>
          <w:b/>
          <w:sz w:val="24"/>
          <w:szCs w:val="24"/>
        </w:rPr>
        <w:t xml:space="preserve"> </w:t>
      </w:r>
      <w:r w:rsidR="00F32BD1">
        <w:rPr>
          <w:rFonts w:ascii="Trebuchet MS" w:hAnsi="Trebuchet MS"/>
          <w:b/>
          <w:sz w:val="24"/>
          <w:szCs w:val="24"/>
        </w:rPr>
        <w:t>b</w:t>
      </w:r>
      <w:r w:rsidRPr="007F15A2">
        <w:rPr>
          <w:rFonts w:ascii="Trebuchet MS" w:hAnsi="Trebuchet MS"/>
          <w:b/>
          <w:sz w:val="24"/>
          <w:szCs w:val="24"/>
        </w:rPr>
        <w:t>iologie</w:t>
      </w:r>
      <w:r w:rsidR="00F32BD1">
        <w:rPr>
          <w:rFonts w:ascii="Trebuchet MS" w:hAnsi="Trebuchet MS"/>
          <w:b/>
          <w:sz w:val="24"/>
          <w:szCs w:val="24"/>
        </w:rPr>
        <w:t>,</w:t>
      </w:r>
      <w:r w:rsidRPr="007F15A2">
        <w:rPr>
          <w:rFonts w:ascii="Trebuchet MS" w:hAnsi="Trebuchet MS"/>
          <w:b/>
          <w:sz w:val="24"/>
          <w:szCs w:val="24"/>
        </w:rPr>
        <w:t xml:space="preserve"> </w:t>
      </w:r>
      <w:r w:rsidR="00F32BD1">
        <w:rPr>
          <w:rFonts w:ascii="Trebuchet MS" w:hAnsi="Trebuchet MS"/>
          <w:b/>
          <w:sz w:val="24"/>
          <w:szCs w:val="24"/>
        </w:rPr>
        <w:t>d</w:t>
      </w:r>
      <w:r w:rsidRPr="007F15A2">
        <w:rPr>
          <w:rFonts w:ascii="Trebuchet MS" w:hAnsi="Trebuchet MS"/>
          <w:b/>
          <w:sz w:val="24"/>
          <w:szCs w:val="24"/>
        </w:rPr>
        <w:t>isciplinele tehnologice (toate specializările</w:t>
      </w:r>
      <w:r w:rsidR="00F32BD1">
        <w:rPr>
          <w:rFonts w:ascii="Trebuchet MS" w:hAnsi="Trebuchet MS"/>
          <w:b/>
          <w:sz w:val="24"/>
          <w:szCs w:val="24"/>
        </w:rPr>
        <w:t>:</w:t>
      </w:r>
      <w:r w:rsidRPr="007F15A2">
        <w:rPr>
          <w:rFonts w:ascii="Trebuchet MS" w:hAnsi="Trebuchet MS"/>
          <w:b/>
          <w:spacing w:val="-1"/>
          <w:sz w:val="24"/>
          <w:szCs w:val="24"/>
        </w:rPr>
        <w:t xml:space="preserve"> </w:t>
      </w:r>
      <w:r w:rsidRPr="007F15A2">
        <w:rPr>
          <w:rFonts w:ascii="Trebuchet MS" w:hAnsi="Trebuchet MS"/>
          <w:sz w:val="24"/>
          <w:szCs w:val="24"/>
        </w:rPr>
        <w:t>mecanică</w:t>
      </w:r>
      <w:r w:rsidR="00F32BD1">
        <w:rPr>
          <w:rFonts w:ascii="Trebuchet MS" w:hAnsi="Trebuchet MS"/>
          <w:sz w:val="24"/>
          <w:szCs w:val="24"/>
        </w:rPr>
        <w:t xml:space="preserve">, </w:t>
      </w:r>
      <w:r w:rsidRPr="007F15A2">
        <w:rPr>
          <w:rFonts w:ascii="Trebuchet MS" w:hAnsi="Trebuchet MS"/>
          <w:sz w:val="24"/>
          <w:szCs w:val="24"/>
        </w:rPr>
        <w:t>electrotehnică</w:t>
      </w:r>
      <w:r w:rsidR="00F32BD1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electromecanică</w:t>
      </w:r>
      <w:r w:rsidR="00F32BD1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electronică şi automatizări</w:t>
      </w:r>
      <w:r w:rsidR="00F32BD1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telecomunicaţii</w:t>
      </w:r>
      <w:r w:rsidR="00F32BD1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textile/tricotaje și confecții textile, finisaj </w:t>
      </w:r>
      <w:r w:rsidR="00F32BD1">
        <w:rPr>
          <w:rFonts w:ascii="Trebuchet MS" w:hAnsi="Trebuchet MS"/>
          <w:sz w:val="24"/>
          <w:szCs w:val="24"/>
        </w:rPr>
        <w:t>textile,</w:t>
      </w:r>
      <w:r w:rsidRPr="007F15A2">
        <w:rPr>
          <w:rFonts w:ascii="Trebuchet MS" w:hAnsi="Trebuchet MS"/>
          <w:sz w:val="24"/>
          <w:szCs w:val="24"/>
        </w:rPr>
        <w:t xml:space="preserve">  construcţii şi lucrări publice/construcții</w:t>
      </w:r>
      <w:r w:rsidR="00F32BD1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instalaţii pentru construcţii</w:t>
      </w:r>
      <w:r w:rsidR="00F32BD1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chimie </w:t>
      </w:r>
      <w:r w:rsidR="00F32BD1">
        <w:rPr>
          <w:rFonts w:ascii="Trebuchet MS" w:hAnsi="Trebuchet MS"/>
          <w:sz w:val="24"/>
          <w:szCs w:val="24"/>
        </w:rPr>
        <w:t>industrial,</w:t>
      </w:r>
      <w:r w:rsidRPr="007F15A2">
        <w:rPr>
          <w:rFonts w:ascii="Trebuchet MS" w:hAnsi="Trebuchet MS"/>
          <w:sz w:val="24"/>
          <w:szCs w:val="24"/>
        </w:rPr>
        <w:t xml:space="preserve"> protecţia mediului</w:t>
      </w:r>
      <w:r w:rsidR="00F32BD1">
        <w:rPr>
          <w:rFonts w:ascii="Trebuchet MS" w:hAnsi="Trebuchet MS"/>
          <w:sz w:val="24"/>
          <w:szCs w:val="24"/>
        </w:rPr>
        <w:t xml:space="preserve">, </w:t>
      </w:r>
      <w:r w:rsidRPr="007F15A2">
        <w:rPr>
          <w:rFonts w:ascii="Trebuchet MS" w:hAnsi="Trebuchet MS"/>
          <w:sz w:val="24"/>
          <w:szCs w:val="24"/>
        </w:rPr>
        <w:t>industrie alimentară</w:t>
      </w:r>
      <w:r w:rsidR="00F32BD1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agricultură/horticultură</w:t>
      </w:r>
      <w:r w:rsidR="00F32BD1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zootehnie</w:t>
      </w:r>
      <w:r w:rsidR="00F32BD1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prelucrarea lemnului</w:t>
      </w:r>
      <w:r w:rsidR="00F32BD1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economie</w:t>
      </w:r>
      <w:r w:rsidR="00F32BD1">
        <w:rPr>
          <w:rFonts w:ascii="Trebuchet MS" w:hAnsi="Trebuchet MS"/>
          <w:sz w:val="24"/>
          <w:szCs w:val="24"/>
        </w:rPr>
        <w:t xml:space="preserve">, </w:t>
      </w:r>
      <w:r w:rsidRPr="007F15A2">
        <w:rPr>
          <w:rFonts w:ascii="Trebuchet MS" w:hAnsi="Trebuchet MS"/>
          <w:sz w:val="24"/>
          <w:szCs w:val="24"/>
        </w:rPr>
        <w:t>educaţie antreprenorială</w:t>
      </w:r>
      <w:r w:rsidR="00F32BD1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economie aplicată</w:t>
      </w:r>
      <w:r w:rsidR="00D360D4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economic, administrativ comerţ şi sevicii</w:t>
      </w:r>
      <w:r w:rsidR="00D360D4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economic, administrativ, poşt</w:t>
      </w:r>
      <w:r w:rsidR="00D360D4">
        <w:rPr>
          <w:rFonts w:ascii="Trebuchet MS" w:hAnsi="Trebuchet MS"/>
          <w:sz w:val="24"/>
          <w:szCs w:val="24"/>
        </w:rPr>
        <w:t>ă,</w:t>
      </w:r>
      <w:r w:rsidRPr="007F15A2">
        <w:rPr>
          <w:rFonts w:ascii="Trebuchet MS" w:hAnsi="Trebuchet MS"/>
          <w:sz w:val="24"/>
          <w:szCs w:val="24"/>
        </w:rPr>
        <w:t xml:space="preserve"> alimentaţie publică şi turism</w:t>
      </w:r>
      <w:r w:rsidR="00D360D4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transporturi rutiere</w:t>
      </w:r>
      <w:r w:rsidR="00D360D4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media poligrafie/tehnici poligrafice</w:t>
      </w:r>
      <w:r w:rsidR="00D360D4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estetică şi îngrijirea corpului omenesc</w:t>
      </w:r>
      <w:r w:rsidR="00D360D4">
        <w:rPr>
          <w:rFonts w:ascii="Trebuchet MS" w:hAnsi="Trebuchet MS"/>
          <w:sz w:val="24"/>
          <w:szCs w:val="24"/>
        </w:rPr>
        <w:t xml:space="preserve">, </w:t>
      </w:r>
      <w:r w:rsidRPr="007F15A2">
        <w:rPr>
          <w:rFonts w:ascii="Trebuchet MS" w:hAnsi="Trebuchet MS"/>
          <w:sz w:val="24"/>
          <w:szCs w:val="24"/>
        </w:rPr>
        <w:t>educaţie tehnologică</w:t>
      </w:r>
      <w:r w:rsidR="00D360D4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alimentaţie publică/ alimentaţie publică</w:t>
      </w:r>
      <w:r w:rsidR="00D360D4">
        <w:rPr>
          <w:rFonts w:ascii="Trebuchet MS" w:hAnsi="Trebuchet MS"/>
          <w:sz w:val="24"/>
          <w:szCs w:val="24"/>
        </w:rPr>
        <w:t>),</w:t>
      </w:r>
      <w:r w:rsidRPr="007F15A2">
        <w:rPr>
          <w:rFonts w:ascii="Trebuchet MS" w:hAnsi="Trebuchet MS"/>
          <w:sz w:val="24"/>
          <w:szCs w:val="24"/>
        </w:rPr>
        <w:t xml:space="preserve"> </w:t>
      </w:r>
      <w:r w:rsidR="00D360D4">
        <w:rPr>
          <w:rFonts w:ascii="Trebuchet MS" w:hAnsi="Trebuchet MS"/>
          <w:b/>
          <w:sz w:val="24"/>
          <w:szCs w:val="24"/>
        </w:rPr>
        <w:t>p</w:t>
      </w:r>
      <w:r w:rsidRPr="007F15A2">
        <w:rPr>
          <w:rFonts w:ascii="Trebuchet MS" w:hAnsi="Trebuchet MS"/>
          <w:b/>
          <w:sz w:val="24"/>
          <w:szCs w:val="24"/>
        </w:rPr>
        <w:t>regătire şi instruire practică</w:t>
      </w:r>
      <w:r w:rsidR="00D360D4">
        <w:rPr>
          <w:rFonts w:ascii="Trebuchet MS" w:hAnsi="Trebuchet MS"/>
          <w:b/>
          <w:sz w:val="24"/>
          <w:szCs w:val="24"/>
        </w:rPr>
        <w:t>(</w:t>
      </w:r>
      <w:r w:rsidRPr="007F15A2">
        <w:rPr>
          <w:rFonts w:ascii="Trebuchet MS" w:hAnsi="Trebuchet MS"/>
          <w:b/>
          <w:sz w:val="24"/>
          <w:szCs w:val="24"/>
        </w:rPr>
        <w:t xml:space="preserve"> toate specializările</w:t>
      </w:r>
      <w:r w:rsidR="00D360D4">
        <w:rPr>
          <w:rFonts w:ascii="Trebuchet MS" w:hAnsi="Trebuchet MS"/>
          <w:b/>
          <w:sz w:val="24"/>
          <w:szCs w:val="24"/>
        </w:rPr>
        <w:t>)</w:t>
      </w:r>
      <w:r w:rsidR="00D360D4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</w:t>
      </w:r>
      <w:r w:rsidR="00D360D4">
        <w:rPr>
          <w:rFonts w:ascii="Trebuchet MS" w:hAnsi="Trebuchet MS"/>
          <w:b/>
          <w:sz w:val="24"/>
          <w:szCs w:val="24"/>
        </w:rPr>
        <w:t>a</w:t>
      </w:r>
      <w:r w:rsidRPr="007F15A2">
        <w:rPr>
          <w:rFonts w:ascii="Trebuchet MS" w:hAnsi="Trebuchet MS"/>
          <w:b/>
          <w:sz w:val="24"/>
          <w:szCs w:val="24"/>
        </w:rPr>
        <w:t>ctivităţi de pre-profesionalizare</w:t>
      </w:r>
      <w:r w:rsidR="00D360D4">
        <w:rPr>
          <w:rFonts w:ascii="Trebuchet MS" w:hAnsi="Trebuchet MS"/>
          <w:b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</w:t>
      </w:r>
      <w:r w:rsidR="00D360D4">
        <w:rPr>
          <w:rFonts w:ascii="Trebuchet MS" w:hAnsi="Trebuchet MS"/>
          <w:b/>
          <w:sz w:val="24"/>
          <w:szCs w:val="24"/>
        </w:rPr>
        <w:t>c</w:t>
      </w:r>
      <w:r w:rsidRPr="007F15A2">
        <w:rPr>
          <w:rFonts w:ascii="Trebuchet MS" w:hAnsi="Trebuchet MS"/>
          <w:b/>
          <w:sz w:val="24"/>
          <w:szCs w:val="24"/>
        </w:rPr>
        <w:t>ercurile din domeniul tehnico-ştiinţific de la Palatul şi cluburile copiilor</w:t>
      </w:r>
      <w:r>
        <w:rPr>
          <w:rFonts w:ascii="Trebuchet MS" w:hAnsi="Trebuchet MS"/>
          <w:b/>
          <w:sz w:val="24"/>
          <w:szCs w:val="24"/>
        </w:rPr>
        <w:t>.</w:t>
      </w:r>
    </w:p>
    <w:p w14:paraId="667FFA38" w14:textId="684F0B0B" w:rsidR="00744D66" w:rsidRPr="00744D66" w:rsidRDefault="00744D66" w:rsidP="00554A4F">
      <w:pPr>
        <w:spacing w:line="240" w:lineRule="auto"/>
        <w:ind w:right="221"/>
        <w:jc w:val="both"/>
        <w:rPr>
          <w:rFonts w:ascii="Trebuchet MS" w:hAnsi="Trebuchet MS"/>
          <w:b/>
          <w:color w:val="1F497D" w:themeColor="text2"/>
          <w:spacing w:val="-4"/>
          <w:sz w:val="24"/>
          <w:szCs w:val="24"/>
        </w:rPr>
      </w:pPr>
      <w:r w:rsidRPr="0003001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CENTRUL </w:t>
      </w:r>
      <w:r w:rsidR="008C0622" w:rsidRPr="008C0622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DE</w:t>
      </w:r>
      <w:r w:rsidR="008C0622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CONCURS NR. 5_COLEGIUL NAȚIONAL</w:t>
      </w:r>
      <w:r w:rsidR="00D360D4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</w:t>
      </w:r>
      <w:r w:rsidRPr="0003001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”GHEORGHE ȘINCAI” CLUJ-NAPOCA, </w:t>
      </w:r>
      <w:r w:rsidRPr="00030016">
        <w:rPr>
          <w:rFonts w:ascii="Trebuchet MS" w:hAnsi="Trebuchet MS"/>
          <w:b/>
          <w:color w:val="1F497D" w:themeColor="text2"/>
          <w:spacing w:val="-4"/>
          <w:sz w:val="24"/>
          <w:szCs w:val="24"/>
          <w:highlight w:val="lightGray"/>
        </w:rPr>
        <w:t>Str</w:t>
      </w:r>
      <w:r w:rsidR="00E03A35">
        <w:rPr>
          <w:rFonts w:ascii="Trebuchet MS" w:hAnsi="Trebuchet MS"/>
          <w:b/>
          <w:color w:val="1F497D" w:themeColor="text2"/>
          <w:spacing w:val="-4"/>
          <w:sz w:val="24"/>
          <w:szCs w:val="24"/>
          <w:highlight w:val="lightGray"/>
        </w:rPr>
        <w:t>.</w:t>
      </w:r>
      <w:r w:rsidRPr="00030016">
        <w:rPr>
          <w:rFonts w:ascii="Trebuchet MS" w:hAnsi="Trebuchet MS"/>
          <w:b/>
          <w:color w:val="1F497D" w:themeColor="text2"/>
          <w:spacing w:val="-4"/>
          <w:sz w:val="24"/>
          <w:szCs w:val="24"/>
          <w:highlight w:val="lightGray"/>
        </w:rPr>
        <w:t xml:space="preserve"> Avram Iancu, Nr. 33, CLUJ-NAPOCA</w:t>
      </w:r>
      <w:r>
        <w:rPr>
          <w:rFonts w:ascii="Trebuchet MS" w:hAnsi="Trebuchet MS"/>
          <w:b/>
          <w:color w:val="1F497D" w:themeColor="text2"/>
          <w:spacing w:val="-4"/>
          <w:sz w:val="24"/>
          <w:szCs w:val="24"/>
        </w:rPr>
        <w:t xml:space="preserve">/ </w:t>
      </w:r>
      <w:r w:rsidR="00D360D4">
        <w:rPr>
          <w:rFonts w:ascii="Trebuchet MS" w:hAnsi="Trebuchet MS"/>
          <w:b/>
          <w:sz w:val="24"/>
          <w:szCs w:val="24"/>
        </w:rPr>
        <w:t>p</w:t>
      </w:r>
      <w:r>
        <w:rPr>
          <w:rFonts w:ascii="Trebuchet MS" w:hAnsi="Trebuchet MS"/>
          <w:b/>
          <w:sz w:val="24"/>
          <w:szCs w:val="24"/>
        </w:rPr>
        <w:t>entru d</w:t>
      </w:r>
      <w:r w:rsidRPr="00930806">
        <w:rPr>
          <w:rFonts w:ascii="Trebuchet MS" w:hAnsi="Trebuchet MS"/>
          <w:b/>
          <w:sz w:val="24"/>
          <w:szCs w:val="24"/>
        </w:rPr>
        <w:t>isciplinele</w:t>
      </w:r>
      <w:r>
        <w:rPr>
          <w:rFonts w:ascii="Trebuchet MS" w:hAnsi="Trebuchet MS"/>
          <w:b/>
          <w:sz w:val="24"/>
          <w:szCs w:val="24"/>
        </w:rPr>
        <w:t xml:space="preserve">: </w:t>
      </w:r>
      <w:r w:rsidR="00D360D4">
        <w:rPr>
          <w:rFonts w:ascii="Trebuchet MS" w:hAnsi="Trebuchet MS"/>
          <w:b/>
          <w:sz w:val="24"/>
          <w:szCs w:val="24"/>
        </w:rPr>
        <w:t>g</w:t>
      </w:r>
      <w:r w:rsidRPr="00930806">
        <w:rPr>
          <w:rFonts w:ascii="Trebuchet MS" w:hAnsi="Trebuchet MS"/>
          <w:b/>
          <w:sz w:val="24"/>
          <w:szCs w:val="24"/>
        </w:rPr>
        <w:t>eografie</w:t>
      </w:r>
      <w:r w:rsidR="00D360D4">
        <w:rPr>
          <w:rFonts w:ascii="Trebuchet MS" w:hAnsi="Trebuchet MS"/>
          <w:b/>
          <w:sz w:val="24"/>
          <w:szCs w:val="24"/>
        </w:rPr>
        <w:t>,</w:t>
      </w:r>
      <w:r w:rsidRPr="00930806">
        <w:rPr>
          <w:rFonts w:ascii="Trebuchet MS" w:hAnsi="Trebuchet MS"/>
          <w:b/>
          <w:sz w:val="24"/>
          <w:szCs w:val="24"/>
        </w:rPr>
        <w:t xml:space="preserve"> </w:t>
      </w:r>
      <w:r w:rsidR="00D360D4">
        <w:rPr>
          <w:rFonts w:ascii="Trebuchet MS" w:hAnsi="Trebuchet MS"/>
          <w:b/>
          <w:sz w:val="24"/>
          <w:szCs w:val="24"/>
        </w:rPr>
        <w:t>i</w:t>
      </w:r>
      <w:r w:rsidRPr="00930806">
        <w:rPr>
          <w:rFonts w:ascii="Trebuchet MS" w:hAnsi="Trebuchet MS"/>
          <w:b/>
          <w:sz w:val="24"/>
          <w:szCs w:val="24"/>
        </w:rPr>
        <w:t>storie</w:t>
      </w:r>
      <w:r w:rsidR="00D360D4">
        <w:rPr>
          <w:rFonts w:ascii="Trebuchet MS" w:hAnsi="Trebuchet MS"/>
          <w:b/>
          <w:sz w:val="24"/>
          <w:szCs w:val="24"/>
        </w:rPr>
        <w:t>,</w:t>
      </w:r>
      <w:r w:rsidRPr="00930806">
        <w:rPr>
          <w:rFonts w:ascii="Trebuchet MS" w:hAnsi="Trebuchet MS"/>
          <w:b/>
          <w:sz w:val="24"/>
          <w:szCs w:val="24"/>
        </w:rPr>
        <w:t xml:space="preserve"> </w:t>
      </w:r>
      <w:r w:rsidR="00D360D4">
        <w:rPr>
          <w:rFonts w:ascii="Trebuchet MS" w:hAnsi="Trebuchet MS"/>
          <w:b/>
          <w:sz w:val="24"/>
          <w:szCs w:val="24"/>
        </w:rPr>
        <w:t>f</w:t>
      </w:r>
      <w:r w:rsidRPr="00930806">
        <w:rPr>
          <w:rFonts w:ascii="Trebuchet MS" w:hAnsi="Trebuchet MS"/>
          <w:b/>
          <w:sz w:val="24"/>
          <w:szCs w:val="24"/>
        </w:rPr>
        <w:t>ilosofie</w:t>
      </w:r>
      <w:r w:rsidR="00D360D4">
        <w:rPr>
          <w:rFonts w:ascii="Trebuchet MS" w:hAnsi="Trebuchet MS"/>
          <w:b/>
          <w:sz w:val="24"/>
          <w:szCs w:val="24"/>
        </w:rPr>
        <w:t>,</w:t>
      </w:r>
      <w:r w:rsidRPr="00930806">
        <w:rPr>
          <w:rFonts w:ascii="Trebuchet MS" w:hAnsi="Trebuchet MS"/>
          <w:b/>
          <w:sz w:val="24"/>
          <w:szCs w:val="24"/>
        </w:rPr>
        <w:t xml:space="preserve"> logică, argumentare și comunicare</w:t>
      </w:r>
      <w:r w:rsidR="00D360D4">
        <w:rPr>
          <w:rFonts w:ascii="Trebuchet MS" w:hAnsi="Trebuchet MS"/>
          <w:b/>
          <w:sz w:val="24"/>
          <w:szCs w:val="24"/>
        </w:rPr>
        <w:t>,</w:t>
      </w:r>
      <w:r w:rsidRPr="00930806">
        <w:rPr>
          <w:rFonts w:ascii="Trebuchet MS" w:hAnsi="Trebuchet MS"/>
          <w:b/>
          <w:sz w:val="24"/>
          <w:szCs w:val="24"/>
        </w:rPr>
        <w:t xml:space="preserve"> </w:t>
      </w:r>
      <w:r w:rsidR="00D360D4">
        <w:rPr>
          <w:rFonts w:ascii="Trebuchet MS" w:hAnsi="Trebuchet MS"/>
          <w:b/>
          <w:sz w:val="24"/>
          <w:szCs w:val="24"/>
        </w:rPr>
        <w:t>g</w:t>
      </w:r>
      <w:r w:rsidRPr="00930806">
        <w:rPr>
          <w:rFonts w:ascii="Trebuchet MS" w:hAnsi="Trebuchet MS"/>
          <w:b/>
          <w:sz w:val="24"/>
          <w:szCs w:val="24"/>
        </w:rPr>
        <w:t>ândire critică și drepturile copilului - educație interculturală - educație pentru cetățenie democratică - educație financiară - studii sociale</w:t>
      </w:r>
      <w:r w:rsidR="00D360D4">
        <w:rPr>
          <w:rFonts w:ascii="Trebuchet MS" w:hAnsi="Trebuchet MS"/>
          <w:b/>
          <w:sz w:val="24"/>
          <w:szCs w:val="24"/>
        </w:rPr>
        <w:t>,</w:t>
      </w:r>
      <w:r w:rsidR="00B711A7">
        <w:rPr>
          <w:rFonts w:ascii="Trebuchet MS" w:hAnsi="Trebuchet MS"/>
          <w:b/>
          <w:sz w:val="24"/>
          <w:szCs w:val="24"/>
        </w:rPr>
        <w:t xml:space="preserve"> </w:t>
      </w:r>
      <w:r w:rsidR="00D360D4">
        <w:rPr>
          <w:rFonts w:ascii="Trebuchet MS" w:hAnsi="Trebuchet MS"/>
          <w:b/>
          <w:bCs/>
          <w:sz w:val="24"/>
          <w:szCs w:val="24"/>
        </w:rPr>
        <w:t>p</w:t>
      </w:r>
      <w:r w:rsidR="00B711A7" w:rsidRPr="00065E53">
        <w:rPr>
          <w:rFonts w:ascii="Trebuchet MS" w:hAnsi="Trebuchet MS"/>
          <w:b/>
          <w:bCs/>
          <w:sz w:val="24"/>
          <w:szCs w:val="24"/>
        </w:rPr>
        <w:t>sihologie</w:t>
      </w:r>
      <w:r w:rsidR="00D360D4">
        <w:rPr>
          <w:rFonts w:ascii="Trebuchet MS" w:hAnsi="Trebuchet MS"/>
          <w:b/>
          <w:bCs/>
          <w:sz w:val="24"/>
          <w:szCs w:val="24"/>
        </w:rPr>
        <w:t>,</w:t>
      </w:r>
      <w:r w:rsidR="00B711A7" w:rsidRPr="00065E53">
        <w:rPr>
          <w:rFonts w:ascii="Trebuchet MS" w:hAnsi="Trebuchet MS"/>
          <w:b/>
          <w:bCs/>
          <w:sz w:val="24"/>
          <w:szCs w:val="24"/>
        </w:rPr>
        <w:t xml:space="preserve"> </w:t>
      </w:r>
      <w:r w:rsidR="00D360D4">
        <w:rPr>
          <w:rFonts w:ascii="Trebuchet MS" w:hAnsi="Trebuchet MS"/>
          <w:b/>
          <w:sz w:val="24"/>
          <w:szCs w:val="24"/>
        </w:rPr>
        <w:t>a</w:t>
      </w:r>
      <w:r w:rsidRPr="00930806">
        <w:rPr>
          <w:rFonts w:ascii="Trebuchet MS" w:hAnsi="Trebuchet MS"/>
          <w:b/>
          <w:sz w:val="24"/>
          <w:szCs w:val="24"/>
        </w:rPr>
        <w:t>rte</w:t>
      </w:r>
      <w:r w:rsidR="00554A4F">
        <w:rPr>
          <w:rFonts w:ascii="Trebuchet MS" w:hAnsi="Trebuchet MS"/>
          <w:b/>
          <w:sz w:val="24"/>
          <w:szCs w:val="24"/>
        </w:rPr>
        <w:t xml:space="preserve"> </w:t>
      </w:r>
      <w:r w:rsidR="00D360D4">
        <w:rPr>
          <w:rFonts w:ascii="Trebuchet MS" w:hAnsi="Trebuchet MS"/>
          <w:b/>
          <w:sz w:val="24"/>
          <w:szCs w:val="24"/>
        </w:rPr>
        <w:t>(</w:t>
      </w:r>
      <w:r w:rsidRPr="00930806">
        <w:rPr>
          <w:rFonts w:ascii="Trebuchet MS" w:hAnsi="Trebuchet MS"/>
          <w:b/>
          <w:sz w:val="24"/>
          <w:szCs w:val="24"/>
        </w:rPr>
        <w:t xml:space="preserve"> </w:t>
      </w:r>
      <w:r w:rsidRPr="00930806">
        <w:rPr>
          <w:rFonts w:ascii="Trebuchet MS" w:hAnsi="Trebuchet MS"/>
          <w:sz w:val="24"/>
          <w:szCs w:val="24"/>
        </w:rPr>
        <w:t xml:space="preserve">Arte plastice/vizuale-artistice </w:t>
      </w:r>
      <w:r w:rsidR="00D360D4">
        <w:rPr>
          <w:rFonts w:ascii="Trebuchet MS" w:hAnsi="Trebuchet MS"/>
          <w:sz w:val="24"/>
          <w:szCs w:val="24"/>
        </w:rPr>
        <w:t xml:space="preserve">- </w:t>
      </w:r>
      <w:r w:rsidRPr="00930806">
        <w:rPr>
          <w:rFonts w:ascii="Trebuchet MS" w:hAnsi="Trebuchet MS"/>
          <w:sz w:val="24"/>
          <w:szCs w:val="24"/>
        </w:rPr>
        <w:t>toate specializările)</w:t>
      </w:r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</w:t>
      </w:r>
      <w:r w:rsidR="00D360D4">
        <w:rPr>
          <w:rFonts w:ascii="Trebuchet MS" w:hAnsi="Trebuchet MS"/>
          <w:sz w:val="24"/>
          <w:szCs w:val="24"/>
        </w:rPr>
        <w:t>e</w:t>
      </w:r>
      <w:r w:rsidRPr="00930806">
        <w:rPr>
          <w:rFonts w:ascii="Trebuchet MS" w:hAnsi="Trebuchet MS"/>
          <w:sz w:val="24"/>
          <w:szCs w:val="24"/>
        </w:rPr>
        <w:t>ducaţie muzical-artistică</w:t>
      </w:r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educaţie muzicală specializată (toate specializările)</w:t>
      </w:r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arta </w:t>
      </w:r>
      <w:r w:rsidRPr="00930806">
        <w:rPr>
          <w:rFonts w:ascii="Trebuchet MS" w:hAnsi="Trebuchet MS"/>
          <w:sz w:val="24"/>
          <w:szCs w:val="24"/>
        </w:rPr>
        <w:lastRenderedPageBreak/>
        <w:t>actorului/teatru</w:t>
      </w:r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coregrafie</w:t>
      </w:r>
      <w:r w:rsidR="00D360D4">
        <w:rPr>
          <w:rFonts w:ascii="Trebuchet MS" w:hAnsi="Trebuchet MS"/>
          <w:sz w:val="24"/>
          <w:szCs w:val="24"/>
        </w:rPr>
        <w:t>,</w:t>
      </w:r>
      <w:r w:rsidR="00B711A7">
        <w:rPr>
          <w:rFonts w:ascii="Trebuchet MS" w:hAnsi="Trebuchet MS"/>
          <w:sz w:val="24"/>
          <w:szCs w:val="24"/>
        </w:rPr>
        <w:t xml:space="preserve"> </w:t>
      </w:r>
      <w:r w:rsidR="00D360D4">
        <w:rPr>
          <w:rFonts w:ascii="Trebuchet MS" w:hAnsi="Trebuchet MS"/>
          <w:b/>
          <w:sz w:val="24"/>
          <w:szCs w:val="24"/>
        </w:rPr>
        <w:t>r</w:t>
      </w:r>
      <w:r w:rsidR="00B711A7" w:rsidRPr="00930806">
        <w:rPr>
          <w:rFonts w:ascii="Trebuchet MS" w:hAnsi="Trebuchet MS"/>
          <w:b/>
          <w:sz w:val="24"/>
          <w:szCs w:val="24"/>
        </w:rPr>
        <w:t>eligii/discipline teologice</w:t>
      </w:r>
      <w:r w:rsidR="00B711A7">
        <w:rPr>
          <w:rFonts w:ascii="Trebuchet MS" w:hAnsi="Trebuchet MS"/>
          <w:b/>
          <w:sz w:val="24"/>
          <w:szCs w:val="24"/>
        </w:rPr>
        <w:t xml:space="preserve"> de specialitate(toate cultele)</w:t>
      </w:r>
      <w:r w:rsidRPr="00930806">
        <w:rPr>
          <w:rFonts w:ascii="Trebuchet MS" w:hAnsi="Trebuchet MS"/>
          <w:sz w:val="24"/>
          <w:szCs w:val="24"/>
        </w:rPr>
        <w:t>.</w:t>
      </w:r>
      <w:r w:rsidRPr="00930806">
        <w:rPr>
          <w:rFonts w:ascii="Trebuchet MS" w:hAnsi="Trebuchet MS"/>
          <w:b/>
          <w:color w:val="1F497D" w:themeColor="text2"/>
          <w:sz w:val="24"/>
          <w:szCs w:val="24"/>
        </w:rPr>
        <w:tab/>
      </w:r>
    </w:p>
    <w:p w14:paraId="5AAAEDB2" w14:textId="3B678EA5" w:rsidR="00744D66" w:rsidRPr="00744D66" w:rsidRDefault="00744D66" w:rsidP="00744D66">
      <w:pPr>
        <w:jc w:val="both"/>
        <w:rPr>
          <w:rFonts w:ascii="Trebuchet MS" w:hAnsi="Trebuchet MS"/>
          <w:b/>
          <w:color w:val="1F497D" w:themeColor="text2"/>
          <w:spacing w:val="-4"/>
          <w:sz w:val="24"/>
          <w:szCs w:val="24"/>
        </w:rPr>
      </w:pPr>
      <w:r w:rsidRPr="00801FA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CENTRUL </w:t>
      </w:r>
      <w:r w:rsidR="008C0622" w:rsidRPr="008C0622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DE</w:t>
      </w:r>
      <w:r w:rsidR="008C0622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CONCURS NR. 6</w:t>
      </w:r>
      <w:r w:rsidRPr="00801FA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_ ŞCOALA GIMNAZIALĂ ”ION AGÂRBICEANU” CLUJ-NAPOCA, Str</w:t>
      </w:r>
      <w:r w:rsidR="00E03A35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.</w:t>
      </w:r>
      <w:r w:rsidRPr="00801FA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Grădinarilor, Nr.1, CLUJ-NAPOCA</w:t>
      </w:r>
      <w:r w:rsidRPr="00864B4C">
        <w:rPr>
          <w:rFonts w:ascii="Trebuchet MS" w:hAnsi="Trebuchet MS"/>
          <w:b/>
          <w:spacing w:val="-4"/>
          <w:sz w:val="24"/>
          <w:szCs w:val="24"/>
        </w:rPr>
        <w:t xml:space="preserve">/ </w:t>
      </w:r>
      <w:r w:rsidR="00D360D4">
        <w:rPr>
          <w:rFonts w:ascii="Trebuchet MS" w:hAnsi="Trebuchet MS"/>
          <w:b/>
          <w:spacing w:val="-4"/>
          <w:sz w:val="24"/>
          <w:szCs w:val="24"/>
        </w:rPr>
        <w:t>p</w:t>
      </w:r>
      <w:r w:rsidRPr="00864B4C">
        <w:rPr>
          <w:rFonts w:ascii="Trebuchet MS" w:hAnsi="Trebuchet MS"/>
          <w:b/>
          <w:spacing w:val="-4"/>
          <w:sz w:val="24"/>
          <w:szCs w:val="24"/>
        </w:rPr>
        <w:t xml:space="preserve">entru </w:t>
      </w:r>
      <w:r>
        <w:rPr>
          <w:rFonts w:ascii="Trebuchet MS" w:hAnsi="Trebuchet MS"/>
          <w:b/>
          <w:sz w:val="24"/>
          <w:szCs w:val="24"/>
        </w:rPr>
        <w:t>d</w:t>
      </w:r>
      <w:r w:rsidRPr="00930806">
        <w:rPr>
          <w:rFonts w:ascii="Trebuchet MS" w:hAnsi="Trebuchet MS"/>
          <w:b/>
          <w:sz w:val="24"/>
          <w:szCs w:val="24"/>
        </w:rPr>
        <w:t>isciplinele</w:t>
      </w:r>
      <w:r>
        <w:rPr>
          <w:rFonts w:ascii="Trebuchet MS" w:hAnsi="Trebuchet MS"/>
          <w:b/>
          <w:sz w:val="24"/>
          <w:szCs w:val="24"/>
        </w:rPr>
        <w:t xml:space="preserve">: </w:t>
      </w:r>
      <w:r w:rsidR="00D360D4">
        <w:rPr>
          <w:rFonts w:ascii="Trebuchet MS" w:hAnsi="Trebuchet MS"/>
          <w:b/>
          <w:sz w:val="24"/>
          <w:szCs w:val="24"/>
        </w:rPr>
        <w:t>a</w:t>
      </w:r>
      <w:r w:rsidRPr="00930806">
        <w:rPr>
          <w:rFonts w:ascii="Trebuchet MS" w:hAnsi="Trebuchet MS"/>
          <w:b/>
          <w:sz w:val="24"/>
          <w:szCs w:val="24"/>
        </w:rPr>
        <w:t>ria curriculară limbă şi comunicare</w:t>
      </w:r>
      <w:r w:rsidR="00D360D4">
        <w:rPr>
          <w:rFonts w:ascii="Trebuchet MS" w:hAnsi="Trebuchet MS"/>
          <w:b/>
          <w:sz w:val="24"/>
          <w:szCs w:val="24"/>
        </w:rPr>
        <w:t xml:space="preserve"> </w:t>
      </w:r>
      <w:r w:rsidR="00D360D4">
        <w:rPr>
          <w:rFonts w:ascii="Trebuchet MS" w:hAnsi="Trebuchet MS"/>
          <w:sz w:val="24"/>
          <w:szCs w:val="24"/>
        </w:rPr>
        <w:t>(</w:t>
      </w:r>
      <w:r w:rsidRPr="00930806">
        <w:rPr>
          <w:rFonts w:ascii="Trebuchet MS" w:hAnsi="Trebuchet MS"/>
          <w:sz w:val="24"/>
          <w:szCs w:val="24"/>
        </w:rPr>
        <w:t>limba română</w:t>
      </w:r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limba latină</w:t>
      </w:r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limba maghiară-maternă</w:t>
      </w:r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limba engleză</w:t>
      </w:r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limba franceză</w:t>
      </w:r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limba </w:t>
      </w:r>
      <w:r w:rsidR="00D360D4">
        <w:rPr>
          <w:rFonts w:ascii="Trebuchet MS" w:hAnsi="Trebuchet MS"/>
          <w:sz w:val="24"/>
          <w:szCs w:val="24"/>
        </w:rPr>
        <w:t>germană,</w:t>
      </w:r>
      <w:r w:rsidRPr="00930806">
        <w:rPr>
          <w:rFonts w:ascii="Trebuchet MS" w:hAnsi="Trebuchet MS"/>
          <w:sz w:val="24"/>
          <w:szCs w:val="24"/>
        </w:rPr>
        <w:t xml:space="preserve"> limba germană-maternă</w:t>
      </w:r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limba italiană</w:t>
      </w:r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limba rromani- maternă</w:t>
      </w:r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limba spaniolă</w:t>
      </w:r>
      <w:r w:rsidR="00D360D4">
        <w:rPr>
          <w:rFonts w:ascii="Trebuchet MS" w:hAnsi="Trebuchet MS"/>
          <w:sz w:val="24"/>
          <w:szCs w:val="24"/>
        </w:rPr>
        <w:t>),</w:t>
      </w:r>
      <w:r w:rsidRPr="00930806">
        <w:rPr>
          <w:rFonts w:ascii="Trebuchet MS" w:hAnsi="Trebuchet MS"/>
          <w:sz w:val="24"/>
          <w:szCs w:val="24"/>
        </w:rPr>
        <w:t xml:space="preserve"> </w:t>
      </w:r>
      <w:r w:rsidR="00D360D4">
        <w:rPr>
          <w:rFonts w:ascii="Trebuchet MS" w:hAnsi="Trebuchet MS"/>
          <w:b/>
          <w:sz w:val="24"/>
          <w:szCs w:val="24"/>
        </w:rPr>
        <w:t>m</w:t>
      </w:r>
      <w:r w:rsidRPr="00930806">
        <w:rPr>
          <w:rFonts w:ascii="Trebuchet MS" w:hAnsi="Trebuchet MS"/>
          <w:b/>
          <w:sz w:val="24"/>
          <w:szCs w:val="24"/>
        </w:rPr>
        <w:t>atematică</w:t>
      </w:r>
      <w:r w:rsidR="00D360D4">
        <w:rPr>
          <w:rFonts w:ascii="Trebuchet MS" w:hAnsi="Trebuchet MS"/>
          <w:b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</w:t>
      </w:r>
      <w:r w:rsidR="00D360D4">
        <w:rPr>
          <w:rFonts w:ascii="Trebuchet MS" w:hAnsi="Trebuchet MS"/>
          <w:b/>
          <w:sz w:val="24"/>
          <w:szCs w:val="24"/>
        </w:rPr>
        <w:t>i</w:t>
      </w:r>
      <w:r w:rsidRPr="00930806">
        <w:rPr>
          <w:rFonts w:ascii="Trebuchet MS" w:hAnsi="Trebuchet MS"/>
          <w:b/>
          <w:sz w:val="24"/>
          <w:szCs w:val="24"/>
        </w:rPr>
        <w:t>nformatică/</w:t>
      </w:r>
      <w:r w:rsidR="00D360D4">
        <w:rPr>
          <w:rFonts w:ascii="Trebuchet MS" w:hAnsi="Trebuchet MS"/>
          <w:b/>
          <w:sz w:val="24"/>
          <w:szCs w:val="24"/>
        </w:rPr>
        <w:t>t</w:t>
      </w:r>
      <w:r w:rsidRPr="00930806">
        <w:rPr>
          <w:rFonts w:ascii="Trebuchet MS" w:hAnsi="Trebuchet MS"/>
          <w:b/>
          <w:sz w:val="24"/>
          <w:szCs w:val="24"/>
        </w:rPr>
        <w:t>ehnologia informaţiei şi a comunicaţiilor</w:t>
      </w:r>
      <w:r w:rsidR="00D360D4">
        <w:rPr>
          <w:rFonts w:ascii="Trebuchet MS" w:hAnsi="Trebuchet MS"/>
          <w:b/>
          <w:sz w:val="24"/>
          <w:szCs w:val="24"/>
        </w:rPr>
        <w:t>,</w:t>
      </w:r>
      <w:r w:rsidRPr="00930806">
        <w:rPr>
          <w:rFonts w:ascii="Trebuchet MS" w:hAnsi="Trebuchet MS"/>
          <w:b/>
          <w:spacing w:val="-1"/>
          <w:sz w:val="24"/>
          <w:szCs w:val="24"/>
        </w:rPr>
        <w:t xml:space="preserve"> </w:t>
      </w:r>
      <w:r w:rsidR="00D360D4">
        <w:rPr>
          <w:rFonts w:ascii="Trebuchet MS" w:hAnsi="Trebuchet MS"/>
          <w:b/>
          <w:sz w:val="24"/>
          <w:szCs w:val="24"/>
        </w:rPr>
        <w:t>e</w:t>
      </w:r>
      <w:r w:rsidRPr="00930806">
        <w:rPr>
          <w:rFonts w:ascii="Trebuchet MS" w:hAnsi="Trebuchet MS"/>
          <w:b/>
          <w:sz w:val="24"/>
          <w:szCs w:val="24"/>
        </w:rPr>
        <w:t>ducaţie fizic</w:t>
      </w:r>
      <w:r w:rsidRPr="00930806">
        <w:rPr>
          <w:rFonts w:ascii="Trebuchet MS" w:hAnsi="Trebuchet MS"/>
          <w:sz w:val="24"/>
          <w:szCs w:val="24"/>
        </w:rPr>
        <w:t>ă</w:t>
      </w:r>
      <w:r w:rsidRPr="00930806">
        <w:rPr>
          <w:rFonts w:ascii="Trebuchet MS" w:hAnsi="Trebuchet MS"/>
          <w:b/>
          <w:sz w:val="24"/>
          <w:szCs w:val="24"/>
        </w:rPr>
        <w:t xml:space="preserve"> şi spor</w:t>
      </w:r>
      <w:r w:rsidR="00554A4F">
        <w:rPr>
          <w:rFonts w:ascii="Trebuchet MS" w:hAnsi="Trebuchet MS"/>
          <w:b/>
          <w:sz w:val="24"/>
          <w:szCs w:val="24"/>
        </w:rPr>
        <w:t>t</w:t>
      </w:r>
      <w:r w:rsidR="00D360D4">
        <w:rPr>
          <w:rFonts w:ascii="Trebuchet MS" w:hAnsi="Trebuchet MS"/>
          <w:b/>
          <w:sz w:val="24"/>
          <w:szCs w:val="24"/>
        </w:rPr>
        <w:t>,</w:t>
      </w:r>
      <w:r w:rsidRPr="00930806">
        <w:rPr>
          <w:rFonts w:ascii="Trebuchet MS" w:hAnsi="Trebuchet MS"/>
          <w:b/>
          <w:sz w:val="24"/>
          <w:szCs w:val="24"/>
        </w:rPr>
        <w:t xml:space="preserve"> pregătire sportivă de specialitate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930806">
        <w:rPr>
          <w:rFonts w:ascii="Trebuchet MS" w:hAnsi="Trebuchet MS"/>
          <w:b/>
          <w:sz w:val="24"/>
          <w:szCs w:val="24"/>
        </w:rPr>
        <w:t>(toate specializ</w:t>
      </w:r>
      <w:r w:rsidRPr="00F62D64">
        <w:rPr>
          <w:rFonts w:ascii="Trebuchet MS" w:hAnsi="Trebuchet MS"/>
          <w:b/>
          <w:bCs/>
          <w:sz w:val="24"/>
          <w:szCs w:val="24"/>
        </w:rPr>
        <w:t>ă</w:t>
      </w:r>
      <w:r w:rsidRPr="00930806">
        <w:rPr>
          <w:rFonts w:ascii="Trebuchet MS" w:hAnsi="Trebuchet MS"/>
          <w:b/>
          <w:sz w:val="24"/>
          <w:szCs w:val="24"/>
        </w:rPr>
        <w:t>rile)</w:t>
      </w:r>
      <w:r w:rsidR="00D360D4">
        <w:rPr>
          <w:rFonts w:ascii="Trebuchet MS" w:hAnsi="Trebuchet MS"/>
          <w:b/>
          <w:sz w:val="24"/>
          <w:szCs w:val="24"/>
        </w:rPr>
        <w:t>,</w:t>
      </w:r>
      <w:r w:rsidRPr="00930806">
        <w:rPr>
          <w:rFonts w:ascii="Trebuchet MS" w:hAnsi="Trebuchet MS"/>
          <w:b/>
          <w:sz w:val="24"/>
          <w:szCs w:val="24"/>
        </w:rPr>
        <w:t xml:space="preserve"> </w:t>
      </w:r>
      <w:r w:rsidR="00D360D4">
        <w:rPr>
          <w:rFonts w:ascii="Trebuchet MS" w:hAnsi="Trebuchet MS"/>
          <w:b/>
          <w:sz w:val="24"/>
          <w:szCs w:val="24"/>
        </w:rPr>
        <w:t>k</w:t>
      </w:r>
      <w:r w:rsidRPr="00930806">
        <w:rPr>
          <w:rFonts w:ascii="Trebuchet MS" w:hAnsi="Trebuchet MS"/>
          <w:b/>
          <w:sz w:val="24"/>
          <w:szCs w:val="24"/>
        </w:rPr>
        <w:t>inetoterapie</w:t>
      </w:r>
      <w:r w:rsidR="00D360D4">
        <w:rPr>
          <w:rFonts w:ascii="Trebuchet MS" w:hAnsi="Trebuchet MS"/>
          <w:b/>
          <w:sz w:val="24"/>
          <w:szCs w:val="24"/>
        </w:rPr>
        <w:t>.</w:t>
      </w:r>
    </w:p>
    <w:p w14:paraId="39B9F801" w14:textId="2457E652" w:rsidR="00E557CE" w:rsidRDefault="008E665D" w:rsidP="00E557CE">
      <w:pPr>
        <w:jc w:val="both"/>
        <w:rPr>
          <w:rFonts w:ascii="Trebuchet MS" w:eastAsia="Times New Roman" w:hAnsi="Trebuchet MS"/>
          <w:bCs/>
          <w:sz w:val="24"/>
          <w:szCs w:val="24"/>
        </w:rPr>
      </w:pPr>
      <w:r w:rsidRPr="00EB5728">
        <w:rPr>
          <w:rFonts w:ascii="Trebuchet MS" w:eastAsia="Times New Roman" w:hAnsi="Trebuchet MS"/>
          <w:b/>
          <w:bCs/>
          <w:sz w:val="24"/>
          <w:szCs w:val="24"/>
          <w:lang w:val="ro-RO"/>
        </w:rPr>
        <w:t>În județul Cluj, numărul posturilor scoase la concursul</w:t>
      </w:r>
      <w:r w:rsidR="00E03A35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național</w:t>
      </w:r>
      <w:r w:rsidRPr="00EB5728">
        <w:rPr>
          <w:rFonts w:ascii="Trebuchet MS" w:hAnsi="Trebuchet MS" w:cs="Courier New"/>
          <w:b/>
          <w:bCs/>
          <w:sz w:val="24"/>
          <w:szCs w:val="24"/>
        </w:rPr>
        <w:t xml:space="preserve"> de ocupare a</w:t>
      </w:r>
      <w:r w:rsidR="00E03A35" w:rsidRPr="00E03A35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="00E03A35" w:rsidRPr="00E03A35">
        <w:rPr>
          <w:rFonts w:ascii="Trebuchet MS" w:hAnsi="Trebuchet MS" w:cs="Courier New"/>
          <w:b/>
          <w:bCs/>
          <w:sz w:val="24"/>
          <w:szCs w:val="24"/>
        </w:rPr>
        <w:t>posturilor/ catedrelor didactice vacante/rezervate</w:t>
      </w:r>
      <w:r w:rsidRPr="00E03A35">
        <w:rPr>
          <w:rFonts w:ascii="Trebuchet MS" w:hAnsi="Trebuchet MS" w:cs="Courier New"/>
          <w:b/>
          <w:bCs/>
          <w:sz w:val="24"/>
          <w:szCs w:val="24"/>
        </w:rPr>
        <w:t xml:space="preserve"> </w:t>
      </w:r>
      <w:r w:rsidRPr="00EB5728">
        <w:rPr>
          <w:rFonts w:ascii="Trebuchet MS" w:hAnsi="Trebuchet MS" w:cs="Courier New"/>
          <w:b/>
          <w:bCs/>
          <w:sz w:val="24"/>
          <w:szCs w:val="24"/>
        </w:rPr>
        <w:t>din unităţile de învăţământ preuniversitar</w:t>
      </w:r>
      <w:r w:rsidR="001D668B">
        <w:rPr>
          <w:rFonts w:ascii="Trebuchet MS" w:eastAsia="Times New Roman" w:hAnsi="Trebuchet MS"/>
          <w:b/>
          <w:bCs/>
          <w:sz w:val="24"/>
          <w:szCs w:val="24"/>
          <w:lang w:val="ro-RO"/>
        </w:rPr>
        <w:t>, în sesiunea 202</w:t>
      </w:r>
      <w:r w:rsidR="00554A4F">
        <w:rPr>
          <w:rFonts w:ascii="Trebuchet MS" w:eastAsia="Times New Roman" w:hAnsi="Trebuchet MS"/>
          <w:b/>
          <w:bCs/>
          <w:sz w:val="24"/>
          <w:szCs w:val="24"/>
          <w:lang w:val="ro-RO"/>
        </w:rPr>
        <w:t>4</w:t>
      </w:r>
      <w:r w:rsidR="001D668B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, </w:t>
      </w:r>
      <w:r w:rsidRPr="00EB5728">
        <w:rPr>
          <w:rFonts w:ascii="Trebuchet MS" w:eastAsia="Times New Roman" w:hAnsi="Trebuchet MS"/>
          <w:b/>
          <w:bCs/>
          <w:sz w:val="24"/>
          <w:szCs w:val="24"/>
          <w:lang w:val="ro-RO"/>
        </w:rPr>
        <w:t>este de</w:t>
      </w:r>
      <w:r w:rsidR="00767C1D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</w:t>
      </w:r>
      <w:r w:rsidR="00DE4009" w:rsidRPr="00DE4009">
        <w:rPr>
          <w:rFonts w:ascii="Trebuchet MS" w:eastAsia="Times New Roman" w:hAnsi="Trebuchet MS"/>
          <w:b/>
          <w:bCs/>
          <w:sz w:val="24"/>
          <w:szCs w:val="24"/>
          <w:lang w:val="ro-RO"/>
        </w:rPr>
        <w:t>2.186</w:t>
      </w:r>
      <w:r w:rsidR="001D668B" w:rsidRPr="00093228">
        <w:rPr>
          <w:rFonts w:ascii="Trebuchet MS" w:eastAsia="Times New Roman" w:hAnsi="Trebuchet MS"/>
          <w:b/>
          <w:bCs/>
          <w:sz w:val="24"/>
          <w:szCs w:val="24"/>
          <w:lang w:val="ro-RO"/>
        </w:rPr>
        <w:t>, dintre care</w:t>
      </w:r>
      <w:r w:rsidR="00D360D4">
        <w:rPr>
          <w:rFonts w:ascii="Trebuchet MS" w:eastAsia="Times New Roman" w:hAnsi="Trebuchet MS"/>
          <w:b/>
          <w:bCs/>
          <w:sz w:val="24"/>
          <w:szCs w:val="24"/>
          <w:lang w:val="ro-RO"/>
        </w:rPr>
        <w:t>,</w:t>
      </w:r>
      <w:r w:rsidR="001D668B" w:rsidRPr="00093228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</w:t>
      </w:r>
      <w:r w:rsidR="00DE4009" w:rsidRPr="00DE4009">
        <w:rPr>
          <w:rFonts w:ascii="Trebuchet MS" w:eastAsia="Times New Roman" w:hAnsi="Trebuchet MS"/>
          <w:b/>
          <w:bCs/>
          <w:sz w:val="24"/>
          <w:szCs w:val="24"/>
          <w:lang w:val="ro-RO"/>
        </w:rPr>
        <w:t>259</w:t>
      </w:r>
      <w:r w:rsidR="00D360D4" w:rsidRPr="00DE4009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</w:t>
      </w:r>
      <w:r w:rsidR="00D360D4">
        <w:rPr>
          <w:rFonts w:ascii="Trebuchet MS" w:eastAsia="Times New Roman" w:hAnsi="Trebuchet MS"/>
          <w:b/>
          <w:bCs/>
          <w:sz w:val="24"/>
          <w:szCs w:val="24"/>
          <w:lang w:val="ro-RO"/>
        </w:rPr>
        <w:t>de</w:t>
      </w:r>
      <w:r w:rsidR="001D668B" w:rsidRPr="00A210F1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posturi sunt pentru angajare în învățământ pe durată nederminată.</w:t>
      </w:r>
      <w:r w:rsidR="001D668B" w:rsidRPr="00A210F1">
        <w:rPr>
          <w:rFonts w:ascii="Trebuchet MS" w:eastAsia="Times New Roman" w:hAnsi="Trebuchet MS"/>
          <w:bCs/>
          <w:sz w:val="24"/>
          <w:szCs w:val="24"/>
        </w:rPr>
        <w:t xml:space="preserve"> </w:t>
      </w:r>
    </w:p>
    <w:p w14:paraId="04951738" w14:textId="4EC74703" w:rsidR="00E03A35" w:rsidRPr="00E557CE" w:rsidRDefault="00E557CE" w:rsidP="00E03A35">
      <w:pPr>
        <w:jc w:val="both"/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  <w:r w:rsidRPr="00E557CE">
        <w:rPr>
          <w:rFonts w:ascii="Trebuchet MS" w:eastAsia="Times New Roman" w:hAnsi="Trebuchet MS"/>
          <w:b/>
          <w:bCs/>
          <w:sz w:val="24"/>
          <w:szCs w:val="24"/>
        </w:rPr>
        <w:t xml:space="preserve">Pentru susținerea probei scrise, în județul Cluj, s-au înscris </w:t>
      </w:r>
      <w:r w:rsidR="00554A4F">
        <w:rPr>
          <w:rFonts w:ascii="Trebuchet MS" w:eastAsia="Times New Roman" w:hAnsi="Trebuchet MS"/>
          <w:b/>
          <w:bCs/>
          <w:sz w:val="24"/>
          <w:szCs w:val="24"/>
        </w:rPr>
        <w:t>1</w:t>
      </w:r>
      <w:r w:rsidR="00E94B6F">
        <w:rPr>
          <w:rFonts w:ascii="Trebuchet MS" w:eastAsia="Times New Roman" w:hAnsi="Trebuchet MS"/>
          <w:b/>
          <w:bCs/>
          <w:sz w:val="24"/>
          <w:szCs w:val="24"/>
        </w:rPr>
        <w:t>.</w:t>
      </w:r>
      <w:r w:rsidR="00554A4F">
        <w:rPr>
          <w:rFonts w:ascii="Trebuchet MS" w:eastAsia="Times New Roman" w:hAnsi="Trebuchet MS"/>
          <w:b/>
          <w:bCs/>
          <w:sz w:val="24"/>
          <w:szCs w:val="24"/>
        </w:rPr>
        <w:t>874</w:t>
      </w:r>
      <w:r w:rsidRPr="00E557CE">
        <w:rPr>
          <w:rFonts w:ascii="Trebuchet MS" w:eastAsia="Times New Roman" w:hAnsi="Trebuchet MS"/>
          <w:b/>
          <w:bCs/>
          <w:sz w:val="24"/>
          <w:szCs w:val="24"/>
        </w:rPr>
        <w:t xml:space="preserve"> de candidați, dintre care 3</w:t>
      </w:r>
      <w:r w:rsidR="00DE4009">
        <w:rPr>
          <w:rFonts w:ascii="Trebuchet MS" w:eastAsia="Times New Roman" w:hAnsi="Trebuchet MS"/>
          <w:b/>
          <w:bCs/>
          <w:sz w:val="24"/>
          <w:szCs w:val="24"/>
        </w:rPr>
        <w:t>8</w:t>
      </w:r>
      <w:r w:rsidRPr="00E557CE">
        <w:rPr>
          <w:rFonts w:ascii="Trebuchet MS" w:eastAsia="Times New Roman" w:hAnsi="Trebuchet MS"/>
          <w:b/>
          <w:bCs/>
          <w:sz w:val="24"/>
          <w:szCs w:val="24"/>
        </w:rPr>
        <w:t>4 candidați sunt din promoția curentă.</w:t>
      </w:r>
    </w:p>
    <w:p w14:paraId="0A073B0A" w14:textId="0FCA6AA3" w:rsidR="008E665D" w:rsidRPr="00AA47C8" w:rsidRDefault="008E665D" w:rsidP="008E665D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AA47C8">
        <w:rPr>
          <w:rFonts w:ascii="Trebuchet MS" w:eastAsia="Times New Roman" w:hAnsi="Trebuchet MS"/>
          <w:sz w:val="24"/>
          <w:szCs w:val="24"/>
          <w:lang w:eastAsia="en-GB"/>
        </w:rPr>
        <w:t>Disciplinele de concurs cu cel mai mare număr de candidați înscriși sunt: învățământ preșcolar în limba română (</w:t>
      </w:r>
      <w:r w:rsidR="00DE4009">
        <w:rPr>
          <w:rFonts w:ascii="Trebuchet MS" w:eastAsia="Times New Roman" w:hAnsi="Trebuchet MS"/>
          <w:sz w:val="24"/>
          <w:szCs w:val="24"/>
          <w:lang w:eastAsia="en-GB"/>
        </w:rPr>
        <w:t>395</w:t>
      </w:r>
      <w:r w:rsidR="00A631D0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candidați), </w:t>
      </w:r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>învățământ primar în limba română (</w:t>
      </w:r>
      <w:r w:rsidR="00DE4009">
        <w:rPr>
          <w:rFonts w:ascii="Trebuchet MS" w:eastAsia="Times New Roman" w:hAnsi="Trebuchet MS"/>
          <w:sz w:val="24"/>
          <w:szCs w:val="24"/>
          <w:lang w:eastAsia="en-GB"/>
        </w:rPr>
        <w:t>272</w:t>
      </w:r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candidați), psihopedagogie</w:t>
      </w:r>
      <w:r w:rsidR="00E2563D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/ </w:t>
      </w:r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consiliere psihopedagogică </w:t>
      </w:r>
      <w:r w:rsidR="00E2563D" w:rsidRPr="00AA47C8">
        <w:rPr>
          <w:rFonts w:ascii="Trebuchet MS" w:eastAsia="Times New Roman" w:hAnsi="Trebuchet MS"/>
          <w:sz w:val="24"/>
          <w:szCs w:val="24"/>
          <w:lang w:eastAsia="en-GB"/>
        </w:rPr>
        <w:t>(</w:t>
      </w:r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>151</w:t>
      </w:r>
      <w:r w:rsidR="00E2563D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>candidați), educație fizică și sport (</w:t>
      </w:r>
      <w:r w:rsidR="00DE4009">
        <w:rPr>
          <w:rFonts w:ascii="Trebuchet MS" w:eastAsia="Times New Roman" w:hAnsi="Trebuchet MS"/>
          <w:sz w:val="24"/>
          <w:szCs w:val="24"/>
          <w:lang w:eastAsia="en-GB"/>
        </w:rPr>
        <w:t>168</w:t>
      </w:r>
      <w:r w:rsidR="00E2563D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candidați), limba și </w:t>
      </w:r>
      <w:r w:rsidR="00227FF9" w:rsidRPr="00AA47C8">
        <w:rPr>
          <w:rFonts w:ascii="Trebuchet MS" w:eastAsia="Times New Roman" w:hAnsi="Trebuchet MS"/>
          <w:sz w:val="24"/>
          <w:szCs w:val="24"/>
          <w:lang w:eastAsia="en-GB"/>
        </w:rPr>
        <w:t>l</w:t>
      </w:r>
      <w:r w:rsidR="00640FB4" w:rsidRPr="00AA47C8">
        <w:rPr>
          <w:rFonts w:ascii="Trebuchet MS" w:eastAsia="Times New Roman" w:hAnsi="Trebuchet MS"/>
          <w:sz w:val="24"/>
          <w:szCs w:val="24"/>
          <w:lang w:eastAsia="en-GB"/>
        </w:rPr>
        <w:t>iteratur</w:t>
      </w:r>
      <w:r w:rsidR="00227FF9" w:rsidRPr="00AA47C8">
        <w:rPr>
          <w:rFonts w:ascii="Trebuchet MS" w:eastAsia="Times New Roman" w:hAnsi="Trebuchet MS"/>
          <w:sz w:val="24"/>
          <w:szCs w:val="24"/>
          <w:lang w:eastAsia="en-GB"/>
        </w:rPr>
        <w:t>a</w:t>
      </w:r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română (</w:t>
      </w:r>
      <w:r w:rsidR="00DE4009">
        <w:rPr>
          <w:rFonts w:ascii="Trebuchet MS" w:eastAsia="Times New Roman" w:hAnsi="Trebuchet MS"/>
          <w:sz w:val="24"/>
          <w:szCs w:val="24"/>
          <w:lang w:eastAsia="en-GB"/>
        </w:rPr>
        <w:t>105</w:t>
      </w:r>
      <w:r w:rsidR="00E2563D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candidați)</w:t>
      </w:r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>, limba și literatura engleză</w:t>
      </w:r>
      <w:r w:rsidR="00DE4009">
        <w:rPr>
          <w:rFonts w:ascii="Trebuchet MS" w:eastAsia="Times New Roman" w:hAnsi="Trebuchet MS"/>
          <w:sz w:val="24"/>
          <w:szCs w:val="24"/>
          <w:lang w:eastAsia="en-GB"/>
        </w:rPr>
        <w:t>/franceză/germană</w:t>
      </w:r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(</w:t>
      </w:r>
      <w:r w:rsidR="00DE4009">
        <w:rPr>
          <w:rFonts w:ascii="Trebuchet MS" w:eastAsia="Times New Roman" w:hAnsi="Trebuchet MS"/>
          <w:sz w:val="24"/>
          <w:szCs w:val="24"/>
          <w:lang w:eastAsia="en-GB"/>
        </w:rPr>
        <w:t>114</w:t>
      </w:r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candidați)</w:t>
      </w:r>
      <w:r w:rsidR="00E2563D" w:rsidRPr="00AA47C8">
        <w:rPr>
          <w:rFonts w:ascii="Trebuchet MS" w:eastAsia="Times New Roman" w:hAnsi="Trebuchet MS"/>
          <w:sz w:val="24"/>
          <w:szCs w:val="24"/>
          <w:lang w:eastAsia="en-GB"/>
        </w:rPr>
        <w:t>.</w:t>
      </w:r>
    </w:p>
    <w:p w14:paraId="42D97DE1" w14:textId="644C8D2E" w:rsidR="00A660A9" w:rsidRDefault="00725B62" w:rsidP="008E665D">
      <w:pPr>
        <w:spacing w:after="15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Proba scrisă va începe la ora 9:00. </w:t>
      </w:r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Candidații vor fi prezenți în sala de co</w:t>
      </w:r>
      <w:r w:rsidR="00B0705C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ncurs cel mai târziu la ora 8:00</w:t>
      </w:r>
      <w:r w:rsidR="0036299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. D</w:t>
      </w:r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urata de redactare a lucrărilor scrise este de 4 (patru) ore, de la primirea subiectelor,</w:t>
      </w:r>
      <w:r w:rsidR="008E665D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 w:rsidR="008E665D">
        <w:rPr>
          <w:rFonts w:ascii="Trebuchet MS" w:eastAsia="Times New Roman" w:hAnsi="Trebuchet MS"/>
          <w:bCs/>
          <w:sz w:val="24"/>
          <w:szCs w:val="24"/>
          <w:lang w:eastAsia="en-GB"/>
        </w:rPr>
        <w:t>cu posibilitatea prelungirii cu 1-2 ore p</w:t>
      </w:r>
      <w:r w:rsidR="008E665D">
        <w:rPr>
          <w:rFonts w:ascii="Trebuchet MS" w:hAnsi="Trebuchet MS"/>
          <w:sz w:val="24"/>
          <w:szCs w:val="24"/>
        </w:rPr>
        <w:t>entru candidații cu cerin</w:t>
      </w:r>
      <w:r w:rsidR="008E665D">
        <w:rPr>
          <w:rFonts w:ascii="Trebuchet MS" w:hAnsi="Trebuchet MS"/>
          <w:sz w:val="24"/>
          <w:szCs w:val="24"/>
          <w:lang w:val="ro-RO"/>
        </w:rPr>
        <w:t xml:space="preserve">țe educaționale speciale. Comisia județeană de  </w:t>
      </w:r>
      <w:r w:rsidR="008E665D">
        <w:rPr>
          <w:rFonts w:ascii="Trebuchet MS" w:hAnsi="Trebuchet MS"/>
          <w:sz w:val="24"/>
          <w:szCs w:val="24"/>
        </w:rPr>
        <w:t>organizare și desfășurare a concursului a dispus asigurarea condițiilor de egalizare a șanselor pentru candidații cu deficiențe, prin adaptarea procedurilor de redactare a lucrărilor la subiectele de concurs, în funcție de particularitățile individuale și specifice deficienței respective</w:t>
      </w:r>
      <w:r w:rsidR="00AA47C8">
        <w:rPr>
          <w:rFonts w:ascii="Trebuchet MS" w:hAnsi="Trebuchet MS"/>
          <w:sz w:val="24"/>
          <w:szCs w:val="24"/>
        </w:rPr>
        <w:t xml:space="preserve">, pentru un număr de </w:t>
      </w:r>
      <w:r w:rsidR="00DE4009">
        <w:rPr>
          <w:rFonts w:ascii="Trebuchet MS" w:hAnsi="Trebuchet MS"/>
          <w:sz w:val="24"/>
          <w:szCs w:val="24"/>
        </w:rPr>
        <w:t>5</w:t>
      </w:r>
      <w:r w:rsidR="008E665D">
        <w:rPr>
          <w:rFonts w:ascii="Trebuchet MS" w:hAnsi="Trebuchet MS"/>
          <w:sz w:val="24"/>
          <w:szCs w:val="24"/>
        </w:rPr>
        <w:t xml:space="preserve"> </w:t>
      </w:r>
      <w:r w:rsidR="00E03A35">
        <w:rPr>
          <w:rFonts w:ascii="Trebuchet MS" w:hAnsi="Trebuchet MS"/>
          <w:sz w:val="24"/>
          <w:szCs w:val="24"/>
        </w:rPr>
        <w:t>candidați.</w:t>
      </w:r>
    </w:p>
    <w:p w14:paraId="4C7CFC34" w14:textId="0E3BD565" w:rsidR="008E665D" w:rsidRPr="0097568C" w:rsidRDefault="008E665D" w:rsidP="008E665D">
      <w:pPr>
        <w:spacing w:after="150" w:line="240" w:lineRule="auto"/>
        <w:jc w:val="both"/>
        <w:rPr>
          <w:rFonts w:ascii="Trebuchet MS" w:hAnsi="Trebuchet MS" w:cs="Arial"/>
          <w:sz w:val="24"/>
          <w:szCs w:val="24"/>
        </w:rPr>
      </w:pPr>
      <w:bookmarkStart w:id="0" w:name="_Hlk108010295"/>
      <w:r>
        <w:rPr>
          <w:rFonts w:ascii="Trebuchet MS" w:eastAsia="Times New Roman" w:hAnsi="Trebuchet MS"/>
          <w:bCs/>
          <w:sz w:val="24"/>
          <w:szCs w:val="24"/>
          <w:lang w:eastAsia="en-GB"/>
        </w:rPr>
        <w:t>Subiectele, traducerea acestora în limbile minorităților naționale, precum și baremele de e</w:t>
      </w:r>
      <w:r w:rsidR="0097568C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valuare </w:t>
      </w:r>
      <w:r>
        <w:rPr>
          <w:rFonts w:ascii="Trebuchet MS" w:eastAsia="Times New Roman" w:hAnsi="Trebuchet MS"/>
          <w:bCs/>
          <w:sz w:val="24"/>
          <w:szCs w:val="24"/>
          <w:lang w:eastAsia="en-GB"/>
        </w:rPr>
        <w:t>sunt asigurate de către Centrul Național de Politici și Evaluare în Educație și vor fi publicate</w:t>
      </w:r>
      <w:r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r w:rsidR="00DE4009">
        <w:rPr>
          <w:rFonts w:ascii="Trebuchet MS" w:eastAsia="Times New Roman" w:hAnsi="Trebuchet MS"/>
          <w:sz w:val="24"/>
          <w:szCs w:val="24"/>
          <w:lang w:eastAsia="en-GB"/>
        </w:rPr>
        <w:t xml:space="preserve">la data de </w:t>
      </w:r>
      <w:r w:rsidR="00FF3470">
        <w:rPr>
          <w:rFonts w:ascii="Trebuchet MS" w:eastAsia="Times New Roman" w:hAnsi="Trebuchet MS"/>
          <w:sz w:val="24"/>
          <w:szCs w:val="24"/>
          <w:lang w:eastAsia="en-GB"/>
        </w:rPr>
        <w:t>1</w:t>
      </w:r>
      <w:r w:rsidR="00DE4009">
        <w:rPr>
          <w:rFonts w:ascii="Trebuchet MS" w:eastAsia="Times New Roman" w:hAnsi="Trebuchet MS"/>
          <w:sz w:val="24"/>
          <w:szCs w:val="24"/>
          <w:lang w:eastAsia="en-GB"/>
        </w:rPr>
        <w:t>7</w:t>
      </w:r>
      <w:r>
        <w:rPr>
          <w:rFonts w:ascii="Trebuchet MS" w:eastAsia="Times New Roman" w:hAnsi="Trebuchet MS"/>
          <w:sz w:val="24"/>
          <w:szCs w:val="24"/>
          <w:lang w:eastAsia="en-GB"/>
        </w:rPr>
        <w:t xml:space="preserve"> iulie 202</w:t>
      </w:r>
      <w:r w:rsidR="00DE4009">
        <w:rPr>
          <w:rFonts w:ascii="Trebuchet MS" w:eastAsia="Times New Roman" w:hAnsi="Trebuchet MS"/>
          <w:sz w:val="24"/>
          <w:szCs w:val="24"/>
          <w:lang w:eastAsia="en-GB"/>
        </w:rPr>
        <w:t>4</w:t>
      </w:r>
      <w:r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r>
        <w:rPr>
          <w:rFonts w:ascii="Trebuchet MS" w:eastAsia="Times New Roman" w:hAnsi="Trebuchet MS"/>
          <w:bCs/>
          <w:sz w:val="24"/>
          <w:szCs w:val="24"/>
          <w:lang w:eastAsia="en-GB"/>
        </w:rPr>
        <w:t>pe site-u</w:t>
      </w:r>
      <w:r w:rsidR="00EB5728">
        <w:rPr>
          <w:rFonts w:ascii="Trebuchet MS" w:eastAsia="Times New Roman" w:hAnsi="Trebuchet MS"/>
          <w:bCs/>
          <w:sz w:val="24"/>
          <w:szCs w:val="24"/>
          <w:lang w:eastAsia="en-GB"/>
        </w:rPr>
        <w:t>l</w:t>
      </w:r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hyperlink r:id="rId8" w:history="1">
        <w:r w:rsidR="0097568C" w:rsidRPr="00BA0543">
          <w:rPr>
            <w:rStyle w:val="Hyperlink"/>
            <w:rFonts w:ascii="Trebuchet MS" w:eastAsia="Times New Roman" w:hAnsi="Trebuchet MS"/>
            <w:bCs/>
            <w:sz w:val="24"/>
            <w:szCs w:val="24"/>
            <w:lang w:eastAsia="en-GB"/>
          </w:rPr>
          <w:t>www.</w:t>
        </w:r>
        <w:r w:rsidR="0097568C" w:rsidRPr="00BA0543">
          <w:rPr>
            <w:rStyle w:val="Hyperlink"/>
            <w:rFonts w:ascii="Trebuchet MS" w:hAnsi="Trebuchet MS" w:cs="Arial"/>
            <w:sz w:val="24"/>
            <w:szCs w:val="24"/>
          </w:rPr>
          <w:t>subiecte.edu.ro</w:t>
        </w:r>
      </w:hyperlink>
      <w:r w:rsidR="00EB5728">
        <w:rPr>
          <w:rFonts w:ascii="Trebuchet MS" w:hAnsi="Trebuchet MS" w:cs="Arial"/>
          <w:sz w:val="24"/>
          <w:szCs w:val="24"/>
        </w:rPr>
        <w:t>,</w:t>
      </w:r>
      <w:r w:rsidR="0097568C">
        <w:rPr>
          <w:rFonts w:ascii="Trebuchet MS" w:hAnsi="Trebuchet MS" w:cs="Arial"/>
          <w:sz w:val="24"/>
          <w:szCs w:val="24"/>
        </w:rPr>
        <w:t xml:space="preserve"> </w:t>
      </w:r>
      <w:r>
        <w:rPr>
          <w:rFonts w:ascii="Trebuchet MS" w:eastAsia="Times New Roman" w:hAnsi="Trebuchet MS"/>
          <w:bCs/>
          <w:sz w:val="24"/>
          <w:szCs w:val="24"/>
          <w:lang w:eastAsia="en-GB"/>
        </w:rPr>
        <w:t>după susținerea probei scrise</w:t>
      </w:r>
      <w:r w:rsidR="00EB5728">
        <w:rPr>
          <w:rFonts w:ascii="Trebuchet MS" w:eastAsia="Times New Roman" w:hAnsi="Trebuchet MS"/>
          <w:bCs/>
          <w:sz w:val="24"/>
          <w:szCs w:val="24"/>
          <w:lang w:eastAsia="en-GB"/>
        </w:rPr>
        <w:t>.</w:t>
      </w:r>
    </w:p>
    <w:p w14:paraId="71E4275C" w14:textId="3A9743C0" w:rsidR="008E665D" w:rsidRDefault="008E665D" w:rsidP="008E665D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Primele rezultate la proba scrisă vor fi afișate în data de </w:t>
      </w:r>
      <w:r w:rsidR="00DE4009">
        <w:rPr>
          <w:rFonts w:ascii="Trebuchet MS" w:eastAsia="Times New Roman" w:hAnsi="Trebuchet MS"/>
          <w:bCs/>
          <w:sz w:val="24"/>
          <w:szCs w:val="24"/>
          <w:lang w:eastAsia="en-GB"/>
        </w:rPr>
        <w:t>23</w:t>
      </w:r>
      <w:r w:rsidR="00A97E37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iulie 202</w:t>
      </w:r>
      <w:r w:rsidR="00DE4009">
        <w:rPr>
          <w:rFonts w:ascii="Trebuchet MS" w:eastAsia="Times New Roman" w:hAnsi="Trebuchet MS"/>
          <w:bCs/>
          <w:sz w:val="24"/>
          <w:szCs w:val="24"/>
          <w:lang w:eastAsia="en-GB"/>
        </w:rPr>
        <w:t>4</w:t>
      </w:r>
      <w:r>
        <w:rPr>
          <w:rFonts w:ascii="Trebuchet MS" w:eastAsia="Times New Roman" w:hAnsi="Trebuchet MS"/>
          <w:sz w:val="24"/>
          <w:szCs w:val="24"/>
          <w:lang w:eastAsia="en-GB"/>
        </w:rPr>
        <w:t>, la sediul  Inspectoratului Școlar Județean Cluj, dar </w:t>
      </w:r>
      <w:r>
        <w:rPr>
          <w:rFonts w:ascii="Trebuchet MS" w:eastAsia="Times New Roman" w:hAnsi="Trebuchet MS"/>
          <w:bCs/>
          <w:sz w:val="24"/>
          <w:szCs w:val="24"/>
          <w:lang w:eastAsia="en-GB"/>
        </w:rPr>
        <w:t>și pe site-ul </w:t>
      </w:r>
      <w:hyperlink r:id="rId9" w:history="1">
        <w:r w:rsidRPr="00734DD7">
          <w:rPr>
            <w:rStyle w:val="Hyperlink"/>
            <w:rFonts w:ascii="Trebuchet MS" w:eastAsia="Times New Roman" w:hAnsi="Trebuchet MS"/>
            <w:sz w:val="24"/>
            <w:szCs w:val="24"/>
            <w:lang w:eastAsia="en-GB"/>
          </w:rPr>
          <w:t>http://titularizare.edu.ro</w:t>
        </w:r>
      </w:hyperlink>
      <w:r w:rsidRPr="00734DD7">
        <w:rPr>
          <w:rStyle w:val="Hyperlink"/>
        </w:rPr>
        <w:t>.</w:t>
      </w:r>
      <w:r>
        <w:rPr>
          <w:rFonts w:ascii="Trebuchet MS" w:eastAsia="Times New Roman" w:hAnsi="Trebuchet MS"/>
          <w:sz w:val="24"/>
          <w:szCs w:val="24"/>
          <w:lang w:eastAsia="en-GB"/>
        </w:rPr>
        <w:t> </w:t>
      </w:r>
    </w:p>
    <w:p w14:paraId="713D8FDB" w14:textId="3CA43225" w:rsidR="005015DF" w:rsidRDefault="008E665D" w:rsidP="008E665D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>
        <w:rPr>
          <w:rFonts w:ascii="Trebuchet MS" w:eastAsia="Times New Roman" w:hAnsi="Trebuchet MS"/>
          <w:sz w:val="24"/>
          <w:szCs w:val="24"/>
          <w:lang w:eastAsia="en-GB"/>
        </w:rPr>
        <w:t>Contestațiile se depun</w:t>
      </w:r>
      <w:r w:rsidR="00EB5728">
        <w:rPr>
          <w:rFonts w:ascii="Trebuchet MS" w:eastAsia="Times New Roman" w:hAnsi="Trebuchet MS"/>
          <w:sz w:val="24"/>
          <w:szCs w:val="24"/>
          <w:lang w:eastAsia="en-GB"/>
        </w:rPr>
        <w:t xml:space="preserve"> în scris</w:t>
      </w:r>
      <w:r>
        <w:rPr>
          <w:rFonts w:ascii="Trebuchet MS" w:eastAsia="Times New Roman" w:hAnsi="Trebuchet MS"/>
          <w:sz w:val="24"/>
          <w:szCs w:val="24"/>
          <w:lang w:eastAsia="en-GB"/>
        </w:rPr>
        <w:t xml:space="preserve"> la sediul Inspectoratului  Școlar Județean Cluj sau se transmit prin </w:t>
      </w:r>
      <w:r w:rsidR="00EB5728">
        <w:rPr>
          <w:rFonts w:ascii="Trebuchet MS" w:eastAsia="Times New Roman" w:hAnsi="Trebuchet MS"/>
          <w:sz w:val="24"/>
          <w:szCs w:val="24"/>
          <w:lang w:eastAsia="en-GB"/>
        </w:rPr>
        <w:t xml:space="preserve">poștă electronică (scanat) la adresa de e-mail: </w:t>
      </w:r>
      <w:hyperlink r:id="rId10" w:history="1">
        <w:r w:rsidR="00DE4009" w:rsidRPr="00922737">
          <w:rPr>
            <w:rStyle w:val="Hyperlink"/>
            <w:rFonts w:ascii="Trebuchet MS" w:eastAsia="Times New Roman" w:hAnsi="Trebuchet MS"/>
            <w:sz w:val="24"/>
            <w:szCs w:val="24"/>
            <w:lang w:eastAsia="en-GB"/>
          </w:rPr>
          <w:t>contact@isjcj.ro</w:t>
        </w:r>
      </w:hyperlink>
      <w:r w:rsidR="00DE4009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>
        <w:rPr>
          <w:rFonts w:ascii="Trebuchet MS" w:eastAsia="Times New Roman" w:hAnsi="Trebuchet MS"/>
          <w:sz w:val="24"/>
          <w:szCs w:val="24"/>
          <w:lang w:eastAsia="en-GB"/>
        </w:rPr>
        <w:t xml:space="preserve">, în zilele de </w:t>
      </w:r>
      <w:r w:rsidR="00DE4009">
        <w:rPr>
          <w:rFonts w:ascii="Trebuchet MS" w:eastAsia="Times New Roman" w:hAnsi="Trebuchet MS"/>
          <w:sz w:val="24"/>
          <w:szCs w:val="24"/>
          <w:lang w:eastAsia="en-GB"/>
        </w:rPr>
        <w:t>23</w:t>
      </w:r>
      <w:r w:rsidR="00767C1D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 w:rsidR="00EB5728">
        <w:rPr>
          <w:rFonts w:ascii="Trebuchet MS" w:eastAsia="Times New Roman" w:hAnsi="Trebuchet MS"/>
          <w:sz w:val="24"/>
          <w:szCs w:val="24"/>
          <w:lang w:eastAsia="en-GB"/>
        </w:rPr>
        <w:t xml:space="preserve"> iulie </w:t>
      </w:r>
      <w:r>
        <w:rPr>
          <w:rFonts w:ascii="Trebuchet MS" w:eastAsia="Times New Roman" w:hAnsi="Trebuchet MS"/>
          <w:sz w:val="24"/>
          <w:szCs w:val="24"/>
          <w:lang w:eastAsia="en-GB"/>
        </w:rPr>
        <w:t>202</w:t>
      </w:r>
      <w:r w:rsidR="00DE4009">
        <w:rPr>
          <w:rFonts w:ascii="Trebuchet MS" w:eastAsia="Times New Roman" w:hAnsi="Trebuchet MS"/>
          <w:sz w:val="24"/>
          <w:szCs w:val="24"/>
          <w:lang w:eastAsia="en-GB"/>
        </w:rPr>
        <w:t>4</w:t>
      </w:r>
      <w:r>
        <w:rPr>
          <w:rFonts w:ascii="Trebuchet MS" w:eastAsia="Times New Roman" w:hAnsi="Trebuchet MS"/>
          <w:sz w:val="24"/>
          <w:szCs w:val="24"/>
          <w:lang w:eastAsia="en-GB"/>
        </w:rPr>
        <w:t xml:space="preserve">, după afișarea rezultatelor, până la ora 21:00, respectiv în data de </w:t>
      </w:r>
      <w:r w:rsidR="00DE4009">
        <w:rPr>
          <w:rFonts w:ascii="Trebuchet MS" w:eastAsia="Times New Roman" w:hAnsi="Trebuchet MS"/>
          <w:sz w:val="24"/>
          <w:szCs w:val="24"/>
          <w:lang w:eastAsia="en-GB"/>
        </w:rPr>
        <w:t>24</w:t>
      </w:r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 w:rsidR="00EB5728">
        <w:rPr>
          <w:rFonts w:ascii="Trebuchet MS" w:eastAsia="Times New Roman" w:hAnsi="Trebuchet MS"/>
          <w:sz w:val="24"/>
          <w:szCs w:val="24"/>
          <w:lang w:eastAsia="en-GB"/>
        </w:rPr>
        <w:t>iulie 202</w:t>
      </w:r>
      <w:r w:rsidR="00DE4009">
        <w:rPr>
          <w:rFonts w:ascii="Trebuchet MS" w:eastAsia="Times New Roman" w:hAnsi="Trebuchet MS"/>
          <w:sz w:val="24"/>
          <w:szCs w:val="24"/>
          <w:lang w:eastAsia="en-GB"/>
        </w:rPr>
        <w:t>4</w:t>
      </w:r>
      <w:r>
        <w:rPr>
          <w:rFonts w:ascii="Trebuchet MS" w:eastAsia="Times New Roman" w:hAnsi="Trebuchet MS"/>
          <w:sz w:val="24"/>
          <w:szCs w:val="24"/>
          <w:lang w:eastAsia="en-GB"/>
        </w:rPr>
        <w:t>, până la ora 12:00.</w:t>
      </w:r>
    </w:p>
    <w:p w14:paraId="641C2A70" w14:textId="3168BCAE" w:rsidR="008E665D" w:rsidRDefault="008E665D" w:rsidP="008E665D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Rezultatele finale se </w:t>
      </w:r>
      <w:r w:rsidR="00EB5728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vor </w:t>
      </w:r>
      <w:r>
        <w:rPr>
          <w:rFonts w:ascii="Trebuchet MS" w:eastAsia="Times New Roman" w:hAnsi="Trebuchet MS"/>
          <w:bCs/>
          <w:sz w:val="24"/>
          <w:szCs w:val="24"/>
          <w:lang w:eastAsia="en-GB"/>
        </w:rPr>
        <w:t>afiș</w:t>
      </w:r>
      <w:r w:rsidR="00EB5728">
        <w:rPr>
          <w:rFonts w:ascii="Trebuchet MS" w:eastAsia="Times New Roman" w:hAnsi="Trebuchet MS"/>
          <w:bCs/>
          <w:sz w:val="24"/>
          <w:szCs w:val="24"/>
          <w:lang w:eastAsia="en-GB"/>
        </w:rPr>
        <w:t>a</w:t>
      </w:r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la sediul Inspectoratului Școlar Județean Cluj și pe site-ul </w:t>
      </w:r>
      <w:hyperlink r:id="rId11" w:history="1">
        <w:r>
          <w:rPr>
            <w:rStyle w:val="Hyperlink"/>
            <w:rFonts w:ascii="Trebuchet MS" w:eastAsia="Times New Roman" w:hAnsi="Trebuchet MS"/>
            <w:bCs/>
            <w:sz w:val="24"/>
            <w:szCs w:val="24"/>
            <w:lang w:eastAsia="en-GB"/>
          </w:rPr>
          <w:t>http://titularizare.edu.ro</w:t>
        </w:r>
      </w:hyperlink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, în data de </w:t>
      </w:r>
      <w:r w:rsidR="00DE4009">
        <w:rPr>
          <w:rFonts w:ascii="Trebuchet MS" w:eastAsia="Times New Roman" w:hAnsi="Trebuchet MS"/>
          <w:bCs/>
          <w:sz w:val="24"/>
          <w:szCs w:val="24"/>
          <w:lang w:eastAsia="en-GB"/>
        </w:rPr>
        <w:t>31</w:t>
      </w:r>
      <w:r w:rsidR="00522B03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iulie</w:t>
      </w:r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202</w:t>
      </w:r>
      <w:r w:rsidR="00DE4009">
        <w:rPr>
          <w:rFonts w:ascii="Trebuchet MS" w:eastAsia="Times New Roman" w:hAnsi="Trebuchet MS"/>
          <w:bCs/>
          <w:sz w:val="24"/>
          <w:szCs w:val="24"/>
          <w:lang w:eastAsia="en-GB"/>
        </w:rPr>
        <w:t>4</w:t>
      </w:r>
      <w:r>
        <w:rPr>
          <w:rFonts w:ascii="Trebuchet MS" w:eastAsia="Times New Roman" w:hAnsi="Trebuchet MS"/>
          <w:sz w:val="24"/>
          <w:szCs w:val="24"/>
          <w:lang w:eastAsia="en-GB"/>
        </w:rPr>
        <w:t>.</w:t>
      </w:r>
    </w:p>
    <w:p w14:paraId="2794FDC7" w14:textId="4F29406A" w:rsidR="008E665D" w:rsidRDefault="008E665D" w:rsidP="008E665D">
      <w:pPr>
        <w:spacing w:after="150" w:line="240" w:lineRule="auto"/>
        <w:jc w:val="both"/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</w:pPr>
      <w:r>
        <w:rPr>
          <w:rFonts w:ascii="Trebuchet MS" w:eastAsia="Times New Roman" w:hAnsi="Trebuchet MS"/>
          <w:sz w:val="24"/>
          <w:szCs w:val="24"/>
          <w:lang w:eastAsia="en-GB"/>
        </w:rPr>
        <w:t>Pentru angajarea pe durată nedeterminată (titularizare) candidații trebuie să obțină la proba scrisă minimum nota 7</w:t>
      </w:r>
      <w:r w:rsidR="00E557CE">
        <w:rPr>
          <w:rFonts w:ascii="Trebuchet MS" w:eastAsia="Times New Roman" w:hAnsi="Trebuchet MS"/>
          <w:sz w:val="24"/>
          <w:szCs w:val="24"/>
          <w:lang w:eastAsia="en-GB"/>
        </w:rPr>
        <w:t>,00</w:t>
      </w:r>
      <w:r>
        <w:rPr>
          <w:rFonts w:ascii="Trebuchet MS" w:eastAsia="Times New Roman" w:hAnsi="Trebuchet MS"/>
          <w:sz w:val="24"/>
          <w:szCs w:val="24"/>
          <w:lang w:eastAsia="en-GB"/>
        </w:rPr>
        <w:t xml:space="preserve"> (șapte), iar pentru angajarea pe durată determinată (suplinire), minimum nota 5</w:t>
      </w:r>
      <w:r w:rsidR="00E557CE">
        <w:rPr>
          <w:rFonts w:ascii="Trebuchet MS" w:eastAsia="Times New Roman" w:hAnsi="Trebuchet MS"/>
          <w:sz w:val="24"/>
          <w:szCs w:val="24"/>
          <w:lang w:eastAsia="en-GB"/>
        </w:rPr>
        <w:t>,00</w:t>
      </w:r>
      <w:r>
        <w:rPr>
          <w:rFonts w:ascii="Trebuchet MS" w:eastAsia="Times New Roman" w:hAnsi="Trebuchet MS"/>
          <w:sz w:val="24"/>
          <w:szCs w:val="24"/>
          <w:lang w:eastAsia="en-GB"/>
        </w:rPr>
        <w:t xml:space="preserve"> (cinci). </w:t>
      </w:r>
    </w:p>
    <w:p w14:paraId="19D89522" w14:textId="3E49B7A8" w:rsidR="008E665D" w:rsidRDefault="008E665D" w:rsidP="008E665D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>
        <w:rPr>
          <w:rFonts w:ascii="Trebuchet MS" w:eastAsia="Times New Roman" w:hAnsi="Trebuchet MS"/>
          <w:sz w:val="24"/>
          <w:szCs w:val="24"/>
          <w:lang w:eastAsia="en-GB"/>
        </w:rPr>
        <w:lastRenderedPageBreak/>
        <w:t xml:space="preserve">Repartizarea </w:t>
      </w:r>
      <w:r w:rsidRPr="005015DF">
        <w:rPr>
          <w:rFonts w:ascii="Trebuchet MS" w:eastAsia="Times New Roman" w:hAnsi="Trebuchet MS"/>
          <w:sz w:val="24"/>
          <w:szCs w:val="24"/>
          <w:lang w:eastAsia="en-GB"/>
        </w:rPr>
        <w:t xml:space="preserve">candidaților pe posturi, </w:t>
      </w:r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>în ordinea descrescătoare a notelor obținute la proba scrisă,</w:t>
      </w:r>
      <w:r w:rsidRPr="005015DF">
        <w:rPr>
          <w:rFonts w:ascii="Trebuchet MS" w:eastAsia="Times New Roman" w:hAnsi="Trebuchet MS"/>
          <w:sz w:val="24"/>
          <w:szCs w:val="24"/>
          <w:lang w:eastAsia="en-GB"/>
        </w:rPr>
        <w:t xml:space="preserve"> se realizează în ședințe publice, organizate</w:t>
      </w:r>
      <w:r>
        <w:rPr>
          <w:rFonts w:ascii="Trebuchet MS" w:eastAsia="Times New Roman" w:hAnsi="Trebuchet MS"/>
          <w:sz w:val="24"/>
          <w:szCs w:val="24"/>
          <w:lang w:eastAsia="en-GB"/>
        </w:rPr>
        <w:t xml:space="preserve"> de către Inspectoratul Școlar Județean Cluj, în perioada</w:t>
      </w:r>
      <w:r w:rsidR="00767C1D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 w:rsidR="00DE4009">
        <w:rPr>
          <w:rFonts w:ascii="Trebuchet MS" w:eastAsia="Times New Roman" w:hAnsi="Trebuchet MS"/>
          <w:sz w:val="24"/>
          <w:szCs w:val="24"/>
          <w:lang w:eastAsia="en-GB"/>
        </w:rPr>
        <w:t>1</w:t>
      </w:r>
      <w:r w:rsidR="00734DD7">
        <w:rPr>
          <w:rFonts w:ascii="Trebuchet MS" w:eastAsia="Times New Roman" w:hAnsi="Trebuchet MS"/>
          <w:sz w:val="24"/>
          <w:szCs w:val="24"/>
          <w:lang w:eastAsia="en-GB"/>
        </w:rPr>
        <w:t xml:space="preserve"> – 30 august 202</w:t>
      </w:r>
      <w:r w:rsidR="00DE4009">
        <w:rPr>
          <w:rFonts w:ascii="Trebuchet MS" w:eastAsia="Times New Roman" w:hAnsi="Trebuchet MS"/>
          <w:sz w:val="24"/>
          <w:szCs w:val="24"/>
          <w:lang w:eastAsia="en-GB"/>
        </w:rPr>
        <w:t>4</w:t>
      </w:r>
      <w:r w:rsidR="00734DD7">
        <w:rPr>
          <w:rFonts w:ascii="Trebuchet MS" w:eastAsia="Times New Roman" w:hAnsi="Trebuchet MS"/>
          <w:sz w:val="24"/>
          <w:szCs w:val="24"/>
          <w:lang w:eastAsia="en-GB"/>
        </w:rPr>
        <w:t>.</w:t>
      </w:r>
    </w:p>
    <w:p w14:paraId="0409BA4A" w14:textId="60219D6D" w:rsidR="00767C1D" w:rsidRPr="00734DD7" w:rsidRDefault="008E665D" w:rsidP="00767C1D">
      <w:pPr>
        <w:jc w:val="both"/>
        <w:rPr>
          <w:rStyle w:val="Hyperlink"/>
          <w:b/>
          <w:bCs/>
          <w:sz w:val="28"/>
          <w:szCs w:val="28"/>
          <w:lang w:eastAsia="en-GB"/>
        </w:rPr>
      </w:pPr>
      <w:r w:rsidRPr="0036032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Toate informațiile</w:t>
      </w:r>
      <w:r w:rsidR="00EB5728" w:rsidRPr="0036032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, precum și </w:t>
      </w:r>
      <w:r w:rsidRPr="0036032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</w:t>
      </w:r>
      <w:r w:rsidRPr="00360324">
        <w:rPr>
          <w:rFonts w:ascii="Trebuchet MS" w:eastAsia="Times New Roman" w:hAnsi="Trebuchet MS"/>
          <w:b/>
          <w:bCs/>
          <w:sz w:val="24"/>
          <w:szCs w:val="24"/>
        </w:rPr>
        <w:t>alendarul complet al mobilității personalului didactic din învățământul preuniversitar</w:t>
      </w:r>
      <w:r w:rsidR="005015DF">
        <w:rPr>
          <w:rFonts w:ascii="Trebuchet MS" w:eastAsia="Times New Roman" w:hAnsi="Trebuchet MS"/>
          <w:b/>
          <w:bCs/>
          <w:sz w:val="24"/>
          <w:szCs w:val="24"/>
        </w:rPr>
        <w:t>,</w:t>
      </w:r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sunt disponibile și pe site-ul Inspectoratului Școlar Județean Cluj</w:t>
      </w:r>
      <w:r w:rsidR="00767C1D" w:rsidRPr="00734DD7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_ </w:t>
      </w:r>
      <w:hyperlink r:id="rId12" w:history="1">
        <w:r w:rsidR="00734DD7" w:rsidRPr="00734DD7">
          <w:rPr>
            <w:rStyle w:val="Hyperlink"/>
            <w:rFonts w:ascii="Trebuchet MS" w:eastAsia="Times New Roman" w:hAnsi="Trebuchet MS"/>
            <w:b/>
            <w:bCs/>
            <w:sz w:val="28"/>
            <w:szCs w:val="28"/>
            <w:lang w:eastAsia="en-GB"/>
          </w:rPr>
          <w:t>https</w:t>
        </w:r>
        <w:r w:rsidR="00734DD7" w:rsidRPr="00734DD7">
          <w:rPr>
            <w:rStyle w:val="Hyperlink"/>
            <w:b/>
            <w:sz w:val="28"/>
            <w:szCs w:val="28"/>
            <w:lang w:eastAsia="en-GB"/>
          </w:rPr>
          <w:t>://www.isjcj.ro/resurse-umane/mobilitate-personal/</w:t>
        </w:r>
      </w:hyperlink>
      <w:r w:rsidR="00734DD7">
        <w:rPr>
          <w:rStyle w:val="Hyperlink"/>
          <w:b/>
          <w:sz w:val="28"/>
          <w:szCs w:val="28"/>
          <w:lang w:eastAsia="en-GB"/>
        </w:rPr>
        <w:t>.</w:t>
      </w:r>
    </w:p>
    <w:p w14:paraId="24DE0B06" w14:textId="043C65CE" w:rsidR="008E665D" w:rsidRDefault="008E665D" w:rsidP="00F15005">
      <w:pPr>
        <w:jc w:val="both"/>
        <w:rPr>
          <w:rFonts w:ascii="Trebuchet MS" w:eastAsia="Times New Roman" w:hAnsi="Trebuchet MS"/>
          <w:b/>
          <w:bCs/>
          <w:sz w:val="24"/>
          <w:szCs w:val="24"/>
          <w:lang w:eastAsia="en-GB"/>
        </w:rPr>
      </w:pPr>
    </w:p>
    <w:bookmarkEnd w:id="0"/>
    <w:p w14:paraId="51B9E732" w14:textId="6AB2E56A" w:rsidR="008E665D" w:rsidRDefault="008E665D" w:rsidP="005015DF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6B4D6B00" w14:textId="4810FD03" w:rsidR="00AA3B3E" w:rsidRPr="008B3EE5" w:rsidRDefault="00767C1D" w:rsidP="00AA3B3E">
      <w:pPr>
        <w:spacing w:after="160"/>
        <w:jc w:val="both"/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</w:pPr>
      <w:r w:rsidRPr="008B3EE5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                                                       </w:t>
      </w:r>
      <w:r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 </w:t>
      </w:r>
      <w:r w:rsidR="00E94B6F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</w:t>
      </w:r>
      <w:r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 </w:t>
      </w:r>
      <w:r w:rsidRPr="008B3EE5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COMUNICARE INSTITUȚIONALĂ, I.Ș.J. CLUJ</w:t>
      </w:r>
    </w:p>
    <w:p w14:paraId="140ED1DE" w14:textId="77777777" w:rsidR="00AA3B3E" w:rsidRPr="001543C2" w:rsidRDefault="00AA3B3E" w:rsidP="00AA3B3E">
      <w:pPr>
        <w:rPr>
          <w:rFonts w:ascii="Trebuchet MS" w:hAnsi="Trebuchet MS"/>
          <w:b/>
          <w:color w:val="4F81BD" w:themeColor="accent1"/>
        </w:rPr>
      </w:pPr>
    </w:p>
    <w:p w14:paraId="6167EBC0" w14:textId="6ACC16CA" w:rsidR="008E665D" w:rsidRDefault="008E665D" w:rsidP="003339DE">
      <w:pPr>
        <w:jc w:val="center"/>
        <w:rPr>
          <w:rFonts w:ascii="Trebuchet MS" w:eastAsia="Times New Roman" w:hAnsi="Trebuchet MS"/>
          <w:b/>
          <w:color w:val="548DD4" w:themeColor="text2" w:themeTint="99"/>
          <w:sz w:val="24"/>
          <w:szCs w:val="24"/>
        </w:rPr>
      </w:pPr>
    </w:p>
    <w:p w14:paraId="32932EC2" w14:textId="53758731" w:rsidR="008E665D" w:rsidRDefault="008E665D" w:rsidP="003339DE">
      <w:pPr>
        <w:jc w:val="center"/>
        <w:rPr>
          <w:rFonts w:ascii="Trebuchet MS" w:eastAsia="Times New Roman" w:hAnsi="Trebuchet MS"/>
          <w:b/>
          <w:color w:val="548DD4" w:themeColor="text2" w:themeTint="99"/>
          <w:sz w:val="24"/>
          <w:szCs w:val="24"/>
        </w:rPr>
      </w:pPr>
    </w:p>
    <w:p w14:paraId="5ED03DE9" w14:textId="75E40F0C" w:rsidR="008E665D" w:rsidRDefault="008E665D" w:rsidP="003339DE">
      <w:pPr>
        <w:jc w:val="center"/>
        <w:rPr>
          <w:rFonts w:ascii="Trebuchet MS" w:eastAsia="Times New Roman" w:hAnsi="Trebuchet MS"/>
          <w:b/>
          <w:color w:val="548DD4" w:themeColor="text2" w:themeTint="99"/>
          <w:sz w:val="24"/>
          <w:szCs w:val="24"/>
        </w:rPr>
      </w:pPr>
    </w:p>
    <w:p w14:paraId="1420F925" w14:textId="2E0EFA4A" w:rsidR="006D4765" w:rsidRPr="00BC6876" w:rsidRDefault="006D4765" w:rsidP="00BC6876">
      <w:pPr>
        <w:jc w:val="both"/>
        <w:rPr>
          <w:rFonts w:ascii="Trebuchet MS" w:eastAsia="Times New Roman" w:hAnsi="Trebuchet MS"/>
          <w:b/>
          <w:i/>
          <w:color w:val="548DD4" w:themeColor="text2" w:themeTint="99"/>
          <w:sz w:val="24"/>
          <w:szCs w:val="24"/>
        </w:rPr>
      </w:pPr>
    </w:p>
    <w:sectPr w:rsidR="006D4765" w:rsidRPr="00BC6876" w:rsidSect="00686290">
      <w:headerReference w:type="default" r:id="rId13"/>
      <w:headerReference w:type="first" r:id="rId14"/>
      <w:footerReference w:type="first" r:id="rId15"/>
      <w:pgSz w:w="11907" w:h="16839" w:code="9"/>
      <w:pgMar w:top="-1276" w:right="127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842C4" w14:textId="77777777" w:rsidR="0083008D" w:rsidRDefault="0083008D" w:rsidP="00E160F0">
      <w:pPr>
        <w:spacing w:after="0" w:line="240" w:lineRule="auto"/>
      </w:pPr>
      <w:r>
        <w:separator/>
      </w:r>
    </w:p>
  </w:endnote>
  <w:endnote w:type="continuationSeparator" w:id="0">
    <w:p w14:paraId="7767C5F8" w14:textId="77777777" w:rsidR="0083008D" w:rsidRDefault="0083008D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09327742" w:rsidR="0005261D" w:rsidRPr="00AB1060" w:rsidRDefault="00E2563D" w:rsidP="000115BF">
    <w:pPr>
      <w:pStyle w:val="Footer"/>
      <w:ind w:left="6521"/>
      <w:jc w:val="center"/>
      <w:rPr>
        <w:color w:val="0F243E"/>
      </w:rPr>
    </w:pPr>
    <w:r>
      <w:rPr>
        <w:color w:val="0F243E"/>
      </w:rPr>
      <w:tab/>
      <w:t xml:space="preserve">       </w:t>
    </w:r>
    <w:r w:rsidR="00686290">
      <w:rPr>
        <w:color w:val="0F243E"/>
      </w:rPr>
      <w:t xml:space="preserve">    </w:t>
    </w:r>
    <w:r w:rsidR="000115BF" w:rsidRPr="00AB1060">
      <w:rPr>
        <w:color w:val="0F243E"/>
      </w:rPr>
      <w:t xml:space="preserve"> </w:t>
    </w:r>
    <w:hyperlink r:id="rId1" w:history="1">
      <w:r w:rsidR="00672CE2" w:rsidRPr="00CC1ECA">
        <w:rPr>
          <w:rStyle w:val="Hyperlink"/>
        </w:rPr>
        <w:t>www.isjcj.ro</w:t>
      </w:r>
    </w:hyperlink>
    <w:r w:rsidR="000115BF" w:rsidRPr="00AB1060">
      <w:rPr>
        <w:color w:val="0F243E"/>
      </w:rPr>
      <w:t xml:space="preserve">, </w:t>
    </w:r>
    <w:hyperlink r:id="rId2" w:history="1">
      <w:r w:rsidR="007374B9" w:rsidRPr="00FE5543">
        <w:rPr>
          <w:rStyle w:val="Hyperlink"/>
        </w:rPr>
        <w:t>contact@isjcj.ro</w:t>
      </w:r>
    </w:hyperlink>
    <w:r w:rsidR="000115BF"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6BFB4" w14:textId="77777777" w:rsidR="0083008D" w:rsidRDefault="0083008D" w:rsidP="00E160F0">
      <w:pPr>
        <w:spacing w:after="0" w:line="240" w:lineRule="auto"/>
      </w:pPr>
      <w:r>
        <w:separator/>
      </w:r>
    </w:p>
  </w:footnote>
  <w:footnote w:type="continuationSeparator" w:id="0">
    <w:p w14:paraId="5D566FA6" w14:textId="77777777" w:rsidR="0083008D" w:rsidRDefault="0083008D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B4086" w14:textId="28EAE6AF" w:rsidR="00603884" w:rsidRDefault="00603884">
    <w:pPr>
      <w:pStyle w:val="Header"/>
    </w:pPr>
  </w:p>
  <w:p w14:paraId="56A08DDB" w14:textId="77777777" w:rsidR="00603884" w:rsidRDefault="006038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656690080" name="Picture 656690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30764728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30764728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95E15"/>
    <w:multiLevelType w:val="hybridMultilevel"/>
    <w:tmpl w:val="36549A6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1332EB3"/>
    <w:multiLevelType w:val="hybridMultilevel"/>
    <w:tmpl w:val="52BA02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85DB2"/>
    <w:multiLevelType w:val="hybridMultilevel"/>
    <w:tmpl w:val="7ECA728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3E8123A2"/>
    <w:multiLevelType w:val="hybridMultilevel"/>
    <w:tmpl w:val="600AEDD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7ADB7B96"/>
    <w:multiLevelType w:val="hybridMultilevel"/>
    <w:tmpl w:val="A5E4B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3517554">
    <w:abstractNumId w:val="1"/>
  </w:num>
  <w:num w:numId="2" w16cid:durableId="1403793636">
    <w:abstractNumId w:val="3"/>
  </w:num>
  <w:num w:numId="3" w16cid:durableId="176042063">
    <w:abstractNumId w:val="4"/>
  </w:num>
  <w:num w:numId="4" w16cid:durableId="1569610769">
    <w:abstractNumId w:val="0"/>
  </w:num>
  <w:num w:numId="5" w16cid:durableId="139037402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115BF"/>
    <w:rsid w:val="00017D67"/>
    <w:rsid w:val="0003405A"/>
    <w:rsid w:val="0004680D"/>
    <w:rsid w:val="00052018"/>
    <w:rsid w:val="0005261D"/>
    <w:rsid w:val="0005287F"/>
    <w:rsid w:val="00052E50"/>
    <w:rsid w:val="00055E24"/>
    <w:rsid w:val="00055FD5"/>
    <w:rsid w:val="00057791"/>
    <w:rsid w:val="000622C2"/>
    <w:rsid w:val="00063F2C"/>
    <w:rsid w:val="00070380"/>
    <w:rsid w:val="00074FE6"/>
    <w:rsid w:val="00092EE7"/>
    <w:rsid w:val="000A07B4"/>
    <w:rsid w:val="000A235B"/>
    <w:rsid w:val="000B032C"/>
    <w:rsid w:val="000B40AA"/>
    <w:rsid w:val="000B519A"/>
    <w:rsid w:val="000C1689"/>
    <w:rsid w:val="000D1C8F"/>
    <w:rsid w:val="000D60D6"/>
    <w:rsid w:val="000F409C"/>
    <w:rsid w:val="000F5D2E"/>
    <w:rsid w:val="00101909"/>
    <w:rsid w:val="00104134"/>
    <w:rsid w:val="00105F57"/>
    <w:rsid w:val="001217CA"/>
    <w:rsid w:val="001220DA"/>
    <w:rsid w:val="00126F1E"/>
    <w:rsid w:val="0014062F"/>
    <w:rsid w:val="00153ADB"/>
    <w:rsid w:val="00154E6B"/>
    <w:rsid w:val="00155B8D"/>
    <w:rsid w:val="00156D64"/>
    <w:rsid w:val="00164EE6"/>
    <w:rsid w:val="00171C9B"/>
    <w:rsid w:val="00172CA8"/>
    <w:rsid w:val="00174BE7"/>
    <w:rsid w:val="0017641A"/>
    <w:rsid w:val="001818B8"/>
    <w:rsid w:val="00184ABF"/>
    <w:rsid w:val="00187B9E"/>
    <w:rsid w:val="00187C03"/>
    <w:rsid w:val="001926D4"/>
    <w:rsid w:val="001A178B"/>
    <w:rsid w:val="001A2B49"/>
    <w:rsid w:val="001A6587"/>
    <w:rsid w:val="001B66B8"/>
    <w:rsid w:val="001C702D"/>
    <w:rsid w:val="001D0D27"/>
    <w:rsid w:val="001D110E"/>
    <w:rsid w:val="001D361A"/>
    <w:rsid w:val="001D668B"/>
    <w:rsid w:val="001E028E"/>
    <w:rsid w:val="001E0B53"/>
    <w:rsid w:val="001F00BF"/>
    <w:rsid w:val="001F50B8"/>
    <w:rsid w:val="001F570E"/>
    <w:rsid w:val="00200340"/>
    <w:rsid w:val="00207DEC"/>
    <w:rsid w:val="0021381D"/>
    <w:rsid w:val="002170A1"/>
    <w:rsid w:val="00220F42"/>
    <w:rsid w:val="0022777E"/>
    <w:rsid w:val="00227FF9"/>
    <w:rsid w:val="00232240"/>
    <w:rsid w:val="0023375F"/>
    <w:rsid w:val="00247B2E"/>
    <w:rsid w:val="00251B80"/>
    <w:rsid w:val="00255F7E"/>
    <w:rsid w:val="00260C60"/>
    <w:rsid w:val="00270DFD"/>
    <w:rsid w:val="00290E58"/>
    <w:rsid w:val="0029164B"/>
    <w:rsid w:val="00296542"/>
    <w:rsid w:val="002972FA"/>
    <w:rsid w:val="002A4FC0"/>
    <w:rsid w:val="002B12B9"/>
    <w:rsid w:val="002B5FE0"/>
    <w:rsid w:val="002B6CF7"/>
    <w:rsid w:val="002C4574"/>
    <w:rsid w:val="002C4F91"/>
    <w:rsid w:val="002E5B7E"/>
    <w:rsid w:val="002F131A"/>
    <w:rsid w:val="00301B6E"/>
    <w:rsid w:val="00303739"/>
    <w:rsid w:val="00304A1E"/>
    <w:rsid w:val="003060FF"/>
    <w:rsid w:val="00310A95"/>
    <w:rsid w:val="00312C4D"/>
    <w:rsid w:val="00323076"/>
    <w:rsid w:val="00327272"/>
    <w:rsid w:val="003339DE"/>
    <w:rsid w:val="00335001"/>
    <w:rsid w:val="00336189"/>
    <w:rsid w:val="003406E4"/>
    <w:rsid w:val="00341416"/>
    <w:rsid w:val="003521FE"/>
    <w:rsid w:val="00352687"/>
    <w:rsid w:val="00360324"/>
    <w:rsid w:val="0036192A"/>
    <w:rsid w:val="0036219A"/>
    <w:rsid w:val="00362996"/>
    <w:rsid w:val="00367837"/>
    <w:rsid w:val="00371B87"/>
    <w:rsid w:val="00377E86"/>
    <w:rsid w:val="00386546"/>
    <w:rsid w:val="00393A4D"/>
    <w:rsid w:val="00395BDA"/>
    <w:rsid w:val="003A082C"/>
    <w:rsid w:val="003A0AAE"/>
    <w:rsid w:val="003A342D"/>
    <w:rsid w:val="003A4A99"/>
    <w:rsid w:val="003A6708"/>
    <w:rsid w:val="003B2AA7"/>
    <w:rsid w:val="003B3BE1"/>
    <w:rsid w:val="003D38C0"/>
    <w:rsid w:val="003D7BC0"/>
    <w:rsid w:val="003F1CE7"/>
    <w:rsid w:val="003F2D96"/>
    <w:rsid w:val="003F5F5C"/>
    <w:rsid w:val="003F75E1"/>
    <w:rsid w:val="0040330C"/>
    <w:rsid w:val="004055F4"/>
    <w:rsid w:val="00407569"/>
    <w:rsid w:val="00407CBD"/>
    <w:rsid w:val="0041533D"/>
    <w:rsid w:val="0041767B"/>
    <w:rsid w:val="00427C5F"/>
    <w:rsid w:val="00431CFF"/>
    <w:rsid w:val="0043320C"/>
    <w:rsid w:val="004355D7"/>
    <w:rsid w:val="0044242F"/>
    <w:rsid w:val="00447526"/>
    <w:rsid w:val="004638C8"/>
    <w:rsid w:val="004657F4"/>
    <w:rsid w:val="00482ED2"/>
    <w:rsid w:val="004901B7"/>
    <w:rsid w:val="00497E2D"/>
    <w:rsid w:val="004A1089"/>
    <w:rsid w:val="004B1879"/>
    <w:rsid w:val="004B1A99"/>
    <w:rsid w:val="004B344A"/>
    <w:rsid w:val="004C5244"/>
    <w:rsid w:val="004C6308"/>
    <w:rsid w:val="004C70EE"/>
    <w:rsid w:val="004D0F33"/>
    <w:rsid w:val="004D2D04"/>
    <w:rsid w:val="004E05B8"/>
    <w:rsid w:val="004E22BC"/>
    <w:rsid w:val="005015DF"/>
    <w:rsid w:val="00503092"/>
    <w:rsid w:val="0050325B"/>
    <w:rsid w:val="0050360A"/>
    <w:rsid w:val="00510066"/>
    <w:rsid w:val="00513D14"/>
    <w:rsid w:val="00514EAD"/>
    <w:rsid w:val="00517AA0"/>
    <w:rsid w:val="00522B03"/>
    <w:rsid w:val="00522F26"/>
    <w:rsid w:val="005271BB"/>
    <w:rsid w:val="00527F14"/>
    <w:rsid w:val="005331FF"/>
    <w:rsid w:val="00543294"/>
    <w:rsid w:val="00544E0F"/>
    <w:rsid w:val="00547412"/>
    <w:rsid w:val="00554A4F"/>
    <w:rsid w:val="00554CDB"/>
    <w:rsid w:val="00557388"/>
    <w:rsid w:val="0056170A"/>
    <w:rsid w:val="005620C2"/>
    <w:rsid w:val="00562409"/>
    <w:rsid w:val="00572A60"/>
    <w:rsid w:val="005746D1"/>
    <w:rsid w:val="00581439"/>
    <w:rsid w:val="00581E08"/>
    <w:rsid w:val="005824A4"/>
    <w:rsid w:val="00583058"/>
    <w:rsid w:val="005847DD"/>
    <w:rsid w:val="00592437"/>
    <w:rsid w:val="005A5408"/>
    <w:rsid w:val="005B3477"/>
    <w:rsid w:val="005B3F10"/>
    <w:rsid w:val="005B7CEB"/>
    <w:rsid w:val="005C5695"/>
    <w:rsid w:val="005C72DE"/>
    <w:rsid w:val="005C7A4B"/>
    <w:rsid w:val="005D2F67"/>
    <w:rsid w:val="005D52C9"/>
    <w:rsid w:val="005D60D8"/>
    <w:rsid w:val="005D6432"/>
    <w:rsid w:val="005D76E1"/>
    <w:rsid w:val="005F01DE"/>
    <w:rsid w:val="005F0E88"/>
    <w:rsid w:val="005F1CCB"/>
    <w:rsid w:val="00603884"/>
    <w:rsid w:val="00611092"/>
    <w:rsid w:val="006146B7"/>
    <w:rsid w:val="006209CB"/>
    <w:rsid w:val="006248FB"/>
    <w:rsid w:val="006261D8"/>
    <w:rsid w:val="006279A2"/>
    <w:rsid w:val="006362D6"/>
    <w:rsid w:val="00640FB4"/>
    <w:rsid w:val="006427E0"/>
    <w:rsid w:val="00642B07"/>
    <w:rsid w:val="00646092"/>
    <w:rsid w:val="00654DA0"/>
    <w:rsid w:val="0065788D"/>
    <w:rsid w:val="006608B1"/>
    <w:rsid w:val="00661BFD"/>
    <w:rsid w:val="006671FA"/>
    <w:rsid w:val="00672CE2"/>
    <w:rsid w:val="006774AF"/>
    <w:rsid w:val="0068557B"/>
    <w:rsid w:val="00686290"/>
    <w:rsid w:val="00687012"/>
    <w:rsid w:val="00693B97"/>
    <w:rsid w:val="006976B8"/>
    <w:rsid w:val="006A0CBA"/>
    <w:rsid w:val="006B056F"/>
    <w:rsid w:val="006B23E8"/>
    <w:rsid w:val="006C1414"/>
    <w:rsid w:val="006C1721"/>
    <w:rsid w:val="006C57E1"/>
    <w:rsid w:val="006C7BD1"/>
    <w:rsid w:val="006D075C"/>
    <w:rsid w:val="006D45AC"/>
    <w:rsid w:val="006D4765"/>
    <w:rsid w:val="006D4AB8"/>
    <w:rsid w:val="006E02F4"/>
    <w:rsid w:val="006F1F27"/>
    <w:rsid w:val="006F7496"/>
    <w:rsid w:val="0070341D"/>
    <w:rsid w:val="00706C61"/>
    <w:rsid w:val="007152DE"/>
    <w:rsid w:val="007225E3"/>
    <w:rsid w:val="00725B62"/>
    <w:rsid w:val="007328E8"/>
    <w:rsid w:val="00734DD7"/>
    <w:rsid w:val="00735785"/>
    <w:rsid w:val="007374B9"/>
    <w:rsid w:val="00742B02"/>
    <w:rsid w:val="00744D66"/>
    <w:rsid w:val="00746B16"/>
    <w:rsid w:val="007534B5"/>
    <w:rsid w:val="007552EC"/>
    <w:rsid w:val="00764092"/>
    <w:rsid w:val="00767C1D"/>
    <w:rsid w:val="00773E5A"/>
    <w:rsid w:val="007741FF"/>
    <w:rsid w:val="00774E06"/>
    <w:rsid w:val="007750D2"/>
    <w:rsid w:val="007803B5"/>
    <w:rsid w:val="00781201"/>
    <w:rsid w:val="007948E9"/>
    <w:rsid w:val="00796904"/>
    <w:rsid w:val="007A585D"/>
    <w:rsid w:val="007A5A88"/>
    <w:rsid w:val="007D4729"/>
    <w:rsid w:val="007F3535"/>
    <w:rsid w:val="00804FA0"/>
    <w:rsid w:val="008144F4"/>
    <w:rsid w:val="00823F1F"/>
    <w:rsid w:val="00824B8C"/>
    <w:rsid w:val="0083008D"/>
    <w:rsid w:val="00830B38"/>
    <w:rsid w:val="008329AB"/>
    <w:rsid w:val="00833E0D"/>
    <w:rsid w:val="00836CAA"/>
    <w:rsid w:val="00836D6F"/>
    <w:rsid w:val="00837A25"/>
    <w:rsid w:val="0084016E"/>
    <w:rsid w:val="00853E48"/>
    <w:rsid w:val="00864A4B"/>
    <w:rsid w:val="00864B4C"/>
    <w:rsid w:val="00865736"/>
    <w:rsid w:val="008801C4"/>
    <w:rsid w:val="0088616C"/>
    <w:rsid w:val="00887286"/>
    <w:rsid w:val="008935A7"/>
    <w:rsid w:val="008A2643"/>
    <w:rsid w:val="008A6702"/>
    <w:rsid w:val="008B2BAA"/>
    <w:rsid w:val="008B3EE5"/>
    <w:rsid w:val="008B66D6"/>
    <w:rsid w:val="008C0622"/>
    <w:rsid w:val="008D0076"/>
    <w:rsid w:val="008D27B7"/>
    <w:rsid w:val="008D7448"/>
    <w:rsid w:val="008E4775"/>
    <w:rsid w:val="008E665D"/>
    <w:rsid w:val="008F5AA2"/>
    <w:rsid w:val="00913122"/>
    <w:rsid w:val="00917CD5"/>
    <w:rsid w:val="009212F0"/>
    <w:rsid w:val="00923E56"/>
    <w:rsid w:val="00926721"/>
    <w:rsid w:val="00937C22"/>
    <w:rsid w:val="00947923"/>
    <w:rsid w:val="00955A5B"/>
    <w:rsid w:val="00957225"/>
    <w:rsid w:val="009630AC"/>
    <w:rsid w:val="00966BDE"/>
    <w:rsid w:val="0097568C"/>
    <w:rsid w:val="00975751"/>
    <w:rsid w:val="009771E5"/>
    <w:rsid w:val="0098085E"/>
    <w:rsid w:val="009948AE"/>
    <w:rsid w:val="00995B39"/>
    <w:rsid w:val="00995FA7"/>
    <w:rsid w:val="009A21EB"/>
    <w:rsid w:val="009C2A54"/>
    <w:rsid w:val="009D0E19"/>
    <w:rsid w:val="009F33C2"/>
    <w:rsid w:val="009F729A"/>
    <w:rsid w:val="00A16E57"/>
    <w:rsid w:val="00A241F0"/>
    <w:rsid w:val="00A2611B"/>
    <w:rsid w:val="00A336F2"/>
    <w:rsid w:val="00A3676E"/>
    <w:rsid w:val="00A55A30"/>
    <w:rsid w:val="00A631D0"/>
    <w:rsid w:val="00A65903"/>
    <w:rsid w:val="00A660A9"/>
    <w:rsid w:val="00A74BA4"/>
    <w:rsid w:val="00A76F62"/>
    <w:rsid w:val="00A80675"/>
    <w:rsid w:val="00A8171D"/>
    <w:rsid w:val="00A8433B"/>
    <w:rsid w:val="00A863E1"/>
    <w:rsid w:val="00A91F9F"/>
    <w:rsid w:val="00A92DC0"/>
    <w:rsid w:val="00A97E37"/>
    <w:rsid w:val="00AA3B3E"/>
    <w:rsid w:val="00AA47C8"/>
    <w:rsid w:val="00AA49DD"/>
    <w:rsid w:val="00AA68A7"/>
    <w:rsid w:val="00AB1060"/>
    <w:rsid w:val="00AB7A91"/>
    <w:rsid w:val="00AD2EBC"/>
    <w:rsid w:val="00AD4AA9"/>
    <w:rsid w:val="00AE0898"/>
    <w:rsid w:val="00AE3957"/>
    <w:rsid w:val="00AE4419"/>
    <w:rsid w:val="00B0705C"/>
    <w:rsid w:val="00B107B2"/>
    <w:rsid w:val="00B17FF1"/>
    <w:rsid w:val="00B20EF4"/>
    <w:rsid w:val="00B24B2A"/>
    <w:rsid w:val="00B31826"/>
    <w:rsid w:val="00B35108"/>
    <w:rsid w:val="00B50EF3"/>
    <w:rsid w:val="00B535D8"/>
    <w:rsid w:val="00B64298"/>
    <w:rsid w:val="00B676E9"/>
    <w:rsid w:val="00B711A7"/>
    <w:rsid w:val="00B85C9F"/>
    <w:rsid w:val="00B92B67"/>
    <w:rsid w:val="00B95D45"/>
    <w:rsid w:val="00B97315"/>
    <w:rsid w:val="00B97D44"/>
    <w:rsid w:val="00BA26F0"/>
    <w:rsid w:val="00BA3F94"/>
    <w:rsid w:val="00BA42E8"/>
    <w:rsid w:val="00BC26E0"/>
    <w:rsid w:val="00BC4299"/>
    <w:rsid w:val="00BC6876"/>
    <w:rsid w:val="00BD0E45"/>
    <w:rsid w:val="00BD24CB"/>
    <w:rsid w:val="00BD4E98"/>
    <w:rsid w:val="00BE01F4"/>
    <w:rsid w:val="00BE129E"/>
    <w:rsid w:val="00BF3D99"/>
    <w:rsid w:val="00BF522A"/>
    <w:rsid w:val="00BF6E18"/>
    <w:rsid w:val="00C10483"/>
    <w:rsid w:val="00C11090"/>
    <w:rsid w:val="00C127AC"/>
    <w:rsid w:val="00C22FDF"/>
    <w:rsid w:val="00C31F33"/>
    <w:rsid w:val="00C42785"/>
    <w:rsid w:val="00C6179D"/>
    <w:rsid w:val="00C72F98"/>
    <w:rsid w:val="00C85FEF"/>
    <w:rsid w:val="00C87569"/>
    <w:rsid w:val="00C9106A"/>
    <w:rsid w:val="00C9427B"/>
    <w:rsid w:val="00C946A4"/>
    <w:rsid w:val="00CB26BA"/>
    <w:rsid w:val="00CB7CEA"/>
    <w:rsid w:val="00CD0FB9"/>
    <w:rsid w:val="00CD23A6"/>
    <w:rsid w:val="00CE041F"/>
    <w:rsid w:val="00CE4AF7"/>
    <w:rsid w:val="00CE6A69"/>
    <w:rsid w:val="00CE6EF3"/>
    <w:rsid w:val="00CF5ED8"/>
    <w:rsid w:val="00CF6FD9"/>
    <w:rsid w:val="00CF783C"/>
    <w:rsid w:val="00D0242C"/>
    <w:rsid w:val="00D13B87"/>
    <w:rsid w:val="00D169BE"/>
    <w:rsid w:val="00D17CB3"/>
    <w:rsid w:val="00D21EC6"/>
    <w:rsid w:val="00D24B20"/>
    <w:rsid w:val="00D270B3"/>
    <w:rsid w:val="00D341A9"/>
    <w:rsid w:val="00D34AF6"/>
    <w:rsid w:val="00D360D4"/>
    <w:rsid w:val="00D36923"/>
    <w:rsid w:val="00D40251"/>
    <w:rsid w:val="00D41C0A"/>
    <w:rsid w:val="00D428FA"/>
    <w:rsid w:val="00D545A0"/>
    <w:rsid w:val="00D5531C"/>
    <w:rsid w:val="00D55511"/>
    <w:rsid w:val="00D61273"/>
    <w:rsid w:val="00D626C1"/>
    <w:rsid w:val="00D70A56"/>
    <w:rsid w:val="00D71E50"/>
    <w:rsid w:val="00D72025"/>
    <w:rsid w:val="00D7362A"/>
    <w:rsid w:val="00D7438A"/>
    <w:rsid w:val="00D74E0F"/>
    <w:rsid w:val="00D76CB8"/>
    <w:rsid w:val="00D85485"/>
    <w:rsid w:val="00DA4C08"/>
    <w:rsid w:val="00DA593A"/>
    <w:rsid w:val="00DA7DBD"/>
    <w:rsid w:val="00DB6823"/>
    <w:rsid w:val="00DC446A"/>
    <w:rsid w:val="00DC6C11"/>
    <w:rsid w:val="00DD2EED"/>
    <w:rsid w:val="00DD5964"/>
    <w:rsid w:val="00DD6F82"/>
    <w:rsid w:val="00DD733B"/>
    <w:rsid w:val="00DE4009"/>
    <w:rsid w:val="00DE4509"/>
    <w:rsid w:val="00DE4891"/>
    <w:rsid w:val="00DE4DD1"/>
    <w:rsid w:val="00DF426F"/>
    <w:rsid w:val="00E03A35"/>
    <w:rsid w:val="00E160F0"/>
    <w:rsid w:val="00E20A93"/>
    <w:rsid w:val="00E2563D"/>
    <w:rsid w:val="00E33DE6"/>
    <w:rsid w:val="00E342D5"/>
    <w:rsid w:val="00E37EF8"/>
    <w:rsid w:val="00E40201"/>
    <w:rsid w:val="00E557CE"/>
    <w:rsid w:val="00E64BAF"/>
    <w:rsid w:val="00E71200"/>
    <w:rsid w:val="00E74845"/>
    <w:rsid w:val="00E841AB"/>
    <w:rsid w:val="00E85A3A"/>
    <w:rsid w:val="00E90DA9"/>
    <w:rsid w:val="00E91362"/>
    <w:rsid w:val="00E94B6F"/>
    <w:rsid w:val="00E97F52"/>
    <w:rsid w:val="00EA1138"/>
    <w:rsid w:val="00EA2A3C"/>
    <w:rsid w:val="00EB5364"/>
    <w:rsid w:val="00EB5728"/>
    <w:rsid w:val="00EB78F1"/>
    <w:rsid w:val="00EC07B8"/>
    <w:rsid w:val="00EC0A1A"/>
    <w:rsid w:val="00EC1057"/>
    <w:rsid w:val="00ED0997"/>
    <w:rsid w:val="00F11277"/>
    <w:rsid w:val="00F12129"/>
    <w:rsid w:val="00F15005"/>
    <w:rsid w:val="00F24A6A"/>
    <w:rsid w:val="00F24E55"/>
    <w:rsid w:val="00F26C20"/>
    <w:rsid w:val="00F31728"/>
    <w:rsid w:val="00F31CF1"/>
    <w:rsid w:val="00F32BD1"/>
    <w:rsid w:val="00F37781"/>
    <w:rsid w:val="00F52F3D"/>
    <w:rsid w:val="00F55603"/>
    <w:rsid w:val="00F6212B"/>
    <w:rsid w:val="00F62D64"/>
    <w:rsid w:val="00F722A3"/>
    <w:rsid w:val="00F74759"/>
    <w:rsid w:val="00F7741F"/>
    <w:rsid w:val="00F93F36"/>
    <w:rsid w:val="00FA14C6"/>
    <w:rsid w:val="00FC234A"/>
    <w:rsid w:val="00FC4C6B"/>
    <w:rsid w:val="00FC54C2"/>
    <w:rsid w:val="00FD13BE"/>
    <w:rsid w:val="00FD4394"/>
    <w:rsid w:val="00FD7F63"/>
    <w:rsid w:val="00FF1F76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74B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B572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4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biecte.edu.r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sjcj.ro/resurse-umane/mobilitate-persona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itularizare.edu.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ontact@isjcj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itularizare.edu.ro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AA00E-5CF2-4EC6-896E-C413C7E1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7223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8</cp:revision>
  <cp:lastPrinted>2024-07-15T13:58:00Z</cp:lastPrinted>
  <dcterms:created xsi:type="dcterms:W3CDTF">2024-07-10T04:40:00Z</dcterms:created>
  <dcterms:modified xsi:type="dcterms:W3CDTF">2024-07-15T13:58:00Z</dcterms:modified>
</cp:coreProperties>
</file>