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16EFA" w14:textId="357B389A" w:rsidR="00025C22" w:rsidRPr="00025C22" w:rsidRDefault="00025C22" w:rsidP="00025C22">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r>
        <w:rPr>
          <w:rFonts w:ascii="Times New Roman" w:eastAsia="Times New Roman" w:hAnsi="Times New Roman" w:cs="Times New Roman"/>
          <w:b/>
          <w:bCs/>
          <w:kern w:val="0"/>
          <w:sz w:val="24"/>
          <w:szCs w:val="24"/>
          <w:lang w:val="en-US" w:bidi="ar-SA"/>
          <w14:ligatures w14:val="none"/>
        </w:rPr>
        <w:t>F</w:t>
      </w:r>
      <w:r w:rsidRPr="00025C22">
        <w:rPr>
          <w:rFonts w:ascii="Times New Roman" w:eastAsia="Times New Roman" w:hAnsi="Times New Roman" w:cs="Times New Roman"/>
          <w:b/>
          <w:bCs/>
          <w:kern w:val="0"/>
          <w:sz w:val="24"/>
          <w:szCs w:val="24"/>
          <w:lang w:val="en-US" w:bidi="ar-SA"/>
          <w14:ligatures w14:val="none"/>
        </w:rPr>
        <w:t>ișă descriptivă a resursei educaționale deschise</w:t>
      </w:r>
    </w:p>
    <w:tbl>
      <w:tblPr>
        <w:tblW w:w="9881" w:type="dxa"/>
        <w:tblLayout w:type="fixed"/>
        <w:tblLook w:val="0400" w:firstRow="0" w:lastRow="0" w:firstColumn="0" w:lastColumn="0" w:noHBand="0" w:noVBand="1"/>
      </w:tblPr>
      <w:tblGrid>
        <w:gridCol w:w="3251"/>
        <w:gridCol w:w="6630"/>
      </w:tblGrid>
      <w:tr w:rsidR="00025C22" w:rsidRPr="00025C22" w14:paraId="5D4F8C03" w14:textId="77777777" w:rsidTr="00025C22">
        <w:trPr>
          <w:trHeight w:val="273"/>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14:paraId="018B6FE0" w14:textId="77777777" w:rsidR="00025C22" w:rsidRPr="00025C22" w:rsidRDefault="00025C22" w:rsidP="00025C22">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I. Date generale</w:t>
            </w:r>
          </w:p>
        </w:tc>
      </w:tr>
      <w:tr w:rsidR="00025C22" w:rsidRPr="00960EC8" w14:paraId="30A9CF09" w14:textId="77777777" w:rsidTr="00025C22">
        <w:trPr>
          <w:trHeight w:val="640"/>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B2C4D" w14:textId="77777777" w:rsidR="00025C22" w:rsidRPr="00960EC8" w:rsidRDefault="00025C22" w:rsidP="00960EC8">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Titlul resursei educaționale propuse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F69C7" w14:textId="37C61387" w:rsidR="00025C22" w:rsidRPr="00960EC8" w:rsidRDefault="00A4114E" w:rsidP="00960EC8">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r w:rsidRPr="00960EC8">
              <w:rPr>
                <w:rFonts w:ascii="Times New Roman" w:eastAsia="Arial" w:hAnsi="Times New Roman" w:cs="Times New Roman"/>
                <w:b/>
                <w:kern w:val="0"/>
                <w:sz w:val="24"/>
                <w:szCs w:val="24"/>
                <w:lang w:val="en-US" w:bidi="ar-SA"/>
                <w14:ligatures w14:val="none"/>
              </w:rPr>
              <w:t>Lecție digital</w:t>
            </w:r>
            <w:r w:rsidR="00553D37" w:rsidRPr="00960EC8">
              <w:rPr>
                <w:rFonts w:ascii="Times New Roman" w:eastAsia="Arial" w:hAnsi="Times New Roman" w:cs="Times New Roman"/>
                <w:b/>
                <w:kern w:val="0"/>
                <w:sz w:val="24"/>
                <w:szCs w:val="24"/>
                <w:lang w:val="en-US" w:bidi="ar-SA"/>
                <w14:ligatures w14:val="none"/>
              </w:rPr>
              <w:t>ă</w:t>
            </w:r>
            <w:r w:rsidRPr="00960EC8">
              <w:rPr>
                <w:rFonts w:ascii="Times New Roman" w:eastAsia="Arial" w:hAnsi="Times New Roman" w:cs="Times New Roman"/>
                <w:b/>
                <w:kern w:val="0"/>
                <w:sz w:val="24"/>
                <w:szCs w:val="24"/>
                <w:lang w:val="en-US" w:bidi="ar-SA"/>
                <w14:ligatures w14:val="none"/>
              </w:rPr>
              <w:t xml:space="preserve"> ,,Alfabetul</w:t>
            </w:r>
            <w:r w:rsidR="006A6A56" w:rsidRPr="00960EC8">
              <w:rPr>
                <w:rFonts w:ascii="Times New Roman" w:eastAsia="Arial" w:hAnsi="Times New Roman" w:cs="Times New Roman"/>
                <w:b/>
                <w:kern w:val="0"/>
                <w:sz w:val="24"/>
                <w:szCs w:val="24"/>
                <w:lang w:val="en-US" w:bidi="ar-SA"/>
                <w14:ligatures w14:val="none"/>
              </w:rPr>
              <w:t xml:space="preserve"> limbii române</w:t>
            </w:r>
            <w:r w:rsidRPr="00960EC8">
              <w:rPr>
                <w:rFonts w:ascii="Times New Roman" w:eastAsia="Arial" w:hAnsi="Times New Roman" w:cs="Times New Roman"/>
                <w:b/>
                <w:kern w:val="0"/>
                <w:sz w:val="24"/>
                <w:szCs w:val="24"/>
                <w:lang w:val="en-US" w:bidi="ar-SA"/>
                <w14:ligatures w14:val="none"/>
              </w:rPr>
              <w:t>”</w:t>
            </w:r>
          </w:p>
        </w:tc>
      </w:tr>
      <w:tr w:rsidR="00025C22" w:rsidRPr="00960EC8" w14:paraId="0F8E1BAA" w14:textId="77777777" w:rsidTr="00025C22">
        <w:trPr>
          <w:trHeight w:val="462"/>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85AA4" w14:textId="77777777" w:rsidR="00025C22" w:rsidRPr="00960EC8" w:rsidRDefault="00025C22" w:rsidP="00960EC8">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Autor/autori</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A45A2" w14:textId="25E09D12" w:rsidR="00025C22" w:rsidRPr="00960EC8" w:rsidRDefault="00553D37" w:rsidP="00960EC8">
            <w:pPr>
              <w:spacing w:line="240" w:lineRule="auto"/>
              <w:jc w:val="center"/>
              <w:rPr>
                <w:rFonts w:ascii="Times New Roman" w:hAnsi="Times New Roman" w:cs="Times New Roman"/>
                <w:b/>
                <w:bCs/>
                <w:sz w:val="24"/>
                <w:szCs w:val="24"/>
              </w:rPr>
            </w:pPr>
            <w:r w:rsidRPr="00960EC8">
              <w:rPr>
                <w:rFonts w:ascii="Times New Roman" w:hAnsi="Times New Roman" w:cs="Times New Roman"/>
                <w:b/>
                <w:bCs/>
                <w:sz w:val="24"/>
                <w:szCs w:val="24"/>
              </w:rPr>
              <w:t>Prof. învățământ primar, Galu Aida</w:t>
            </w:r>
          </w:p>
        </w:tc>
      </w:tr>
      <w:tr w:rsidR="00A4114E" w:rsidRPr="00960EC8" w14:paraId="32056072" w14:textId="77777777" w:rsidTr="00025C22">
        <w:trPr>
          <w:trHeight w:val="34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80AFE" w14:textId="77777777" w:rsidR="00A4114E" w:rsidRPr="00960EC8" w:rsidRDefault="00A4114E" w:rsidP="00960EC8">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Unitatea de învățământ</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AA1FD" w14:textId="7EDAE250" w:rsidR="00A4114E" w:rsidRPr="00960EC8" w:rsidRDefault="00A4114E" w:rsidP="00960EC8">
            <w:pPr>
              <w:widowControl w:val="0"/>
              <w:autoSpaceDE w:val="0"/>
              <w:autoSpaceDN w:val="0"/>
              <w:spacing w:after="0" w:line="240" w:lineRule="auto"/>
              <w:ind w:left="561"/>
              <w:rPr>
                <w:rFonts w:ascii="Times New Roman" w:eastAsia="Arial" w:hAnsi="Times New Roman" w:cs="Times New Roman"/>
                <w:b/>
                <w:kern w:val="0"/>
                <w:sz w:val="24"/>
                <w:szCs w:val="24"/>
                <w:lang w:val="en-US" w:bidi="ar-SA"/>
                <w14:ligatures w14:val="none"/>
              </w:rPr>
            </w:pPr>
            <w:r w:rsidRPr="00960EC8">
              <w:rPr>
                <w:rFonts w:ascii="Times New Roman" w:eastAsia="Arial" w:hAnsi="Times New Roman" w:cs="Times New Roman"/>
                <w:b/>
                <w:kern w:val="0"/>
                <w:sz w:val="24"/>
                <w:szCs w:val="24"/>
                <w:lang w:val="en-US" w:bidi="ar-SA"/>
                <w14:ligatures w14:val="none"/>
              </w:rPr>
              <w:t>Școala Gimnazială ,,Avram Iancu” Dej</w:t>
            </w:r>
          </w:p>
        </w:tc>
      </w:tr>
      <w:tr w:rsidR="00A4114E" w:rsidRPr="00960EC8" w14:paraId="3C36051F" w14:textId="77777777" w:rsidTr="00025C22">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1C0B8" w14:textId="77777777" w:rsidR="00A4114E" w:rsidRPr="00960EC8" w:rsidRDefault="00A4114E" w:rsidP="00960EC8">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Clasa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B1B60" w14:textId="1F624300" w:rsidR="00A4114E" w:rsidRPr="00960EC8" w:rsidRDefault="00553D37" w:rsidP="00960EC8">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960EC8">
              <w:rPr>
                <w:rFonts w:ascii="Times New Roman" w:eastAsia="Times New Roman" w:hAnsi="Times New Roman" w:cs="Times New Roman"/>
                <w:b/>
                <w:kern w:val="0"/>
                <w:sz w:val="24"/>
                <w:szCs w:val="24"/>
                <w:lang w:val="en-US" w:bidi="ar-SA"/>
                <w14:ligatures w14:val="none"/>
              </w:rPr>
              <w:t>a II-a</w:t>
            </w:r>
          </w:p>
        </w:tc>
      </w:tr>
      <w:tr w:rsidR="00A4114E" w:rsidRPr="00960EC8" w14:paraId="55FBDC68" w14:textId="77777777" w:rsidTr="00025C22">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F4888" w14:textId="77777777" w:rsidR="00A4114E" w:rsidRPr="00960EC8" w:rsidRDefault="00A4114E" w:rsidP="00960EC8">
            <w:pPr>
              <w:widowControl w:val="0"/>
              <w:autoSpaceDE w:val="0"/>
              <w:autoSpaceDN w:val="0"/>
              <w:spacing w:after="0" w:line="240" w:lineRule="auto"/>
              <w:rPr>
                <w:rFonts w:ascii="Times New Roman" w:eastAsia="Arial" w:hAnsi="Times New Roman" w:cs="Times New Roman"/>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Disciplina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E742D" w14:textId="3A20EB5E" w:rsidR="00A4114E" w:rsidRPr="00960EC8" w:rsidRDefault="00553D37" w:rsidP="00960EC8">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960EC8">
              <w:rPr>
                <w:rFonts w:ascii="Times New Roman" w:eastAsia="Times New Roman" w:hAnsi="Times New Roman" w:cs="Times New Roman"/>
                <w:b/>
                <w:kern w:val="0"/>
                <w:sz w:val="24"/>
                <w:szCs w:val="24"/>
                <w:lang w:val="en-US" w:bidi="ar-SA"/>
                <w14:ligatures w14:val="none"/>
              </w:rPr>
              <w:t>Comunicare în limba română</w:t>
            </w:r>
          </w:p>
        </w:tc>
      </w:tr>
      <w:tr w:rsidR="00A4114E" w:rsidRPr="00960EC8" w14:paraId="44837B6B" w14:textId="77777777" w:rsidTr="00025C22">
        <w:trPr>
          <w:trHeight w:val="229"/>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3A435793" w14:textId="77777777" w:rsidR="00A4114E" w:rsidRPr="00960EC8" w:rsidRDefault="00A4114E" w:rsidP="00A4114E">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II. Prezentarea resursei educaționale</w:t>
            </w:r>
          </w:p>
        </w:tc>
      </w:tr>
      <w:tr w:rsidR="00A4114E" w:rsidRPr="00960EC8" w14:paraId="10A1A696" w14:textId="77777777" w:rsidTr="00025C22">
        <w:trPr>
          <w:trHeight w:val="60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2899F" w14:textId="77777777" w:rsidR="00A4114E" w:rsidRPr="00960EC8" w:rsidRDefault="00A4114E" w:rsidP="00A4114E">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Competența specifică vizată</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031B4" w14:textId="77777777" w:rsidR="00553D37" w:rsidRPr="00960EC8" w:rsidRDefault="00553D37" w:rsidP="00553D37">
            <w:pPr>
              <w:pStyle w:val="Default"/>
              <w:jc w:val="both"/>
              <w:rPr>
                <w:lang w:val="ro-RO"/>
              </w:rPr>
            </w:pPr>
            <w:r w:rsidRPr="00960EC8">
              <w:rPr>
                <w:lang w:val="ro-RO"/>
              </w:rPr>
              <w:t xml:space="preserve">1.3. Identificarea sunetelor şi silabelor în cuvinte şi a cuvintelor în enunţuri rostite cu claritate </w:t>
            </w:r>
          </w:p>
          <w:p w14:paraId="12E63D45" w14:textId="610E98FE" w:rsidR="00553D37" w:rsidRPr="00960EC8" w:rsidRDefault="00553D37" w:rsidP="00553D37">
            <w:pPr>
              <w:pStyle w:val="Default"/>
              <w:jc w:val="both"/>
              <w:rPr>
                <w:lang w:val="ro-RO"/>
              </w:rPr>
            </w:pPr>
            <w:r w:rsidRPr="00960EC8">
              <w:rPr>
                <w:lang w:val="ro-RO"/>
              </w:rPr>
              <w:t xml:space="preserve">2.1. Formularea unor enunţuri proprii în situaţii concrete de comunicare </w:t>
            </w:r>
          </w:p>
          <w:p w14:paraId="5F0652C1" w14:textId="3187C7E7" w:rsidR="00A4114E" w:rsidRPr="00960EC8" w:rsidRDefault="00553D37" w:rsidP="00553D37">
            <w:pPr>
              <w:pStyle w:val="Default"/>
              <w:jc w:val="both"/>
              <w:rPr>
                <w:lang w:val="ro-RO"/>
              </w:rPr>
            </w:pPr>
            <w:r w:rsidRPr="00960EC8">
              <w:rPr>
                <w:lang w:val="ro-RO"/>
              </w:rPr>
              <w:t xml:space="preserve">4.1. Scrierea unor mesaje, în diverse contexte de comunicare </w:t>
            </w:r>
          </w:p>
        </w:tc>
      </w:tr>
      <w:tr w:rsidR="00A4114E" w:rsidRPr="00960EC8" w14:paraId="1A5F450A" w14:textId="77777777" w:rsidTr="00025C22">
        <w:trPr>
          <w:trHeight w:val="42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08543" w14:textId="77777777" w:rsidR="00A4114E" w:rsidRPr="00960EC8" w:rsidRDefault="00A4114E" w:rsidP="00A4114E">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 xml:space="preserve">Scurtă prezentare a resursei educaționale propuse </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F28C1" w14:textId="74FE1C63" w:rsidR="00A4114E" w:rsidRPr="00960EC8" w:rsidRDefault="006A6A56" w:rsidP="00A4114E">
            <w:pPr>
              <w:widowControl w:val="0"/>
              <w:autoSpaceDE w:val="0"/>
              <w:autoSpaceDN w:val="0"/>
              <w:spacing w:after="0" w:line="240" w:lineRule="auto"/>
              <w:jc w:val="both"/>
              <w:rPr>
                <w:rFonts w:ascii="Times New Roman" w:eastAsia="Times New Roman" w:hAnsi="Times New Roman" w:cs="Times New Roman"/>
                <w:sz w:val="24"/>
                <w:szCs w:val="24"/>
              </w:rPr>
            </w:pPr>
            <w:r w:rsidRPr="00960EC8">
              <w:rPr>
                <w:rFonts w:ascii="Times New Roman" w:eastAsia="Arial" w:hAnsi="Times New Roman" w:cs="Times New Roman"/>
                <w:bCs/>
                <w:iCs/>
                <w:kern w:val="0"/>
                <w:sz w:val="24"/>
                <w:szCs w:val="24"/>
                <w:lang w:val="en-US" w:bidi="ar-SA"/>
                <w14:ligatures w14:val="none"/>
              </w:rPr>
              <w:t xml:space="preserve">Lecție digitală ,,Alfabetul limbii române” este o lecție de </w:t>
            </w:r>
            <w:r w:rsidRPr="00960EC8">
              <w:rPr>
                <w:rFonts w:ascii="Times New Roman" w:eastAsia="Times New Roman" w:hAnsi="Times New Roman" w:cs="Times New Roman"/>
                <w:sz w:val="24"/>
                <w:szCs w:val="24"/>
              </w:rPr>
              <w:t>transmitere și însușire de noi cunoștințe, care are ca scop cunoașterea alfabetului limbii române</w:t>
            </w:r>
            <w:r w:rsidR="006F2D22" w:rsidRPr="00960EC8">
              <w:rPr>
                <w:rFonts w:ascii="Times New Roman" w:eastAsia="Times New Roman" w:hAnsi="Times New Roman" w:cs="Times New Roman"/>
                <w:sz w:val="24"/>
                <w:szCs w:val="24"/>
              </w:rPr>
              <w:t>.</w:t>
            </w:r>
          </w:p>
          <w:p w14:paraId="231FA377" w14:textId="77777777" w:rsidR="006A6A56" w:rsidRPr="00960EC8" w:rsidRDefault="006A6A56" w:rsidP="00A4114E">
            <w:pPr>
              <w:widowControl w:val="0"/>
              <w:autoSpaceDE w:val="0"/>
              <w:autoSpaceDN w:val="0"/>
              <w:spacing w:after="0" w:line="240" w:lineRule="auto"/>
              <w:jc w:val="both"/>
              <w:rPr>
                <w:rFonts w:ascii="Times New Roman" w:eastAsia="Arial" w:hAnsi="Times New Roman" w:cs="Times New Roman"/>
                <w:bCs/>
                <w:iCs/>
                <w:kern w:val="0"/>
                <w:sz w:val="24"/>
                <w:szCs w:val="24"/>
                <w:lang w:val="en-US" w:bidi="ar-SA"/>
                <w14:ligatures w14:val="none"/>
              </w:rPr>
            </w:pPr>
            <w:r w:rsidRPr="00960EC8">
              <w:rPr>
                <w:rFonts w:ascii="Times New Roman" w:eastAsia="Arial" w:hAnsi="Times New Roman" w:cs="Times New Roman"/>
                <w:bCs/>
                <w:iCs/>
                <w:kern w:val="0"/>
                <w:sz w:val="24"/>
                <w:szCs w:val="24"/>
                <w:lang w:val="en-US" w:bidi="ar-SA"/>
                <w14:ligatures w14:val="none"/>
              </w:rPr>
              <w:t xml:space="preserve">Metodele utilizate sunt activ-participative și contribuie la dezvoltarea gândirii critice și </w:t>
            </w:r>
            <w:r w:rsidR="006F2D22" w:rsidRPr="00960EC8">
              <w:rPr>
                <w:rFonts w:ascii="Times New Roman" w:eastAsia="Arial" w:hAnsi="Times New Roman" w:cs="Times New Roman"/>
                <w:bCs/>
                <w:iCs/>
                <w:kern w:val="0"/>
                <w:sz w:val="24"/>
                <w:szCs w:val="24"/>
                <w:lang w:val="en-US" w:bidi="ar-SA"/>
                <w14:ligatures w14:val="none"/>
              </w:rPr>
              <w:t>a învățării active.</w:t>
            </w:r>
          </w:p>
          <w:p w14:paraId="71851ABA" w14:textId="6372E3D9" w:rsidR="006F2D22" w:rsidRPr="00960EC8" w:rsidRDefault="006F2D22" w:rsidP="00A4114E">
            <w:pPr>
              <w:widowControl w:val="0"/>
              <w:autoSpaceDE w:val="0"/>
              <w:autoSpaceDN w:val="0"/>
              <w:spacing w:after="0" w:line="240" w:lineRule="auto"/>
              <w:jc w:val="both"/>
              <w:rPr>
                <w:rFonts w:ascii="Times New Roman" w:eastAsia="Arial" w:hAnsi="Times New Roman" w:cs="Times New Roman"/>
                <w:bCs/>
                <w:iCs/>
                <w:kern w:val="0"/>
                <w:sz w:val="24"/>
                <w:szCs w:val="24"/>
                <w:lang w:val="en-US" w:bidi="ar-SA"/>
                <w14:ligatures w14:val="none"/>
              </w:rPr>
            </w:pPr>
            <w:r w:rsidRPr="00960EC8">
              <w:rPr>
                <w:rFonts w:ascii="Times New Roman" w:eastAsia="Arial" w:hAnsi="Times New Roman" w:cs="Times New Roman"/>
                <w:bCs/>
                <w:iCs/>
                <w:kern w:val="0"/>
                <w:sz w:val="24"/>
                <w:szCs w:val="24"/>
                <w:lang w:val="en-US" w:bidi="ar-SA"/>
                <w14:ligatures w14:val="none"/>
              </w:rPr>
              <w:t>Lecția a fost dezvoltată pe platforma diffit.me, iar formele de organizare a activității didactice( frontal, individual și pe grupe de elevi) se îmbină armonios, contribuind la implicarea activă a elevilor în predarea noului conținut.</w:t>
            </w:r>
          </w:p>
        </w:tc>
      </w:tr>
      <w:tr w:rsidR="00A4114E" w:rsidRPr="00960EC8" w14:paraId="3DB7ABE3" w14:textId="77777777" w:rsidTr="00025C22">
        <w:trPr>
          <w:trHeight w:val="47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840A9" w14:textId="77777777" w:rsidR="00A4114E" w:rsidRPr="00960EC8" w:rsidRDefault="00A4114E" w:rsidP="00A4114E">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Elemente agregate</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41BDC" w14:textId="35F781E0" w:rsidR="006F2D22" w:rsidRPr="00960EC8" w:rsidRDefault="006F2D22" w:rsidP="00A4114E">
            <w:pPr>
              <w:widowControl w:val="0"/>
              <w:autoSpaceDE w:val="0"/>
              <w:autoSpaceDN w:val="0"/>
              <w:spacing w:after="0" w:line="240" w:lineRule="auto"/>
              <w:jc w:val="both"/>
              <w:rPr>
                <w:rFonts w:ascii="Times New Roman" w:eastAsia="Arial" w:hAnsi="Times New Roman" w:cs="Times New Roman"/>
                <w:b/>
                <w:iCs/>
                <w:kern w:val="0"/>
                <w:sz w:val="24"/>
                <w:szCs w:val="24"/>
                <w:lang w:val="en-US" w:bidi="ar-SA"/>
                <w14:ligatures w14:val="none"/>
              </w:rPr>
            </w:pPr>
            <w:r w:rsidRPr="00960EC8">
              <w:rPr>
                <w:rFonts w:ascii="Times New Roman" w:eastAsia="Arial" w:hAnsi="Times New Roman" w:cs="Times New Roman"/>
                <w:b/>
                <w:iCs/>
                <w:kern w:val="0"/>
                <w:sz w:val="24"/>
                <w:szCs w:val="24"/>
                <w:lang w:val="en-US" w:bidi="ar-SA"/>
                <w14:ligatures w14:val="none"/>
              </w:rPr>
              <w:t>Link către lecție</w:t>
            </w:r>
          </w:p>
          <w:p w14:paraId="1D36E756" w14:textId="5C15C942" w:rsidR="006F2D22" w:rsidRDefault="001C508A" w:rsidP="006F2D22">
            <w:pPr>
              <w:widowControl w:val="0"/>
              <w:autoSpaceDE w:val="0"/>
              <w:autoSpaceDN w:val="0"/>
              <w:spacing w:after="0" w:line="240" w:lineRule="auto"/>
              <w:jc w:val="both"/>
              <w:rPr>
                <w:rFonts w:ascii="Times New Roman" w:eastAsia="Arial" w:hAnsi="Times New Roman" w:cs="Times New Roman"/>
                <w:b/>
                <w:i/>
                <w:color w:val="0000FF"/>
                <w:kern w:val="0"/>
                <w:sz w:val="24"/>
                <w:szCs w:val="24"/>
                <w:lang w:val="en-US" w:bidi="ar-SA"/>
                <w14:ligatures w14:val="none"/>
              </w:rPr>
            </w:pPr>
            <w:hyperlink r:id="rId4" w:history="1">
              <w:r w:rsidRPr="00960EC8">
                <w:rPr>
                  <w:rStyle w:val="Hyperlink"/>
                  <w:rFonts w:ascii="Times New Roman" w:eastAsia="Arial" w:hAnsi="Times New Roman" w:cs="Times New Roman"/>
                  <w:b/>
                  <w:i/>
                  <w:kern w:val="0"/>
                  <w:sz w:val="24"/>
                  <w:szCs w:val="24"/>
                  <w:lang w:val="en-US" w:bidi="ar-SA"/>
                  <w14:ligatures w14:val="none"/>
                </w:rPr>
                <w:t>https://docs.google.com/presentation/d/1idnYbZRcihwtNp5F9o1Rh51r7Crh9rRNTQCVIJrdEVY/edit?usp=drive_link</w:t>
              </w:r>
            </w:hyperlink>
            <w:r w:rsidR="006F2D22" w:rsidRPr="00960EC8">
              <w:rPr>
                <w:rFonts w:ascii="Times New Roman" w:eastAsia="Arial" w:hAnsi="Times New Roman" w:cs="Times New Roman"/>
                <w:b/>
                <w:i/>
                <w:color w:val="0000FF"/>
                <w:kern w:val="0"/>
                <w:sz w:val="24"/>
                <w:szCs w:val="24"/>
                <w:lang w:val="en-US" w:bidi="ar-SA"/>
                <w14:ligatures w14:val="none"/>
              </w:rPr>
              <w:t xml:space="preserve"> </w:t>
            </w:r>
          </w:p>
          <w:p w14:paraId="4AD6CEA7" w14:textId="77777777" w:rsidR="00907FBA" w:rsidRPr="00960EC8" w:rsidRDefault="00907FBA" w:rsidP="006F2D22">
            <w:pPr>
              <w:widowControl w:val="0"/>
              <w:autoSpaceDE w:val="0"/>
              <w:autoSpaceDN w:val="0"/>
              <w:spacing w:after="0" w:line="240" w:lineRule="auto"/>
              <w:jc w:val="both"/>
              <w:rPr>
                <w:rFonts w:ascii="Times New Roman" w:eastAsia="Arial" w:hAnsi="Times New Roman" w:cs="Times New Roman"/>
                <w:b/>
                <w:i/>
                <w:color w:val="0000FF"/>
                <w:kern w:val="0"/>
                <w:sz w:val="24"/>
                <w:szCs w:val="24"/>
                <w:lang w:val="en-US" w:bidi="ar-SA"/>
                <w14:ligatures w14:val="none"/>
              </w:rPr>
            </w:pPr>
          </w:p>
          <w:p w14:paraId="5E5597AC" w14:textId="7BC6D6DF" w:rsidR="006F2D22" w:rsidRPr="00960EC8" w:rsidRDefault="006F2D22" w:rsidP="006F2D22">
            <w:pPr>
              <w:spacing w:line="276" w:lineRule="auto"/>
              <w:rPr>
                <w:rFonts w:ascii="Times New Roman" w:eastAsia="Times New Roman" w:hAnsi="Times New Roman" w:cs="Times New Roman"/>
                <w:b/>
                <w:bCs/>
                <w:sz w:val="24"/>
                <w:szCs w:val="24"/>
              </w:rPr>
            </w:pPr>
            <w:r w:rsidRPr="00960EC8">
              <w:rPr>
                <w:rFonts w:ascii="Times New Roman" w:eastAsia="Times New Roman" w:hAnsi="Times New Roman" w:cs="Times New Roman"/>
                <w:b/>
                <w:bCs/>
                <w:sz w:val="24"/>
                <w:szCs w:val="24"/>
              </w:rPr>
              <w:t>Fișă online cu noțiuni teoretice și exerciții</w:t>
            </w:r>
          </w:p>
          <w:p w14:paraId="409A9D8C" w14:textId="77777777" w:rsidR="006F2D22" w:rsidRPr="00960EC8" w:rsidRDefault="001C508A" w:rsidP="006F2D22">
            <w:pPr>
              <w:spacing w:line="276" w:lineRule="auto"/>
              <w:rPr>
                <w:rFonts w:ascii="Times New Roman" w:eastAsia="Times New Roman" w:hAnsi="Times New Roman" w:cs="Times New Roman"/>
                <w:b/>
                <w:bCs/>
                <w:sz w:val="24"/>
                <w:szCs w:val="24"/>
              </w:rPr>
            </w:pPr>
            <w:hyperlink r:id="rId5" w:history="1">
              <w:r w:rsidRPr="00960EC8">
                <w:rPr>
                  <w:rStyle w:val="Hyperlink"/>
                  <w:rFonts w:ascii="Times New Roman" w:eastAsia="Times New Roman" w:hAnsi="Times New Roman" w:cs="Times New Roman"/>
                  <w:b/>
                  <w:bCs/>
                  <w:sz w:val="24"/>
                  <w:szCs w:val="24"/>
                </w:rPr>
                <w:t>https://docs.google.com/forms/d/e/1FAIpQLSd657FpTCi5tgggufS5TnWEeGoUOdaV1uhp53owFbH2puz2yg/viewform?usp=sharing</w:t>
              </w:r>
            </w:hyperlink>
          </w:p>
          <w:p w14:paraId="5267A8A5" w14:textId="77777777" w:rsidR="001C508A" w:rsidRPr="00960EC8" w:rsidRDefault="001C508A" w:rsidP="006F2D22">
            <w:pPr>
              <w:spacing w:line="276" w:lineRule="auto"/>
              <w:rPr>
                <w:rFonts w:ascii="Times New Roman" w:eastAsia="Times New Roman" w:hAnsi="Times New Roman" w:cs="Times New Roman"/>
                <w:b/>
                <w:bCs/>
                <w:sz w:val="24"/>
                <w:szCs w:val="24"/>
              </w:rPr>
            </w:pPr>
            <w:r w:rsidRPr="00960EC8">
              <w:rPr>
                <w:rFonts w:ascii="Times New Roman" w:eastAsia="Times New Roman" w:hAnsi="Times New Roman" w:cs="Times New Roman"/>
                <w:b/>
                <w:bCs/>
                <w:sz w:val="24"/>
                <w:szCs w:val="24"/>
              </w:rPr>
              <w:t>link către proiectul de lecție</w:t>
            </w:r>
          </w:p>
          <w:p w14:paraId="10057DCC" w14:textId="5AA18360" w:rsidR="001C508A" w:rsidRPr="00960EC8" w:rsidRDefault="001C508A" w:rsidP="006F2D22">
            <w:pPr>
              <w:spacing w:line="276" w:lineRule="auto"/>
              <w:rPr>
                <w:rFonts w:ascii="Times New Roman" w:eastAsia="Times New Roman" w:hAnsi="Times New Roman" w:cs="Times New Roman"/>
                <w:b/>
                <w:bCs/>
                <w:sz w:val="24"/>
                <w:szCs w:val="24"/>
              </w:rPr>
            </w:pPr>
            <w:hyperlink r:id="rId6" w:history="1">
              <w:r w:rsidRPr="00960EC8">
                <w:rPr>
                  <w:rStyle w:val="Hyperlink"/>
                  <w:rFonts w:ascii="Times New Roman" w:eastAsia="Times New Roman" w:hAnsi="Times New Roman" w:cs="Times New Roman"/>
                  <w:b/>
                  <w:bCs/>
                  <w:sz w:val="24"/>
                  <w:szCs w:val="24"/>
                </w:rPr>
                <w:t>https://drive.google.com/file/d/1xUASl0Dyl_JqR9WqBEu71xVwoq7bWOjw/view</w:t>
              </w:r>
            </w:hyperlink>
          </w:p>
        </w:tc>
      </w:tr>
      <w:tr w:rsidR="00A4114E" w:rsidRPr="00960EC8" w14:paraId="14F47A96" w14:textId="77777777" w:rsidTr="00025C22">
        <w:trPr>
          <w:trHeight w:val="446"/>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4A4A06D2" w14:textId="77777777" w:rsidR="00A4114E" w:rsidRPr="00960EC8" w:rsidRDefault="00A4114E" w:rsidP="00A4114E">
            <w:pPr>
              <w:widowControl w:val="0"/>
              <w:autoSpaceDE w:val="0"/>
              <w:autoSpaceDN w:val="0"/>
              <w:spacing w:after="120" w:line="276" w:lineRule="auto"/>
              <w:ind w:left="357"/>
              <w:jc w:val="center"/>
              <w:rPr>
                <w:rFonts w:ascii="Times New Roman" w:eastAsia="Arial" w:hAnsi="Times New Roman" w:cs="Times New Roman"/>
                <w:b/>
                <w:i/>
                <w:color w:val="0000FF"/>
                <w:kern w:val="0"/>
                <w:sz w:val="24"/>
                <w:szCs w:val="24"/>
                <w:lang w:val="en-US" w:bidi="ar-SA"/>
                <w14:ligatures w14:val="none"/>
              </w:rPr>
            </w:pPr>
            <w:r w:rsidRPr="00960EC8">
              <w:rPr>
                <w:rFonts w:ascii="Times New Roman" w:eastAsia="Arial" w:hAnsi="Times New Roman" w:cs="Times New Roman"/>
                <w:kern w:val="0"/>
                <w:sz w:val="24"/>
                <w:szCs w:val="24"/>
                <w:lang w:val="en-US" w:bidi="ar-SA"/>
                <w14:ligatures w14:val="none"/>
              </w:rPr>
              <w:t>III. Comentarii</w:t>
            </w:r>
          </w:p>
        </w:tc>
      </w:tr>
      <w:tr w:rsidR="00A4114E" w:rsidRPr="00025C22" w14:paraId="7631553D" w14:textId="77777777" w:rsidTr="00025C22">
        <w:trPr>
          <w:trHeight w:val="141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F8D3C" w14:textId="77777777" w:rsidR="00A4114E" w:rsidRPr="00025C22" w:rsidRDefault="00A4114E" w:rsidP="00A4114E">
            <w:pPr>
              <w:widowControl w:val="0"/>
              <w:autoSpaceDE w:val="0"/>
              <w:autoSpaceDN w:val="0"/>
              <w:spacing w:after="200" w:line="276"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lastRenderedPageBreak/>
              <w:t>Alte aspecte utile de împărtășit cu privire la utilizarea resursei educaționale în activitatea cu elevii</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B033F" w14:textId="017478DE" w:rsidR="00E442A0" w:rsidRPr="00E442A0" w:rsidRDefault="00E442A0" w:rsidP="00E442A0">
            <w:pPr>
              <w:widowControl w:val="0"/>
              <w:autoSpaceDE w:val="0"/>
              <w:autoSpaceDN w:val="0"/>
              <w:spacing w:after="200" w:line="276" w:lineRule="auto"/>
              <w:jc w:val="both"/>
              <w:rPr>
                <w:rFonts w:ascii="Times New Roman" w:eastAsia="Arial" w:hAnsi="Times New Roman" w:cs="Times New Roman"/>
                <w:bCs/>
                <w:iCs/>
                <w:kern w:val="0"/>
                <w:sz w:val="24"/>
                <w:szCs w:val="24"/>
                <w:lang w:val="en-US" w:bidi="ar-SA"/>
                <w14:ligatures w14:val="none"/>
              </w:rPr>
            </w:pPr>
            <w:r w:rsidRPr="00E442A0">
              <w:rPr>
                <w:rFonts w:ascii="Times New Roman" w:eastAsia="Arial" w:hAnsi="Times New Roman" w:cs="Times New Roman"/>
                <w:bCs/>
                <w:iCs/>
                <w:kern w:val="0"/>
                <w:sz w:val="24"/>
                <w:szCs w:val="24"/>
                <w:lang w:val="en-US" w:bidi="ar-SA"/>
                <w14:ligatures w14:val="none"/>
              </w:rPr>
              <w:t xml:space="preserve">Diffit.me este o platformă bazată pe inteligență artificială, concepută pentru a ajuta profesorii să creeze materiale didactice diferențiate, adaptate nevoilor diverse ale elevilor. </w:t>
            </w:r>
          </w:p>
          <w:p w14:paraId="16D86A1F" w14:textId="77777777" w:rsidR="00E442A0" w:rsidRPr="00E442A0" w:rsidRDefault="00E442A0" w:rsidP="00E442A0">
            <w:pPr>
              <w:widowControl w:val="0"/>
              <w:autoSpaceDE w:val="0"/>
              <w:autoSpaceDN w:val="0"/>
              <w:spacing w:after="200" w:line="276" w:lineRule="auto"/>
              <w:jc w:val="both"/>
              <w:rPr>
                <w:rFonts w:ascii="Times New Roman" w:eastAsia="Arial" w:hAnsi="Times New Roman" w:cs="Times New Roman"/>
                <w:bCs/>
                <w:iCs/>
                <w:kern w:val="0"/>
                <w:sz w:val="24"/>
                <w:szCs w:val="24"/>
                <w:lang w:val="en-US" w:bidi="ar-SA"/>
                <w14:ligatures w14:val="none"/>
              </w:rPr>
            </w:pPr>
          </w:p>
          <w:p w14:paraId="076BDFC3" w14:textId="4ADC67EA" w:rsidR="00E442A0" w:rsidRPr="00E442A0" w:rsidRDefault="00E442A0" w:rsidP="00E442A0">
            <w:pPr>
              <w:widowControl w:val="0"/>
              <w:autoSpaceDE w:val="0"/>
              <w:autoSpaceDN w:val="0"/>
              <w:spacing w:after="200" w:line="276" w:lineRule="auto"/>
              <w:jc w:val="both"/>
              <w:rPr>
                <w:rFonts w:ascii="Times New Roman" w:eastAsia="Arial" w:hAnsi="Times New Roman" w:cs="Times New Roman"/>
                <w:bCs/>
                <w:iCs/>
                <w:kern w:val="0"/>
                <w:sz w:val="24"/>
                <w:szCs w:val="24"/>
                <w:lang w:val="en-US" w:bidi="ar-SA"/>
                <w14:ligatures w14:val="none"/>
              </w:rPr>
            </w:pPr>
            <w:r w:rsidRPr="00E442A0">
              <w:rPr>
                <w:rFonts w:ascii="Times New Roman" w:eastAsia="Arial" w:hAnsi="Times New Roman" w:cs="Times New Roman"/>
                <w:bCs/>
                <w:iCs/>
                <w:kern w:val="0"/>
                <w:sz w:val="24"/>
                <w:szCs w:val="24"/>
                <w:lang w:val="en-US" w:bidi="ar-SA"/>
                <w14:ligatures w14:val="none"/>
              </w:rPr>
              <w:t xml:space="preserve">Diffi.me sprijină crearea de activități pregătite pentru elevi în mai multe formate, cum ar fi Prezentări și formulare Google și aliniază conținutul la standardele educaționale. Platforma este ușor de utilizat, permițând profesorilor să introducă text, PDF-uri sau link-uri (de exemplu, videoclipuri YouTube) pentru a genera automat resurse personalizate </w:t>
            </w:r>
            <w:r>
              <w:rPr>
                <w:rFonts w:ascii="Times New Roman" w:eastAsia="Arial" w:hAnsi="Times New Roman" w:cs="Times New Roman"/>
                <w:bCs/>
                <w:iCs/>
                <w:kern w:val="0"/>
                <w:sz w:val="24"/>
                <w:szCs w:val="24"/>
                <w:lang w:val="en-US" w:bidi="ar-SA"/>
                <w14:ligatures w14:val="none"/>
              </w:rPr>
              <w:t>.</w:t>
            </w:r>
          </w:p>
          <w:p w14:paraId="29A9E7E0" w14:textId="35FDEDE1" w:rsidR="00A4114E" w:rsidRPr="00025C22" w:rsidRDefault="00A4114E" w:rsidP="00E442A0">
            <w:pPr>
              <w:widowControl w:val="0"/>
              <w:autoSpaceDE w:val="0"/>
              <w:autoSpaceDN w:val="0"/>
              <w:spacing w:after="200" w:line="276" w:lineRule="auto"/>
              <w:jc w:val="both"/>
              <w:rPr>
                <w:rFonts w:ascii="Times New Roman" w:eastAsia="Arial" w:hAnsi="Times New Roman" w:cs="Times New Roman"/>
                <w:b/>
                <w:i/>
                <w:color w:val="0000FF"/>
                <w:kern w:val="0"/>
                <w:sz w:val="24"/>
                <w:szCs w:val="24"/>
                <w:lang w:val="en-US" w:bidi="ar-SA"/>
                <w14:ligatures w14:val="none"/>
              </w:rPr>
            </w:pPr>
          </w:p>
        </w:tc>
      </w:tr>
    </w:tbl>
    <w:p w14:paraId="5DA00656" w14:textId="77777777" w:rsidR="00025C22" w:rsidRPr="00025C22" w:rsidRDefault="00025C22" w:rsidP="00025C22">
      <w:pPr>
        <w:widowControl w:val="0"/>
        <w:autoSpaceDE w:val="0"/>
        <w:autoSpaceDN w:val="0"/>
        <w:spacing w:after="200" w:line="276" w:lineRule="auto"/>
        <w:rPr>
          <w:rFonts w:ascii="Calibri" w:eastAsia="Times New Roman" w:hAnsi="Calibri" w:cs="Times New Roman"/>
          <w:b/>
          <w:bCs/>
          <w:kern w:val="0"/>
          <w:lang w:val="en-US" w:bidi="ar-SA"/>
          <w14:ligatures w14:val="none"/>
        </w:rPr>
      </w:pPr>
    </w:p>
    <w:p w14:paraId="52AC544F" w14:textId="382B3DE8" w:rsidR="00960EC8" w:rsidRDefault="00960EC8" w:rsidP="00025C22">
      <w:pPr>
        <w:rPr>
          <w:rFonts w:ascii="Times New Roman" w:eastAsia="Times New Roman" w:hAnsi="Times New Roman" w:cs="Times New Roman"/>
          <w:kern w:val="0"/>
          <w:sz w:val="24"/>
          <w:szCs w:val="24"/>
          <w:lang w:val="en-US" w:bidi="ar-SA"/>
          <w14:ligatures w14:val="none"/>
        </w:rPr>
      </w:pPr>
    </w:p>
    <w:p w14:paraId="6DF2B3A3" w14:textId="12E26390" w:rsidR="00960EC8" w:rsidRDefault="00960EC8" w:rsidP="00025C22">
      <w:pPr>
        <w:rPr>
          <w:rFonts w:ascii="Times New Roman" w:eastAsia="Times New Roman" w:hAnsi="Times New Roman" w:cs="Times New Roman"/>
          <w:kern w:val="0"/>
          <w:sz w:val="24"/>
          <w:szCs w:val="24"/>
          <w:lang w:val="en-US" w:bidi="ar-SA"/>
          <w14:ligatures w14:val="none"/>
        </w:rPr>
      </w:pPr>
    </w:p>
    <w:p w14:paraId="12123BCB" w14:textId="77D21B98" w:rsidR="00960EC8" w:rsidRDefault="00960EC8" w:rsidP="00025C22">
      <w:pPr>
        <w:rPr>
          <w:rFonts w:ascii="Times New Roman" w:eastAsia="Times New Roman" w:hAnsi="Times New Roman" w:cs="Times New Roman"/>
          <w:kern w:val="0"/>
          <w:sz w:val="24"/>
          <w:szCs w:val="24"/>
          <w:lang w:val="en-US" w:bidi="ar-SA"/>
          <w14:ligatures w14:val="none"/>
        </w:rPr>
      </w:pPr>
    </w:p>
    <w:p w14:paraId="52799FF0" w14:textId="1EF98EA2" w:rsidR="00960EC8" w:rsidRDefault="00960EC8" w:rsidP="00025C22">
      <w:pPr>
        <w:rPr>
          <w:rFonts w:ascii="Times New Roman" w:eastAsia="Times New Roman" w:hAnsi="Times New Roman" w:cs="Times New Roman"/>
          <w:kern w:val="0"/>
          <w:sz w:val="24"/>
          <w:szCs w:val="24"/>
          <w:lang w:val="en-US" w:bidi="ar-SA"/>
          <w14:ligatures w14:val="none"/>
        </w:rPr>
      </w:pPr>
    </w:p>
    <w:p w14:paraId="66E1AB86" w14:textId="7A7E293D" w:rsidR="00960EC8" w:rsidRDefault="00960EC8" w:rsidP="00025C22">
      <w:pPr>
        <w:rPr>
          <w:rFonts w:ascii="Times New Roman" w:eastAsia="Times New Roman" w:hAnsi="Times New Roman" w:cs="Times New Roman"/>
          <w:kern w:val="0"/>
          <w:sz w:val="24"/>
          <w:szCs w:val="24"/>
          <w:lang w:val="en-US" w:bidi="ar-SA"/>
          <w14:ligatures w14:val="none"/>
        </w:rPr>
      </w:pPr>
    </w:p>
    <w:p w14:paraId="55010923" w14:textId="23C866D9" w:rsidR="00960EC8" w:rsidRDefault="00960EC8" w:rsidP="00025C22">
      <w:pPr>
        <w:rPr>
          <w:rFonts w:ascii="Times New Roman" w:eastAsia="Times New Roman" w:hAnsi="Times New Roman" w:cs="Times New Roman"/>
          <w:kern w:val="0"/>
          <w:sz w:val="24"/>
          <w:szCs w:val="24"/>
          <w:lang w:val="en-US" w:bidi="ar-SA"/>
          <w14:ligatures w14:val="none"/>
        </w:rPr>
      </w:pPr>
    </w:p>
    <w:p w14:paraId="5A1E5238" w14:textId="584521CF" w:rsidR="00960EC8" w:rsidRDefault="00960EC8" w:rsidP="00025C22">
      <w:pPr>
        <w:rPr>
          <w:rFonts w:ascii="Times New Roman" w:eastAsia="Times New Roman" w:hAnsi="Times New Roman" w:cs="Times New Roman"/>
          <w:kern w:val="0"/>
          <w:sz w:val="24"/>
          <w:szCs w:val="24"/>
          <w:lang w:val="en-US" w:bidi="ar-SA"/>
          <w14:ligatures w14:val="none"/>
        </w:rPr>
      </w:pPr>
    </w:p>
    <w:p w14:paraId="6F2ED884" w14:textId="73352361" w:rsidR="00960EC8" w:rsidRDefault="00960EC8" w:rsidP="00025C22">
      <w:pPr>
        <w:rPr>
          <w:rFonts w:ascii="Times New Roman" w:eastAsia="Times New Roman" w:hAnsi="Times New Roman" w:cs="Times New Roman"/>
          <w:kern w:val="0"/>
          <w:sz w:val="24"/>
          <w:szCs w:val="24"/>
          <w:lang w:val="en-US" w:bidi="ar-SA"/>
          <w14:ligatures w14:val="none"/>
        </w:rPr>
      </w:pPr>
    </w:p>
    <w:p w14:paraId="589B41F0" w14:textId="573D7E36" w:rsidR="00960EC8" w:rsidRDefault="00960EC8" w:rsidP="00025C22">
      <w:pPr>
        <w:rPr>
          <w:rFonts w:ascii="Times New Roman" w:eastAsia="Times New Roman" w:hAnsi="Times New Roman" w:cs="Times New Roman"/>
          <w:kern w:val="0"/>
          <w:sz w:val="24"/>
          <w:szCs w:val="24"/>
          <w:lang w:val="en-US" w:bidi="ar-SA"/>
          <w14:ligatures w14:val="none"/>
        </w:rPr>
      </w:pPr>
    </w:p>
    <w:p w14:paraId="6D1FB847" w14:textId="74ED73C0" w:rsidR="00960EC8" w:rsidRDefault="00960EC8" w:rsidP="00025C22">
      <w:pPr>
        <w:rPr>
          <w:rFonts w:ascii="Times New Roman" w:eastAsia="Times New Roman" w:hAnsi="Times New Roman" w:cs="Times New Roman"/>
          <w:kern w:val="0"/>
          <w:sz w:val="24"/>
          <w:szCs w:val="24"/>
          <w:lang w:val="en-US" w:bidi="ar-SA"/>
          <w14:ligatures w14:val="none"/>
        </w:rPr>
      </w:pPr>
    </w:p>
    <w:p w14:paraId="547E859C" w14:textId="14D88B10" w:rsidR="00960EC8" w:rsidRDefault="00960EC8" w:rsidP="00025C22">
      <w:pPr>
        <w:rPr>
          <w:rFonts w:ascii="Times New Roman" w:eastAsia="Times New Roman" w:hAnsi="Times New Roman" w:cs="Times New Roman"/>
          <w:kern w:val="0"/>
          <w:sz w:val="24"/>
          <w:szCs w:val="24"/>
          <w:lang w:val="en-US" w:bidi="ar-SA"/>
          <w14:ligatures w14:val="none"/>
        </w:rPr>
      </w:pPr>
    </w:p>
    <w:p w14:paraId="525BB309" w14:textId="22F05263" w:rsidR="00960EC8" w:rsidRDefault="00960EC8" w:rsidP="00025C22">
      <w:pPr>
        <w:rPr>
          <w:rFonts w:ascii="Times New Roman" w:eastAsia="Times New Roman" w:hAnsi="Times New Roman" w:cs="Times New Roman"/>
          <w:kern w:val="0"/>
          <w:sz w:val="24"/>
          <w:szCs w:val="24"/>
          <w:lang w:val="en-US" w:bidi="ar-SA"/>
          <w14:ligatures w14:val="none"/>
        </w:rPr>
      </w:pPr>
    </w:p>
    <w:p w14:paraId="78956BF0" w14:textId="175ADD70" w:rsidR="00960EC8" w:rsidRDefault="00960EC8" w:rsidP="00025C22">
      <w:pPr>
        <w:rPr>
          <w:rFonts w:ascii="Times New Roman" w:eastAsia="Times New Roman" w:hAnsi="Times New Roman" w:cs="Times New Roman"/>
          <w:kern w:val="0"/>
          <w:sz w:val="24"/>
          <w:szCs w:val="24"/>
          <w:lang w:val="en-US" w:bidi="ar-SA"/>
          <w14:ligatures w14:val="none"/>
        </w:rPr>
      </w:pPr>
    </w:p>
    <w:p w14:paraId="13EDBFEC" w14:textId="22E876FC" w:rsidR="00960EC8" w:rsidRDefault="00960EC8" w:rsidP="00025C22">
      <w:pPr>
        <w:rPr>
          <w:rFonts w:ascii="Times New Roman" w:eastAsia="Times New Roman" w:hAnsi="Times New Roman" w:cs="Times New Roman"/>
          <w:kern w:val="0"/>
          <w:sz w:val="24"/>
          <w:szCs w:val="24"/>
          <w:lang w:val="en-US" w:bidi="ar-SA"/>
          <w14:ligatures w14:val="none"/>
        </w:rPr>
      </w:pPr>
    </w:p>
    <w:p w14:paraId="4B296881" w14:textId="0E9AF73B" w:rsidR="00960EC8" w:rsidRDefault="00960EC8" w:rsidP="00025C22">
      <w:pPr>
        <w:rPr>
          <w:rFonts w:ascii="Times New Roman" w:eastAsia="Times New Roman" w:hAnsi="Times New Roman" w:cs="Times New Roman"/>
          <w:kern w:val="0"/>
          <w:sz w:val="24"/>
          <w:szCs w:val="24"/>
          <w:lang w:val="en-US" w:bidi="ar-SA"/>
          <w14:ligatures w14:val="none"/>
        </w:rPr>
      </w:pPr>
    </w:p>
    <w:p w14:paraId="6A0B4828" w14:textId="4DDC0970" w:rsidR="00960EC8" w:rsidRDefault="00960EC8" w:rsidP="00025C22">
      <w:pPr>
        <w:rPr>
          <w:rFonts w:ascii="Times New Roman" w:eastAsia="Times New Roman" w:hAnsi="Times New Roman" w:cs="Times New Roman"/>
          <w:kern w:val="0"/>
          <w:sz w:val="24"/>
          <w:szCs w:val="24"/>
          <w:lang w:val="en-US" w:bidi="ar-SA"/>
          <w14:ligatures w14:val="none"/>
        </w:rPr>
      </w:pPr>
    </w:p>
    <w:p w14:paraId="0D62DE8A" w14:textId="2500073C" w:rsidR="00960EC8" w:rsidRDefault="00960EC8" w:rsidP="00025C22">
      <w:pPr>
        <w:rPr>
          <w:rFonts w:ascii="Times New Roman" w:eastAsia="Times New Roman" w:hAnsi="Times New Roman" w:cs="Times New Roman"/>
          <w:kern w:val="0"/>
          <w:sz w:val="24"/>
          <w:szCs w:val="24"/>
          <w:lang w:val="en-US" w:bidi="ar-SA"/>
          <w14:ligatures w14:val="none"/>
        </w:rPr>
      </w:pPr>
    </w:p>
    <w:p w14:paraId="0D225DFE" w14:textId="7A7CA0E7" w:rsidR="00960EC8" w:rsidRDefault="00960EC8" w:rsidP="00025C22">
      <w:pPr>
        <w:rPr>
          <w:rFonts w:ascii="Times New Roman" w:eastAsia="Times New Roman" w:hAnsi="Times New Roman" w:cs="Times New Roman"/>
          <w:kern w:val="0"/>
          <w:sz w:val="24"/>
          <w:szCs w:val="24"/>
          <w:lang w:val="en-US" w:bidi="ar-SA"/>
          <w14:ligatures w14:val="none"/>
        </w:rPr>
      </w:pPr>
    </w:p>
    <w:p w14:paraId="1A35B0A3" w14:textId="18C6144A" w:rsidR="00960EC8" w:rsidRDefault="00960EC8" w:rsidP="00025C22">
      <w:pPr>
        <w:rPr>
          <w:rFonts w:ascii="Times New Roman" w:eastAsia="Times New Roman" w:hAnsi="Times New Roman" w:cs="Times New Roman"/>
          <w:kern w:val="0"/>
          <w:sz w:val="24"/>
          <w:szCs w:val="24"/>
          <w:lang w:val="en-US" w:bidi="ar-SA"/>
          <w14:ligatures w14:val="none"/>
        </w:rPr>
      </w:pPr>
    </w:p>
    <w:p w14:paraId="11F12634" w14:textId="77777777" w:rsidR="00960EC8" w:rsidRDefault="00960EC8" w:rsidP="00025C22">
      <w:pPr>
        <w:rPr>
          <w:rFonts w:ascii="Times New Roman" w:eastAsia="Times New Roman" w:hAnsi="Times New Roman" w:cs="Times New Roman"/>
          <w:kern w:val="0"/>
          <w:sz w:val="24"/>
          <w:szCs w:val="24"/>
          <w:lang w:val="en-US" w:bidi="ar-SA"/>
          <w14:ligatures w14:val="none"/>
        </w:rPr>
      </w:pPr>
    </w:p>
    <w:p w14:paraId="0E386FDA" w14:textId="2627BD70" w:rsidR="00960EC8" w:rsidRDefault="00960EC8" w:rsidP="00025C22">
      <w:pPr>
        <w:rPr>
          <w:rFonts w:ascii="Times New Roman" w:eastAsia="Times New Roman" w:hAnsi="Times New Roman" w:cs="Times New Roman"/>
          <w:kern w:val="0"/>
          <w:sz w:val="24"/>
          <w:szCs w:val="24"/>
          <w:lang w:val="en-US" w:bidi="ar-SA"/>
          <w14:ligatures w14:val="none"/>
        </w:rPr>
      </w:pPr>
    </w:p>
    <w:p w14:paraId="4C811CE4" w14:textId="77777777" w:rsidR="00960EC8" w:rsidRPr="00306668" w:rsidRDefault="00960EC8" w:rsidP="00960EC8">
      <w:pPr>
        <w:pBdr>
          <w:top w:val="single" w:sz="6" w:space="6" w:color="4472C4"/>
          <w:bottom w:val="single" w:sz="6" w:space="6" w:color="4472C4"/>
        </w:pBdr>
        <w:spacing w:after="240" w:line="276" w:lineRule="auto"/>
        <w:jc w:val="center"/>
        <w:rPr>
          <w:rFonts w:ascii="Times New Roman" w:eastAsia="Times New Roman" w:hAnsi="Times New Roman" w:cs="Times New Roman"/>
          <w:sz w:val="24"/>
          <w:szCs w:val="24"/>
        </w:rPr>
      </w:pPr>
      <w:r w:rsidRPr="00306668">
        <w:rPr>
          <w:rFonts w:ascii="Times New Roman" w:eastAsia="Times New Roman" w:hAnsi="Times New Roman" w:cs="Times New Roman"/>
          <w:smallCaps/>
          <w:color w:val="4472C4"/>
          <w:sz w:val="48"/>
          <w:szCs w:val="48"/>
        </w:rPr>
        <w:lastRenderedPageBreak/>
        <w:t>PROIECT DE LECȚIE</w:t>
      </w:r>
    </w:p>
    <w:p w14:paraId="103E42E1" w14:textId="77777777" w:rsidR="00960EC8" w:rsidRDefault="00960EC8" w:rsidP="00960EC8">
      <w:pP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Cadru didactic</w:t>
      </w:r>
      <w:r w:rsidRPr="00306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Galu Aida</w:t>
      </w:r>
    </w:p>
    <w:p w14:paraId="3F98625E" w14:textId="77777777" w:rsidR="00960EC8" w:rsidRPr="00306668" w:rsidRDefault="00960EC8" w:rsidP="00960EC8">
      <w:pPr>
        <w:spacing w:after="0" w:line="276" w:lineRule="auto"/>
        <w:ind w:left="360"/>
        <w:rPr>
          <w:rFonts w:ascii="Times New Roman" w:eastAsia="Times New Roman" w:hAnsi="Times New Roman" w:cs="Times New Roman"/>
          <w:sz w:val="24"/>
          <w:szCs w:val="24"/>
        </w:rPr>
      </w:pPr>
      <w:r w:rsidRPr="00BB2F0F">
        <w:rPr>
          <w:rFonts w:ascii="Times New Roman" w:eastAsia="Times New Roman" w:hAnsi="Times New Roman" w:cs="Times New Roman"/>
          <w:b/>
          <w:bCs/>
          <w:sz w:val="24"/>
          <w:szCs w:val="24"/>
        </w:rPr>
        <w:t>Instituția de învățământ</w:t>
      </w:r>
      <w:r>
        <w:rPr>
          <w:rFonts w:ascii="Times New Roman" w:eastAsia="Times New Roman" w:hAnsi="Times New Roman" w:cs="Times New Roman"/>
          <w:sz w:val="24"/>
          <w:szCs w:val="24"/>
        </w:rPr>
        <w:t>: Școala Gimnazială „Avram Iancu” Dej</w:t>
      </w:r>
    </w:p>
    <w:p w14:paraId="54028591" w14:textId="77777777" w:rsidR="00960EC8" w:rsidRDefault="00960EC8" w:rsidP="00960EC8">
      <w:pPr>
        <w:spacing w:after="0" w:line="276" w:lineRule="auto"/>
        <w:ind w:left="360"/>
        <w:rPr>
          <w:rFonts w:ascii="Times New Roman" w:eastAsia="Times New Roman" w:hAnsi="Times New Roman" w:cs="Times New Roman"/>
          <w:sz w:val="24"/>
          <w:szCs w:val="24"/>
        </w:rPr>
      </w:pPr>
      <w:r w:rsidRPr="00727DFB">
        <w:rPr>
          <w:rFonts w:ascii="Times New Roman" w:eastAsia="Times New Roman" w:hAnsi="Times New Roman" w:cs="Times New Roman"/>
          <w:b/>
          <w:sz w:val="24"/>
          <w:szCs w:val="24"/>
        </w:rPr>
        <w:t>Clasa</w:t>
      </w:r>
      <w:r>
        <w:rPr>
          <w:rFonts w:ascii="Times New Roman" w:eastAsia="Times New Roman" w:hAnsi="Times New Roman" w:cs="Times New Roman"/>
          <w:sz w:val="24"/>
          <w:szCs w:val="24"/>
        </w:rPr>
        <w:t>: a II-a A</w:t>
      </w:r>
    </w:p>
    <w:p w14:paraId="7FCAE835" w14:textId="77777777" w:rsidR="00960EC8" w:rsidRPr="00306668" w:rsidRDefault="00960EC8" w:rsidP="00960EC8">
      <w:pPr>
        <w:spacing w:after="0" w:line="276" w:lineRule="auto"/>
        <w:ind w:left="360"/>
        <w:rPr>
          <w:rFonts w:ascii="Times New Roman" w:eastAsia="Times New Roman" w:hAnsi="Times New Roman" w:cs="Times New Roman"/>
          <w:sz w:val="24"/>
          <w:szCs w:val="24"/>
        </w:rPr>
      </w:pPr>
      <w:r w:rsidRPr="00727DFB">
        <w:rPr>
          <w:rFonts w:ascii="Times New Roman" w:eastAsia="Times New Roman" w:hAnsi="Times New Roman" w:cs="Times New Roman"/>
          <w:b/>
          <w:sz w:val="24"/>
          <w:szCs w:val="24"/>
        </w:rPr>
        <w:t>Aria curriculară</w:t>
      </w:r>
      <w:r>
        <w:rPr>
          <w:rFonts w:ascii="Times New Roman" w:eastAsia="Times New Roman" w:hAnsi="Times New Roman" w:cs="Times New Roman"/>
          <w:sz w:val="24"/>
          <w:szCs w:val="24"/>
        </w:rPr>
        <w:t>: Limbă și comunicare</w:t>
      </w:r>
    </w:p>
    <w:p w14:paraId="263B45F9" w14:textId="77777777" w:rsidR="00960EC8" w:rsidRDefault="00960EC8" w:rsidP="00960EC8">
      <w:pPr>
        <w:spacing w:after="0" w:line="276" w:lineRule="auto"/>
        <w:ind w:left="360"/>
        <w:rPr>
          <w:rFonts w:ascii="Times New Roman" w:eastAsia="Times New Roman" w:hAnsi="Times New Roman" w:cs="Times New Roman"/>
          <w:sz w:val="24"/>
          <w:szCs w:val="24"/>
        </w:rPr>
      </w:pPr>
      <w:r w:rsidRPr="00727DFB">
        <w:rPr>
          <w:rFonts w:ascii="Times New Roman" w:eastAsia="Times New Roman" w:hAnsi="Times New Roman" w:cs="Times New Roman"/>
          <w:b/>
          <w:sz w:val="24"/>
          <w:szCs w:val="24"/>
        </w:rPr>
        <w:t>Disciplina</w:t>
      </w:r>
      <w:r>
        <w:rPr>
          <w:rFonts w:ascii="Times New Roman" w:eastAsia="Times New Roman" w:hAnsi="Times New Roman" w:cs="Times New Roman"/>
          <w:sz w:val="24"/>
          <w:szCs w:val="24"/>
        </w:rPr>
        <w:t>: Comunicare în limba română</w:t>
      </w:r>
    </w:p>
    <w:p w14:paraId="4AF819BA" w14:textId="77777777" w:rsidR="00960EC8" w:rsidRDefault="00960EC8" w:rsidP="00960EC8">
      <w:pPr>
        <w:spacing w:after="0" w:line="276" w:lineRule="auto"/>
        <w:ind w:left="360"/>
        <w:rPr>
          <w:rFonts w:ascii="Times New Roman" w:eastAsia="Times New Roman" w:hAnsi="Times New Roman" w:cs="Times New Roman"/>
          <w:sz w:val="24"/>
          <w:szCs w:val="24"/>
        </w:rPr>
      </w:pPr>
      <w:r w:rsidRPr="00727DFB">
        <w:rPr>
          <w:rFonts w:ascii="Times New Roman" w:eastAsia="Times New Roman" w:hAnsi="Times New Roman" w:cs="Times New Roman"/>
          <w:b/>
          <w:sz w:val="24"/>
          <w:szCs w:val="24"/>
        </w:rPr>
        <w:t>Subiectul lecției</w:t>
      </w:r>
      <w:r w:rsidRPr="00306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Alfabetul limbii române</w:t>
      </w:r>
    </w:p>
    <w:p w14:paraId="2AFFDE39" w14:textId="77777777" w:rsidR="00960EC8" w:rsidRPr="00306668" w:rsidRDefault="00960EC8" w:rsidP="00960EC8">
      <w:pPr>
        <w:spacing w:after="0" w:line="276" w:lineRule="auto"/>
        <w:ind w:left="360"/>
        <w:rPr>
          <w:rFonts w:ascii="Times New Roman" w:eastAsia="Times New Roman" w:hAnsi="Times New Roman" w:cs="Times New Roman"/>
          <w:sz w:val="24"/>
          <w:szCs w:val="24"/>
        </w:rPr>
      </w:pPr>
      <w:r w:rsidRPr="00727DFB">
        <w:rPr>
          <w:rFonts w:ascii="Times New Roman" w:eastAsia="Times New Roman" w:hAnsi="Times New Roman" w:cs="Times New Roman"/>
          <w:b/>
          <w:sz w:val="24"/>
          <w:szCs w:val="24"/>
        </w:rPr>
        <w:t>Tipul de lecție</w:t>
      </w:r>
      <w:r w:rsidRPr="00306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Lecție de transmitere și însușire de noi cunoștințe</w:t>
      </w:r>
    </w:p>
    <w:p w14:paraId="34FCE888" w14:textId="77777777" w:rsidR="00960EC8" w:rsidRDefault="00960EC8" w:rsidP="00960EC8">
      <w:pPr>
        <w:spacing w:after="0" w:line="276" w:lineRule="auto"/>
        <w:ind w:left="360"/>
        <w:rPr>
          <w:rFonts w:ascii="Times New Roman" w:eastAsia="Times New Roman" w:hAnsi="Times New Roman" w:cs="Times New Roman"/>
          <w:sz w:val="24"/>
          <w:szCs w:val="24"/>
        </w:rPr>
      </w:pPr>
      <w:r w:rsidRPr="00727DFB">
        <w:rPr>
          <w:rFonts w:ascii="Times New Roman" w:eastAsia="Times New Roman" w:hAnsi="Times New Roman" w:cs="Times New Roman"/>
          <w:b/>
          <w:sz w:val="24"/>
          <w:szCs w:val="24"/>
        </w:rPr>
        <w:t>Competențe specifice vizate</w:t>
      </w:r>
      <w:r w:rsidRPr="00306668">
        <w:rPr>
          <w:rFonts w:ascii="Times New Roman" w:eastAsia="Times New Roman" w:hAnsi="Times New Roman" w:cs="Times New Roman"/>
          <w:sz w:val="24"/>
          <w:szCs w:val="24"/>
        </w:rPr>
        <w:t>:</w:t>
      </w:r>
    </w:p>
    <w:p w14:paraId="6571693E" w14:textId="77777777" w:rsidR="00960EC8" w:rsidRDefault="00960EC8" w:rsidP="00960EC8">
      <w:pPr>
        <w:pStyle w:val="Default"/>
        <w:jc w:val="both"/>
        <w:rPr>
          <w:lang w:val="ro-RO"/>
        </w:rPr>
      </w:pPr>
      <w:r>
        <w:rPr>
          <w:b/>
          <w:bCs/>
        </w:rPr>
        <w:tab/>
      </w:r>
      <w:r w:rsidRPr="002D5EF1">
        <w:rPr>
          <w:lang w:val="ro-RO"/>
        </w:rPr>
        <w:t xml:space="preserve">1.3. Identificarea sunetelor şi silabelor în cuvinte şi a cuvintelor în enunţuri rostite cu claritate </w:t>
      </w:r>
    </w:p>
    <w:p w14:paraId="4ADF666F" w14:textId="77777777" w:rsidR="00960EC8" w:rsidRPr="002D5EF1" w:rsidRDefault="00960EC8" w:rsidP="00960EC8">
      <w:pPr>
        <w:pStyle w:val="Default"/>
        <w:jc w:val="both"/>
        <w:rPr>
          <w:lang w:val="ro-RO"/>
        </w:rPr>
      </w:pPr>
      <w:r>
        <w:rPr>
          <w:lang w:val="ro-RO"/>
        </w:rPr>
        <w:tab/>
      </w:r>
      <w:r w:rsidRPr="002D5EF1">
        <w:rPr>
          <w:lang w:val="ro-RO"/>
        </w:rPr>
        <w:t xml:space="preserve">2.1. Formularea unor enunţuri proprii în situaţii concrete de comunicare </w:t>
      </w:r>
    </w:p>
    <w:p w14:paraId="77699447" w14:textId="77777777" w:rsidR="00960EC8" w:rsidRPr="002D5EF1" w:rsidRDefault="00960EC8" w:rsidP="00960EC8">
      <w:pPr>
        <w:pStyle w:val="Default"/>
        <w:jc w:val="both"/>
        <w:rPr>
          <w:lang w:val="ro-RO"/>
        </w:rPr>
      </w:pPr>
      <w:r w:rsidRPr="002D5EF1">
        <w:tab/>
      </w:r>
      <w:r w:rsidRPr="002D5EF1">
        <w:rPr>
          <w:lang w:val="ro-RO"/>
        </w:rPr>
        <w:t xml:space="preserve">4.1. Scrierea unor mesaje, în diverse contexte de comunicare </w:t>
      </w:r>
    </w:p>
    <w:p w14:paraId="286A4D79" w14:textId="77777777" w:rsidR="00960EC8" w:rsidRPr="002D5EF1" w:rsidRDefault="00960EC8" w:rsidP="00960EC8">
      <w:pPr>
        <w:autoSpaceDE w:val="0"/>
        <w:autoSpaceDN w:val="0"/>
        <w:adjustRightInd w:val="0"/>
        <w:spacing w:after="0" w:line="240" w:lineRule="auto"/>
        <w:rPr>
          <w:rFonts w:ascii="Times New Roman" w:hAnsi="Times New Roman" w:cs="Times New Roman"/>
          <w:b/>
          <w:bCs/>
          <w:color w:val="000000"/>
          <w:sz w:val="24"/>
          <w:szCs w:val="24"/>
        </w:rPr>
      </w:pPr>
    </w:p>
    <w:p w14:paraId="112AE12B" w14:textId="77777777" w:rsidR="00960EC8" w:rsidRPr="00306668" w:rsidRDefault="00960EC8" w:rsidP="00960EC8">
      <w:pPr>
        <w:spacing w:line="276" w:lineRule="auto"/>
        <w:ind w:left="360"/>
        <w:rPr>
          <w:rFonts w:ascii="Times New Roman" w:eastAsia="Times New Roman" w:hAnsi="Times New Roman" w:cs="Times New Roman"/>
          <w:sz w:val="24"/>
          <w:szCs w:val="24"/>
        </w:rPr>
      </w:pPr>
      <w:r w:rsidRPr="00727DFB">
        <w:rPr>
          <w:rFonts w:ascii="Times New Roman" w:eastAsia="Times New Roman" w:hAnsi="Times New Roman" w:cs="Times New Roman"/>
          <w:b/>
          <w:sz w:val="24"/>
          <w:szCs w:val="24"/>
        </w:rPr>
        <w:t>Obiectivele operaționale</w:t>
      </w:r>
      <w:r w:rsidRPr="00306668">
        <w:rPr>
          <w:rFonts w:ascii="Times New Roman" w:eastAsia="Times New Roman" w:hAnsi="Times New Roman" w:cs="Times New Roman"/>
          <w:sz w:val="24"/>
          <w:szCs w:val="24"/>
        </w:rPr>
        <w:t xml:space="preserve">: Până la sfârșitul lecției, elevii vor fi capabili: </w:t>
      </w:r>
    </w:p>
    <w:p w14:paraId="350CE9AA" w14:textId="77777777" w:rsidR="00960EC8" w:rsidRDefault="00960EC8" w:rsidP="00960EC8">
      <w:pPr>
        <w:spacing w:line="276" w:lineRule="auto"/>
        <w:ind w:left="720"/>
        <w:rPr>
          <w:rFonts w:ascii="Times New Roman" w:eastAsia="Times New Roman" w:hAnsi="Times New Roman" w:cs="Times New Roman"/>
          <w:sz w:val="24"/>
          <w:szCs w:val="24"/>
        </w:rPr>
      </w:pPr>
      <w:r w:rsidRPr="00306668">
        <w:rPr>
          <w:rFonts w:ascii="Times New Roman" w:eastAsia="Times New Roman" w:hAnsi="Times New Roman" w:cs="Times New Roman"/>
          <w:sz w:val="24"/>
          <w:szCs w:val="24"/>
        </w:rPr>
        <w:t>O</w:t>
      </w:r>
      <w:r>
        <w:rPr>
          <w:rFonts w:ascii="Times New Roman" w:eastAsia="Times New Roman" w:hAnsi="Times New Roman" w:cs="Times New Roman"/>
          <w:sz w:val="16"/>
          <w:szCs w:val="16"/>
        </w:rPr>
        <w:t>1</w:t>
      </w:r>
      <w:r>
        <w:rPr>
          <w:rFonts w:ascii="Times New Roman" w:eastAsia="Times New Roman" w:hAnsi="Times New Roman" w:cs="Times New Roman"/>
          <w:sz w:val="24"/>
          <w:szCs w:val="24"/>
        </w:rPr>
        <w:t xml:space="preserve"> – să precizeze ce este alfabetul limbii române;</w:t>
      </w:r>
    </w:p>
    <w:p w14:paraId="4B6CFDB1" w14:textId="77777777" w:rsidR="00960EC8" w:rsidRDefault="00960EC8" w:rsidP="00960EC8">
      <w:pPr>
        <w:spacing w:line="276" w:lineRule="auto"/>
        <w:ind w:left="720"/>
        <w:rPr>
          <w:rFonts w:ascii="Times New Roman" w:eastAsia="Times New Roman" w:hAnsi="Times New Roman" w:cs="Times New Roman"/>
          <w:sz w:val="24"/>
          <w:szCs w:val="24"/>
        </w:rPr>
      </w:pPr>
      <w:r w:rsidRPr="00306668">
        <w:rPr>
          <w:rFonts w:ascii="Times New Roman" w:eastAsia="Times New Roman" w:hAnsi="Times New Roman" w:cs="Times New Roman"/>
          <w:sz w:val="24"/>
          <w:szCs w:val="24"/>
        </w:rPr>
        <w:t>O</w:t>
      </w:r>
      <w:r>
        <w:rPr>
          <w:rFonts w:ascii="Times New Roman" w:eastAsia="Times New Roman" w:hAnsi="Times New Roman" w:cs="Times New Roman"/>
          <w:sz w:val="16"/>
          <w:szCs w:val="16"/>
        </w:rPr>
        <w:t xml:space="preserve">2 </w:t>
      </w:r>
      <w:r>
        <w:rPr>
          <w:rFonts w:ascii="Times New Roman" w:eastAsia="Times New Roman" w:hAnsi="Times New Roman" w:cs="Times New Roman"/>
          <w:sz w:val="24"/>
          <w:szCs w:val="24"/>
        </w:rPr>
        <w:t>– să enumere literele care compun alfabetul limbii române;</w:t>
      </w:r>
    </w:p>
    <w:p w14:paraId="2F4D4E76" w14:textId="77777777" w:rsidR="00960EC8" w:rsidRDefault="00960EC8" w:rsidP="00960EC8">
      <w:pPr>
        <w:spacing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16"/>
          <w:szCs w:val="16"/>
        </w:rPr>
        <w:t>3</w:t>
      </w:r>
      <w:r>
        <w:rPr>
          <w:rFonts w:ascii="Times New Roman" w:eastAsia="Times New Roman" w:hAnsi="Times New Roman" w:cs="Times New Roman"/>
          <w:sz w:val="24"/>
          <w:szCs w:val="24"/>
        </w:rPr>
        <w:t xml:space="preserve"> – să explice ce sunt diacriticele;</w:t>
      </w:r>
    </w:p>
    <w:p w14:paraId="43C7D291" w14:textId="77777777" w:rsidR="00960EC8" w:rsidRDefault="00960EC8" w:rsidP="00960EC8">
      <w:pPr>
        <w:spacing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16"/>
          <w:szCs w:val="24"/>
        </w:rPr>
        <w:t xml:space="preserve">4 </w:t>
      </w:r>
      <w:r>
        <w:rPr>
          <w:rFonts w:ascii="Times New Roman" w:eastAsia="Times New Roman" w:hAnsi="Times New Roman" w:cs="Times New Roman"/>
          <w:sz w:val="24"/>
          <w:szCs w:val="24"/>
        </w:rPr>
        <w:t>– să precizeze câte litere compun alfabetul limbii române;</w:t>
      </w:r>
    </w:p>
    <w:p w14:paraId="63E5EC60" w14:textId="77777777" w:rsidR="00960EC8" w:rsidRPr="000164CF" w:rsidRDefault="00960EC8" w:rsidP="00960EC8">
      <w:pPr>
        <w:spacing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4828ED">
        <w:rPr>
          <w:rFonts w:ascii="Times New Roman" w:eastAsia="Times New Roman" w:hAnsi="Times New Roman" w:cs="Times New Roman"/>
          <w:sz w:val="16"/>
          <w:szCs w:val="24"/>
        </w:rPr>
        <w:t>5</w:t>
      </w:r>
      <w:r>
        <w:rPr>
          <w:rFonts w:ascii="Times New Roman" w:eastAsia="Times New Roman" w:hAnsi="Times New Roman" w:cs="Times New Roman"/>
          <w:sz w:val="24"/>
          <w:szCs w:val="24"/>
        </w:rPr>
        <w:t xml:space="preserve"> – să explice importanța diacriticelor pentru limba română.</w:t>
      </w:r>
    </w:p>
    <w:p w14:paraId="06AA07B4" w14:textId="77777777" w:rsidR="00960EC8" w:rsidRPr="00306668" w:rsidRDefault="00960EC8" w:rsidP="00960EC8">
      <w:pPr>
        <w:spacing w:after="0" w:line="276" w:lineRule="auto"/>
        <w:ind w:left="360"/>
        <w:rPr>
          <w:rFonts w:ascii="Times New Roman" w:eastAsia="Times New Roman" w:hAnsi="Times New Roman" w:cs="Times New Roman"/>
          <w:sz w:val="24"/>
          <w:szCs w:val="24"/>
        </w:rPr>
      </w:pPr>
      <w:r w:rsidRPr="00DB2614">
        <w:rPr>
          <w:rFonts w:ascii="Times New Roman" w:eastAsia="Times New Roman" w:hAnsi="Times New Roman" w:cs="Times New Roman"/>
          <w:b/>
          <w:sz w:val="24"/>
          <w:szCs w:val="24"/>
        </w:rPr>
        <w:t>Strategia didactică</w:t>
      </w:r>
      <w:r w:rsidRPr="00306668">
        <w:rPr>
          <w:rFonts w:ascii="Times New Roman" w:eastAsia="Times New Roman" w:hAnsi="Times New Roman" w:cs="Times New Roman"/>
          <w:sz w:val="24"/>
          <w:szCs w:val="24"/>
        </w:rPr>
        <w:t>:</w:t>
      </w:r>
    </w:p>
    <w:p w14:paraId="43F63C4A" w14:textId="77777777" w:rsidR="00960EC8" w:rsidRPr="00306668" w:rsidRDefault="00960EC8" w:rsidP="00960EC8">
      <w:pPr>
        <w:spacing w:after="0" w:line="276" w:lineRule="auto"/>
        <w:ind w:left="1080"/>
        <w:rPr>
          <w:rFonts w:ascii="Times New Roman" w:eastAsia="Times New Roman" w:hAnsi="Times New Roman" w:cs="Times New Roman"/>
          <w:sz w:val="24"/>
          <w:szCs w:val="24"/>
        </w:rPr>
      </w:pPr>
      <w:r w:rsidRPr="00DB2614">
        <w:rPr>
          <w:rFonts w:ascii="Times New Roman" w:eastAsia="Times New Roman" w:hAnsi="Times New Roman" w:cs="Times New Roman"/>
          <w:b/>
          <w:i/>
          <w:sz w:val="24"/>
          <w:szCs w:val="24"/>
        </w:rPr>
        <w:t>Tipul de experiență de învățare</w:t>
      </w:r>
      <w:r w:rsidRPr="00306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activ-participativă</w:t>
      </w:r>
    </w:p>
    <w:p w14:paraId="5873A9B0" w14:textId="77777777" w:rsidR="00960EC8" w:rsidRPr="00306668" w:rsidRDefault="00960EC8" w:rsidP="00960EC8">
      <w:pPr>
        <w:spacing w:after="0" w:line="276" w:lineRule="auto"/>
        <w:ind w:left="1080"/>
        <w:rPr>
          <w:rFonts w:ascii="Times New Roman" w:eastAsia="Times New Roman" w:hAnsi="Times New Roman" w:cs="Times New Roman"/>
          <w:sz w:val="24"/>
          <w:szCs w:val="24"/>
        </w:rPr>
      </w:pPr>
      <w:r w:rsidRPr="003E0356">
        <w:rPr>
          <w:rFonts w:ascii="Times New Roman" w:eastAsia="Times New Roman" w:hAnsi="Times New Roman" w:cs="Times New Roman"/>
          <w:b/>
          <w:i/>
          <w:sz w:val="24"/>
          <w:szCs w:val="24"/>
        </w:rPr>
        <w:t>Metode și procedee didactice</w:t>
      </w:r>
      <w:r w:rsidRPr="00306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conversația, observarea, explicația, exercițiul, jocul didactic, metoda Știu/ Vreau să știu/ Am învățat</w:t>
      </w:r>
    </w:p>
    <w:p w14:paraId="6841B7BA" w14:textId="77777777" w:rsidR="00960EC8" w:rsidRDefault="00960EC8" w:rsidP="00960EC8">
      <w:pPr>
        <w:spacing w:after="0" w:line="276" w:lineRule="auto"/>
        <w:ind w:left="1080"/>
        <w:rPr>
          <w:rFonts w:ascii="Times New Roman" w:eastAsia="Times New Roman" w:hAnsi="Times New Roman" w:cs="Times New Roman"/>
          <w:sz w:val="24"/>
          <w:szCs w:val="24"/>
        </w:rPr>
      </w:pPr>
      <w:r w:rsidRPr="003E0356">
        <w:rPr>
          <w:rFonts w:ascii="Times New Roman" w:eastAsia="Times New Roman" w:hAnsi="Times New Roman" w:cs="Times New Roman"/>
          <w:b/>
          <w:i/>
          <w:sz w:val="24"/>
          <w:szCs w:val="24"/>
        </w:rPr>
        <w:t>Mijloace de învățământ</w:t>
      </w:r>
      <w:r w:rsidRPr="00306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calculator, tablă interactivă, video-proiector, tablete/telefoane, contul profesorului pe platforma diffit.me, prezentare ppt, caiete de tip II, instrumente de scris, fișă cu metoda Știu/ Vreau să știu/ Am învățat, p</w:t>
      </w:r>
      <w:r w:rsidRPr="008813AC">
        <w:rPr>
          <w:rFonts w:ascii="Times New Roman" w:eastAsia="Times New Roman" w:hAnsi="Times New Roman" w:cs="Times New Roman"/>
          <w:sz w:val="24"/>
          <w:szCs w:val="24"/>
        </w:rPr>
        <w:t>lanșă cu alfabetul limbii române</w:t>
      </w:r>
      <w:r>
        <w:rPr>
          <w:rFonts w:ascii="Times New Roman" w:eastAsia="Times New Roman" w:hAnsi="Times New Roman" w:cs="Times New Roman"/>
          <w:sz w:val="24"/>
          <w:szCs w:val="24"/>
        </w:rPr>
        <w:t>.</w:t>
      </w:r>
    </w:p>
    <w:p w14:paraId="3C323EE6" w14:textId="77777777" w:rsidR="00960EC8" w:rsidRPr="00306668" w:rsidRDefault="00960EC8" w:rsidP="00960EC8">
      <w:pPr>
        <w:spacing w:after="0" w:line="276" w:lineRule="auto"/>
        <w:ind w:left="1080"/>
        <w:rPr>
          <w:rFonts w:ascii="Times New Roman" w:eastAsia="Times New Roman" w:hAnsi="Times New Roman" w:cs="Times New Roman"/>
          <w:sz w:val="24"/>
          <w:szCs w:val="24"/>
        </w:rPr>
      </w:pPr>
      <w:r w:rsidRPr="003E0356">
        <w:rPr>
          <w:rFonts w:ascii="Times New Roman" w:eastAsia="Times New Roman" w:hAnsi="Times New Roman" w:cs="Times New Roman"/>
          <w:b/>
          <w:i/>
          <w:sz w:val="24"/>
          <w:szCs w:val="24"/>
        </w:rPr>
        <w:t>Forma/ formele de organizare a activității elevilor</w:t>
      </w:r>
      <w:r w:rsidRPr="00306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frontală, individuală, pe grupe de elevi.</w:t>
      </w:r>
    </w:p>
    <w:p w14:paraId="6EA3DFB5" w14:textId="77777777" w:rsidR="00960EC8" w:rsidRPr="00E80279" w:rsidRDefault="00960EC8" w:rsidP="00960EC8">
      <w:pPr>
        <w:pStyle w:val="Default"/>
        <w:ind w:left="360"/>
        <w:rPr>
          <w:lang w:val="ro-RO"/>
        </w:rPr>
      </w:pPr>
      <w:r w:rsidRPr="003E0356">
        <w:rPr>
          <w:b/>
          <w:lang w:val="ro-RO"/>
        </w:rPr>
        <w:t>Sistemul de evaluare</w:t>
      </w:r>
      <w:r w:rsidRPr="00E80279">
        <w:rPr>
          <w:lang w:val="ro-RO"/>
        </w:rPr>
        <w:t xml:space="preserve">: </w:t>
      </w:r>
    </w:p>
    <w:p w14:paraId="1FCA2103" w14:textId="77777777" w:rsidR="00960EC8" w:rsidRPr="00E80279" w:rsidRDefault="00960EC8" w:rsidP="00960EC8">
      <w:pPr>
        <w:pStyle w:val="Default"/>
        <w:ind w:left="1080"/>
        <w:rPr>
          <w:lang w:val="ro-RO"/>
        </w:rPr>
      </w:pPr>
      <w:r w:rsidRPr="003E0356">
        <w:rPr>
          <w:b/>
          <w:i/>
          <w:lang w:val="ro-RO"/>
        </w:rPr>
        <w:t>Forme de evaluare</w:t>
      </w:r>
      <w:r w:rsidRPr="00E80279">
        <w:rPr>
          <w:lang w:val="ro-RO"/>
        </w:rPr>
        <w:t xml:space="preserve">: </w:t>
      </w:r>
      <w:r>
        <w:rPr>
          <w:lang w:val="ro-RO"/>
        </w:rPr>
        <w:t>orală, scrisă</w:t>
      </w:r>
    </w:p>
    <w:p w14:paraId="2861261D" w14:textId="77777777" w:rsidR="00960EC8" w:rsidRPr="00CE25FE" w:rsidRDefault="00960EC8" w:rsidP="00960EC8">
      <w:pPr>
        <w:spacing w:after="0" w:line="276" w:lineRule="auto"/>
        <w:ind w:left="1080"/>
        <w:rPr>
          <w:rFonts w:ascii="Times New Roman" w:eastAsia="Times New Roman" w:hAnsi="Times New Roman" w:cs="Times New Roman"/>
          <w:sz w:val="24"/>
          <w:szCs w:val="24"/>
        </w:rPr>
      </w:pPr>
      <w:r w:rsidRPr="003E0356">
        <w:rPr>
          <w:rFonts w:ascii="Times New Roman" w:hAnsi="Times New Roman" w:cs="Times New Roman"/>
          <w:b/>
          <w:i/>
          <w:sz w:val="24"/>
          <w:szCs w:val="24"/>
        </w:rPr>
        <w:t>Metode și instrumente de evaluare</w:t>
      </w:r>
      <w:r w:rsidRPr="00CE25FE">
        <w:rPr>
          <w:rFonts w:ascii="Times New Roman" w:hAnsi="Times New Roman" w:cs="Times New Roman"/>
          <w:sz w:val="24"/>
          <w:szCs w:val="24"/>
        </w:rPr>
        <w:t>: observarea sistematică a comportamentului elevilor, aprecieri verbale, feedback-ul oferit</w:t>
      </w:r>
      <w:r>
        <w:rPr>
          <w:rFonts w:ascii="Times New Roman" w:hAnsi="Times New Roman" w:cs="Times New Roman"/>
          <w:sz w:val="24"/>
          <w:szCs w:val="24"/>
        </w:rPr>
        <w:t>, calificative.</w:t>
      </w:r>
    </w:p>
    <w:p w14:paraId="31FFFEF4" w14:textId="77777777" w:rsidR="00960EC8" w:rsidRPr="00306668" w:rsidRDefault="00960EC8" w:rsidP="00960EC8">
      <w:pPr>
        <w:spacing w:line="276" w:lineRule="auto"/>
        <w:ind w:left="360"/>
        <w:rPr>
          <w:rFonts w:ascii="Times New Roman" w:eastAsia="Times New Roman" w:hAnsi="Times New Roman" w:cs="Times New Roman"/>
          <w:sz w:val="24"/>
          <w:szCs w:val="24"/>
        </w:rPr>
      </w:pPr>
      <w:r w:rsidRPr="003E0356">
        <w:rPr>
          <w:rFonts w:ascii="Times New Roman" w:eastAsia="Times New Roman" w:hAnsi="Times New Roman" w:cs="Times New Roman"/>
          <w:b/>
          <w:sz w:val="24"/>
          <w:szCs w:val="24"/>
        </w:rPr>
        <w:t>Resurse de timp</w:t>
      </w:r>
      <w:r w:rsidRPr="003066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45 minute</w:t>
      </w:r>
    </w:p>
    <w:p w14:paraId="44E49701" w14:textId="77777777" w:rsidR="00960EC8" w:rsidRDefault="00960EC8" w:rsidP="00960EC8">
      <w:pPr>
        <w:spacing w:line="276" w:lineRule="auto"/>
        <w:ind w:left="360"/>
        <w:rPr>
          <w:rFonts w:ascii="Times New Roman" w:eastAsia="Times New Roman" w:hAnsi="Times New Roman" w:cs="Times New Roman"/>
          <w:sz w:val="24"/>
          <w:szCs w:val="24"/>
        </w:rPr>
      </w:pPr>
      <w:r w:rsidRPr="003E0356">
        <w:rPr>
          <w:rFonts w:ascii="Times New Roman" w:eastAsia="Times New Roman" w:hAnsi="Times New Roman" w:cs="Times New Roman"/>
          <w:b/>
          <w:sz w:val="24"/>
          <w:szCs w:val="24"/>
        </w:rPr>
        <w:t>Bibliografie</w:t>
      </w:r>
      <w:r w:rsidRPr="00306668">
        <w:rPr>
          <w:rFonts w:ascii="Times New Roman" w:eastAsia="Times New Roman" w:hAnsi="Times New Roman" w:cs="Times New Roman"/>
          <w:sz w:val="24"/>
          <w:szCs w:val="24"/>
        </w:rPr>
        <w:t>:</w:t>
      </w:r>
    </w:p>
    <w:p w14:paraId="1081DC54" w14:textId="77777777" w:rsidR="00960EC8" w:rsidRDefault="00960EC8" w:rsidP="00960EC8">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0942">
        <w:rPr>
          <w:rFonts w:ascii="Times New Roman" w:eastAsia="Times New Roman" w:hAnsi="Times New Roman" w:cs="Times New Roman"/>
          <w:sz w:val="24"/>
          <w:szCs w:val="24"/>
        </w:rPr>
        <w:t>Programa școlară pentru disciplina</w:t>
      </w:r>
      <w:r>
        <w:rPr>
          <w:rFonts w:ascii="Times New Roman" w:eastAsia="Times New Roman" w:hAnsi="Times New Roman" w:cs="Times New Roman"/>
          <w:sz w:val="24"/>
          <w:szCs w:val="24"/>
        </w:rPr>
        <w:t xml:space="preserve"> Comunicare în limba română</w:t>
      </w:r>
      <w:r w:rsidRPr="00430942">
        <w:rPr>
          <w:rFonts w:ascii="Times New Roman" w:eastAsia="Times New Roman" w:hAnsi="Times New Roman" w:cs="Times New Roman"/>
          <w:sz w:val="24"/>
          <w:szCs w:val="24"/>
        </w:rPr>
        <w:t>–clasa</w:t>
      </w:r>
      <w:r>
        <w:rPr>
          <w:rFonts w:ascii="Times New Roman" w:eastAsia="Times New Roman" w:hAnsi="Times New Roman" w:cs="Times New Roman"/>
          <w:sz w:val="24"/>
          <w:szCs w:val="24"/>
        </w:rPr>
        <w:t xml:space="preserve"> a II-a</w:t>
      </w:r>
      <w:r w:rsidRPr="00430942">
        <w:rPr>
          <w:rFonts w:ascii="Times New Roman" w:eastAsia="Times New Roman" w:hAnsi="Times New Roman" w:cs="Times New Roman"/>
          <w:sz w:val="24"/>
          <w:szCs w:val="24"/>
        </w:rPr>
        <w:t>, apro</w:t>
      </w:r>
      <w:r>
        <w:rPr>
          <w:rFonts w:ascii="Times New Roman" w:eastAsia="Times New Roman" w:hAnsi="Times New Roman" w:cs="Times New Roman"/>
          <w:sz w:val="24"/>
          <w:szCs w:val="24"/>
        </w:rPr>
        <w:t xml:space="preserve">bată prin Ordinul Ministrului </w:t>
      </w:r>
      <w:r w:rsidRPr="007E60FC">
        <w:rPr>
          <w:rFonts w:ascii="Times New Roman" w:eastAsia="Times New Roman" w:hAnsi="Times New Roman" w:cs="Times New Roman"/>
          <w:sz w:val="24"/>
          <w:szCs w:val="24"/>
        </w:rPr>
        <w:t>nr. 5003 /02.12.2014</w:t>
      </w:r>
      <w:r w:rsidRPr="00430942">
        <w:rPr>
          <w:rFonts w:ascii="Times New Roman" w:eastAsia="Times New Roman" w:hAnsi="Times New Roman" w:cs="Times New Roman"/>
          <w:sz w:val="24"/>
          <w:szCs w:val="24"/>
        </w:rPr>
        <w:t>, București</w:t>
      </w:r>
      <w:r>
        <w:rPr>
          <w:rFonts w:ascii="Times New Roman" w:eastAsia="Times New Roman" w:hAnsi="Times New Roman" w:cs="Times New Roman"/>
          <w:sz w:val="24"/>
          <w:szCs w:val="24"/>
        </w:rPr>
        <w:t>;</w:t>
      </w:r>
    </w:p>
    <w:p w14:paraId="60EE499F" w14:textId="77777777" w:rsidR="00960EC8" w:rsidRPr="0027124A" w:rsidRDefault="00960EC8" w:rsidP="00960EC8">
      <w:pPr>
        <w:spacing w:line="240" w:lineRule="auto"/>
        <w:ind w:left="720"/>
        <w:rPr>
          <w:rFonts w:ascii="Times New Roman" w:eastAsia="Times New Roman" w:hAnsi="Times New Roman" w:cs="Times New Roman"/>
          <w:sz w:val="24"/>
          <w:szCs w:val="24"/>
        </w:rPr>
      </w:pPr>
      <w:r w:rsidRPr="0027124A">
        <w:rPr>
          <w:rFonts w:ascii="Times New Roman" w:eastAsia="Times New Roman" w:hAnsi="Times New Roman" w:cs="Times New Roman"/>
          <w:sz w:val="24"/>
          <w:szCs w:val="24"/>
        </w:rPr>
        <w:t xml:space="preserve">- Mușata, B., Jucan, D. (2019). </w:t>
      </w:r>
      <w:r w:rsidRPr="0027124A">
        <w:rPr>
          <w:rFonts w:ascii="Times New Roman" w:eastAsia="Times New Roman" w:hAnsi="Times New Roman" w:cs="Times New Roman"/>
          <w:i/>
          <w:sz w:val="24"/>
          <w:szCs w:val="24"/>
        </w:rPr>
        <w:t>Teoria și metodologia instruirii. Teoria și metodologia evaluării</w:t>
      </w:r>
      <w:r w:rsidRPr="0027124A">
        <w:rPr>
          <w:rFonts w:ascii="Times New Roman" w:eastAsia="Times New Roman" w:hAnsi="Times New Roman" w:cs="Times New Roman"/>
          <w:sz w:val="24"/>
          <w:szCs w:val="24"/>
        </w:rPr>
        <w:t>. Pitești: Editura Paralela 45.</w:t>
      </w:r>
    </w:p>
    <w:p w14:paraId="308B4110" w14:textId="77777777" w:rsidR="00960EC8" w:rsidRDefault="00960EC8" w:rsidP="00960EC8">
      <w:pPr>
        <w:pStyle w:val="Listparagraf"/>
        <w:spacing w:line="240" w:lineRule="auto"/>
        <w:jc w:val="lef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Chiș, O., Jucan, D., Catalano, C., Dragoș, V. (2017). </w:t>
      </w:r>
      <w:r w:rsidRPr="00AA6D78">
        <w:rPr>
          <w:rFonts w:ascii="Times New Roman" w:eastAsia="Times New Roman" w:hAnsi="Times New Roman" w:cs="Times New Roman"/>
          <w:i/>
          <w:sz w:val="24"/>
          <w:szCs w:val="24"/>
          <w:lang w:val="ro-RO"/>
        </w:rPr>
        <w:t>Ghid de practică pedagogică pentru învățământul primar</w:t>
      </w:r>
      <w:r>
        <w:rPr>
          <w:rFonts w:ascii="Times New Roman" w:eastAsia="Times New Roman" w:hAnsi="Times New Roman" w:cs="Times New Roman"/>
          <w:sz w:val="24"/>
          <w:szCs w:val="24"/>
          <w:lang w:val="ro-RO"/>
        </w:rPr>
        <w:t>. Pitești: Editura Paralela 45.</w:t>
      </w:r>
    </w:p>
    <w:p w14:paraId="694BD6A8" w14:textId="77777777" w:rsidR="00960EC8" w:rsidRDefault="00960EC8" w:rsidP="00960EC8">
      <w:pPr>
        <w:pStyle w:val="Listparagraf"/>
        <w:spacing w:line="240" w:lineRule="auto"/>
        <w:jc w:val="left"/>
        <w:rPr>
          <w:rFonts w:ascii="Times New Roman" w:eastAsia="Times New Roman" w:hAnsi="Times New Roman" w:cs="Times New Roman"/>
          <w:sz w:val="24"/>
          <w:szCs w:val="24"/>
          <w:lang w:val="ro-RO"/>
        </w:rPr>
      </w:pPr>
    </w:p>
    <w:p w14:paraId="1D76CEB0" w14:textId="77777777" w:rsidR="00960EC8" w:rsidRPr="00A30A33" w:rsidRDefault="00960EC8" w:rsidP="00960EC8">
      <w:pPr>
        <w:pStyle w:val="Listparagraf"/>
        <w:spacing w:line="240" w:lineRule="auto"/>
        <w:jc w:val="left"/>
        <w:rPr>
          <w:rFonts w:ascii="Times New Roman" w:eastAsia="Times New Roman" w:hAnsi="Times New Roman" w:cs="Times New Roman"/>
          <w:sz w:val="24"/>
          <w:szCs w:val="24"/>
          <w:lang w:val="ro-RO"/>
        </w:rPr>
      </w:pPr>
    </w:p>
    <w:p w14:paraId="71E3FFBD" w14:textId="77777777" w:rsidR="00960EC8" w:rsidRDefault="00960EC8" w:rsidP="00960EC8">
      <w:pPr>
        <w:pStyle w:val="Listparagraf"/>
        <w:spacing w:line="240" w:lineRule="auto"/>
        <w:jc w:val="left"/>
        <w:rPr>
          <w:rFonts w:ascii="Times New Roman" w:eastAsia="Times New Roman" w:hAnsi="Times New Roman" w:cs="Times New Roman"/>
          <w:sz w:val="24"/>
          <w:szCs w:val="24"/>
          <w:lang w:val="ro-RO"/>
        </w:rPr>
      </w:pPr>
    </w:p>
    <w:p w14:paraId="52D6F2A4" w14:textId="77777777" w:rsidR="00960EC8" w:rsidRDefault="00960EC8" w:rsidP="00960EC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Fișă online cu noțiuni teoretice și exerciții</w:t>
      </w:r>
    </w:p>
    <w:p w14:paraId="1B275685" w14:textId="77777777" w:rsidR="00960EC8" w:rsidRDefault="00960EC8" w:rsidP="00960EC8">
      <w:pPr>
        <w:spacing w:line="276" w:lineRule="auto"/>
        <w:rPr>
          <w:rFonts w:ascii="Times New Roman" w:eastAsia="Times New Roman" w:hAnsi="Times New Roman" w:cs="Times New Roman"/>
          <w:sz w:val="24"/>
          <w:szCs w:val="24"/>
        </w:rPr>
      </w:pPr>
      <w:hyperlink r:id="rId7" w:history="1">
        <w:r w:rsidRPr="00161A4D">
          <w:rPr>
            <w:rStyle w:val="Hyperlink"/>
            <w:rFonts w:ascii="Times New Roman" w:eastAsia="Times New Roman" w:hAnsi="Times New Roman" w:cs="Times New Roman"/>
            <w:sz w:val="24"/>
            <w:szCs w:val="24"/>
          </w:rPr>
          <w:t>https://docs.google.com/forms/d/e/1FAIpQLSd657FpTCi5tgggufS5TnWEeGoUOdaV1uhp53owFbH2puz2yg/viewform?usp=sharing</w:t>
        </w:r>
      </w:hyperlink>
    </w:p>
    <w:p w14:paraId="4F2EF718" w14:textId="77777777" w:rsidR="00960EC8" w:rsidRDefault="00960EC8" w:rsidP="00960EC8">
      <w:pPr>
        <w:spacing w:line="276" w:lineRule="auto"/>
        <w:rPr>
          <w:rFonts w:ascii="Times New Roman" w:eastAsia="Times New Roman" w:hAnsi="Times New Roman" w:cs="Times New Roman"/>
          <w:sz w:val="24"/>
          <w:szCs w:val="24"/>
        </w:rPr>
      </w:pPr>
    </w:p>
    <w:p w14:paraId="57CA3832" w14:textId="77777777" w:rsidR="00960EC8" w:rsidRDefault="00960EC8" w:rsidP="00960EC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Prezentarea lecției </w:t>
      </w:r>
    </w:p>
    <w:p w14:paraId="24AC2AB3" w14:textId="511F59C6" w:rsidR="00960EC8" w:rsidRDefault="00960EC8" w:rsidP="00960EC8">
      <w:pPr>
        <w:spacing w:line="276" w:lineRule="auto"/>
        <w:rPr>
          <w:rStyle w:val="Hyperlink"/>
          <w:rFonts w:ascii="Times New Roman" w:eastAsia="Times New Roman" w:hAnsi="Times New Roman" w:cs="Times New Roman"/>
          <w:sz w:val="24"/>
          <w:szCs w:val="24"/>
        </w:rPr>
      </w:pPr>
      <w:hyperlink r:id="rId8" w:history="1">
        <w:r w:rsidRPr="0027124A">
          <w:rPr>
            <w:rStyle w:val="Hyperlink"/>
            <w:rFonts w:ascii="Times New Roman" w:eastAsia="Times New Roman" w:hAnsi="Times New Roman" w:cs="Times New Roman"/>
            <w:sz w:val="24"/>
            <w:szCs w:val="24"/>
          </w:rPr>
          <w:t>https://docs.google.com/presentation/d/1idnYbZRcihwtNp5F9o1Rh51r7Crh9rRNTQCVIJrdEVY/edit?usp=drive_link</w:t>
        </w:r>
      </w:hyperlink>
    </w:p>
    <w:p w14:paraId="3AC3D9B8" w14:textId="06844B0D" w:rsidR="00907FBA" w:rsidRDefault="00907FBA" w:rsidP="00960EC8">
      <w:pPr>
        <w:spacing w:line="276" w:lineRule="auto"/>
        <w:rPr>
          <w:rStyle w:val="Hyperlink"/>
          <w:rFonts w:ascii="Times New Roman" w:eastAsia="Times New Roman" w:hAnsi="Times New Roman" w:cs="Times New Roman"/>
          <w:sz w:val="24"/>
          <w:szCs w:val="24"/>
        </w:rPr>
      </w:pPr>
    </w:p>
    <w:p w14:paraId="327C56EF" w14:textId="77777777" w:rsidR="00907FBA" w:rsidRDefault="00907FBA" w:rsidP="00960EC8">
      <w:pPr>
        <w:spacing w:line="276" w:lineRule="auto"/>
        <w:rPr>
          <w:rStyle w:val="Hyperlink"/>
          <w:rFonts w:ascii="Times New Roman" w:eastAsia="Times New Roman" w:hAnsi="Times New Roman" w:cs="Times New Roman"/>
          <w:sz w:val="24"/>
          <w:szCs w:val="24"/>
        </w:rPr>
      </w:pPr>
    </w:p>
    <w:p w14:paraId="18FE2635" w14:textId="3D381F9E" w:rsidR="00907FBA" w:rsidRDefault="00907FBA" w:rsidP="00907FBA">
      <w:pPr>
        <w:spacing w:line="276" w:lineRule="auto"/>
        <w:rPr>
          <w:rFonts w:ascii="Times New Roman" w:eastAsia="Times New Roman" w:hAnsi="Times New Roman" w:cs="Times New Roman"/>
          <w:sz w:val="24"/>
          <w:szCs w:val="24"/>
        </w:rPr>
      </w:pPr>
      <w:r w:rsidRPr="00907FBA">
        <w:rPr>
          <w:rFonts w:ascii="Times New Roman" w:eastAsia="Times New Roman" w:hAnsi="Times New Roman" w:cs="Times New Roman"/>
          <w:sz w:val="24"/>
          <w:szCs w:val="24"/>
        </w:rPr>
        <w:t>link către proiectul de lecție</w:t>
      </w:r>
    </w:p>
    <w:p w14:paraId="2D21D2EE" w14:textId="27DF3E81" w:rsidR="00907FBA" w:rsidRPr="00907FBA" w:rsidRDefault="00907FBA" w:rsidP="00907FBA">
      <w:pPr>
        <w:spacing w:line="276" w:lineRule="auto"/>
        <w:rPr>
          <w:rFonts w:ascii="Times New Roman" w:eastAsia="Times New Roman" w:hAnsi="Times New Roman" w:cs="Times New Roman"/>
          <w:sz w:val="24"/>
          <w:szCs w:val="24"/>
        </w:rPr>
      </w:pPr>
      <w:hyperlink r:id="rId9" w:history="1">
        <w:r w:rsidRPr="00907FBA">
          <w:rPr>
            <w:rStyle w:val="Hyperlink"/>
            <w:rFonts w:ascii="Times New Roman" w:eastAsia="Times New Roman" w:hAnsi="Times New Roman" w:cs="Times New Roman"/>
            <w:sz w:val="24"/>
            <w:szCs w:val="24"/>
          </w:rPr>
          <w:t>https://drive.google.com/file/d/1xUASl0Dyl_JqR9WqBEu71xVwoq7bWOjw/view?usp=sharing</w:t>
        </w:r>
      </w:hyperlink>
    </w:p>
    <w:p w14:paraId="03DAC643" w14:textId="6E6FFC6B" w:rsidR="00907FBA" w:rsidRPr="00907FBA" w:rsidRDefault="00907FBA" w:rsidP="00907FBA">
      <w:pPr>
        <w:spacing w:line="276" w:lineRule="auto"/>
        <w:rPr>
          <w:rStyle w:val="Hyperlink"/>
          <w:rFonts w:ascii="Times New Roman" w:eastAsia="Times New Roman" w:hAnsi="Times New Roman" w:cs="Times New Roman"/>
          <w:sz w:val="24"/>
          <w:szCs w:val="24"/>
        </w:rPr>
        <w:sectPr w:rsidR="00907FBA" w:rsidRPr="00907FBA" w:rsidSect="00BB2F0F">
          <w:pgSz w:w="12240" w:h="15840"/>
          <w:pgMar w:top="567" w:right="567" w:bottom="567" w:left="1134" w:header="720" w:footer="720" w:gutter="0"/>
          <w:pgNumType w:start="0"/>
          <w:cols w:space="720"/>
          <w:titlePg/>
        </w:sect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"https://drive.google.com/file/d/1xUASl0Dyl_JqR9WqBEu71xVwoq7bWOjw/view%0c"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p>
    <w:p w14:paraId="7AF4A19F" w14:textId="5E50509C" w:rsidR="00960EC8" w:rsidRPr="00306668" w:rsidRDefault="00907FBA" w:rsidP="00960EC8">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fldChar w:fldCharType="end"/>
      </w:r>
      <w:r w:rsidR="00960EC8" w:rsidRPr="00306668">
        <w:rPr>
          <w:rFonts w:ascii="Times New Roman" w:eastAsia="Times New Roman" w:hAnsi="Times New Roman" w:cs="Times New Roman"/>
          <w:b/>
          <w:sz w:val="24"/>
          <w:szCs w:val="24"/>
        </w:rPr>
        <w:t>SCENARIUL DIDACTIC</w:t>
      </w:r>
    </w:p>
    <w:tbl>
      <w:tblPr>
        <w:tblW w:w="143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7"/>
        <w:gridCol w:w="567"/>
        <w:gridCol w:w="5977"/>
        <w:gridCol w:w="1394"/>
        <w:gridCol w:w="1701"/>
        <w:gridCol w:w="1323"/>
        <w:gridCol w:w="1428"/>
      </w:tblGrid>
      <w:tr w:rsidR="00960EC8" w:rsidRPr="00306668" w14:paraId="4EB5CAA9" w14:textId="77777777" w:rsidTr="009D0363">
        <w:trPr>
          <w:trHeight w:val="398"/>
          <w:jc w:val="center"/>
        </w:trPr>
        <w:tc>
          <w:tcPr>
            <w:tcW w:w="1937" w:type="dxa"/>
            <w:vMerge w:val="restart"/>
            <w:shd w:val="clear" w:color="auto" w:fill="9FC5E8"/>
            <w:tcMar>
              <w:top w:w="100" w:type="dxa"/>
              <w:left w:w="100" w:type="dxa"/>
              <w:bottom w:w="100" w:type="dxa"/>
              <w:right w:w="100" w:type="dxa"/>
            </w:tcMar>
          </w:tcPr>
          <w:p w14:paraId="15E95430"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sidRPr="00306668">
              <w:rPr>
                <w:rFonts w:ascii="Times New Roman" w:eastAsia="Times New Roman" w:hAnsi="Times New Roman" w:cs="Times New Roman"/>
                <w:b/>
                <w:i/>
                <w:sz w:val="20"/>
                <w:szCs w:val="20"/>
              </w:rPr>
              <w:t>Etapele activității didactice</w:t>
            </w:r>
          </w:p>
        </w:tc>
        <w:tc>
          <w:tcPr>
            <w:tcW w:w="567" w:type="dxa"/>
            <w:vMerge w:val="restart"/>
            <w:shd w:val="clear" w:color="auto" w:fill="9FC5E8"/>
            <w:tcMar>
              <w:top w:w="100" w:type="dxa"/>
              <w:left w:w="100" w:type="dxa"/>
              <w:bottom w:w="100" w:type="dxa"/>
              <w:right w:w="100" w:type="dxa"/>
            </w:tcMar>
          </w:tcPr>
          <w:p w14:paraId="334F7FFE"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sidRPr="00306668">
              <w:rPr>
                <w:rFonts w:ascii="Times New Roman" w:eastAsia="Times New Roman" w:hAnsi="Times New Roman" w:cs="Times New Roman"/>
                <w:b/>
                <w:i/>
                <w:sz w:val="20"/>
                <w:szCs w:val="20"/>
              </w:rPr>
              <w:t>Ob. op.</w:t>
            </w:r>
          </w:p>
        </w:tc>
        <w:tc>
          <w:tcPr>
            <w:tcW w:w="5977" w:type="dxa"/>
            <w:vMerge w:val="restart"/>
            <w:shd w:val="clear" w:color="auto" w:fill="9FC5E8"/>
            <w:tcMar>
              <w:top w:w="100" w:type="dxa"/>
              <w:left w:w="100" w:type="dxa"/>
              <w:bottom w:w="100" w:type="dxa"/>
              <w:right w:w="100" w:type="dxa"/>
            </w:tcMar>
          </w:tcPr>
          <w:p w14:paraId="0BEE02DA"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sidRPr="00306668">
              <w:rPr>
                <w:rFonts w:ascii="Times New Roman" w:eastAsia="Times New Roman" w:hAnsi="Times New Roman" w:cs="Times New Roman"/>
                <w:b/>
                <w:i/>
                <w:sz w:val="20"/>
                <w:szCs w:val="20"/>
              </w:rPr>
              <w:t>Activitatea profesorului și a elevilor</w:t>
            </w:r>
          </w:p>
        </w:tc>
        <w:tc>
          <w:tcPr>
            <w:tcW w:w="4418" w:type="dxa"/>
            <w:gridSpan w:val="3"/>
            <w:tcBorders>
              <w:bottom w:val="single" w:sz="4" w:space="0" w:color="auto"/>
            </w:tcBorders>
            <w:shd w:val="clear" w:color="auto" w:fill="9FC5E8"/>
            <w:tcMar>
              <w:top w:w="100" w:type="dxa"/>
              <w:left w:w="100" w:type="dxa"/>
              <w:bottom w:w="100" w:type="dxa"/>
              <w:right w:w="100" w:type="dxa"/>
            </w:tcMar>
          </w:tcPr>
          <w:p w14:paraId="44F014ED"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sidRPr="00306668">
              <w:rPr>
                <w:rFonts w:ascii="Times New Roman" w:eastAsia="Times New Roman" w:hAnsi="Times New Roman" w:cs="Times New Roman"/>
                <w:b/>
                <w:i/>
                <w:sz w:val="20"/>
                <w:szCs w:val="20"/>
              </w:rPr>
              <w:t>Strategia</w:t>
            </w:r>
          </w:p>
          <w:p w14:paraId="495F969F"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i</w:t>
            </w:r>
            <w:r w:rsidRPr="00306668">
              <w:rPr>
                <w:rFonts w:ascii="Times New Roman" w:eastAsia="Times New Roman" w:hAnsi="Times New Roman" w:cs="Times New Roman"/>
                <w:b/>
                <w:i/>
                <w:sz w:val="20"/>
                <w:szCs w:val="20"/>
              </w:rPr>
              <w:t>nstruirii</w:t>
            </w:r>
          </w:p>
        </w:tc>
        <w:tc>
          <w:tcPr>
            <w:tcW w:w="1428" w:type="dxa"/>
            <w:vMerge w:val="restart"/>
            <w:shd w:val="clear" w:color="auto" w:fill="9FC5E8"/>
            <w:tcMar>
              <w:top w:w="100" w:type="dxa"/>
              <w:left w:w="100" w:type="dxa"/>
              <w:bottom w:w="100" w:type="dxa"/>
              <w:right w:w="100" w:type="dxa"/>
            </w:tcMar>
          </w:tcPr>
          <w:p w14:paraId="73223962" w14:textId="77777777" w:rsidR="00960EC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sidRPr="00306668">
              <w:rPr>
                <w:rFonts w:ascii="Times New Roman" w:eastAsia="Times New Roman" w:hAnsi="Times New Roman" w:cs="Times New Roman"/>
                <w:b/>
                <w:i/>
                <w:sz w:val="20"/>
                <w:szCs w:val="20"/>
              </w:rPr>
              <w:t>Evaluarea activității și alte observații</w:t>
            </w:r>
          </w:p>
          <w:p w14:paraId="03006CD3" w14:textId="77777777" w:rsidR="00960EC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p>
          <w:p w14:paraId="425B96D2"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p>
        </w:tc>
      </w:tr>
      <w:tr w:rsidR="00960EC8" w:rsidRPr="00306668" w14:paraId="41C65954" w14:textId="77777777" w:rsidTr="009D0363">
        <w:trPr>
          <w:trHeight w:val="450"/>
          <w:jc w:val="center"/>
        </w:trPr>
        <w:tc>
          <w:tcPr>
            <w:tcW w:w="1937" w:type="dxa"/>
            <w:vMerge/>
            <w:shd w:val="clear" w:color="auto" w:fill="9FC5E8"/>
            <w:tcMar>
              <w:top w:w="100" w:type="dxa"/>
              <w:left w:w="100" w:type="dxa"/>
              <w:bottom w:w="100" w:type="dxa"/>
              <w:right w:w="100" w:type="dxa"/>
            </w:tcMar>
          </w:tcPr>
          <w:p w14:paraId="2F2C941B"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p>
        </w:tc>
        <w:tc>
          <w:tcPr>
            <w:tcW w:w="567" w:type="dxa"/>
            <w:vMerge/>
            <w:shd w:val="clear" w:color="auto" w:fill="9FC5E8"/>
            <w:tcMar>
              <w:top w:w="100" w:type="dxa"/>
              <w:left w:w="100" w:type="dxa"/>
              <w:bottom w:w="100" w:type="dxa"/>
              <w:right w:w="100" w:type="dxa"/>
            </w:tcMar>
          </w:tcPr>
          <w:p w14:paraId="5C3A9A10"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p>
        </w:tc>
        <w:tc>
          <w:tcPr>
            <w:tcW w:w="5977" w:type="dxa"/>
            <w:vMerge/>
            <w:shd w:val="clear" w:color="auto" w:fill="9FC5E8"/>
            <w:tcMar>
              <w:top w:w="100" w:type="dxa"/>
              <w:left w:w="100" w:type="dxa"/>
              <w:bottom w:w="100" w:type="dxa"/>
              <w:right w:w="100" w:type="dxa"/>
            </w:tcMar>
          </w:tcPr>
          <w:p w14:paraId="4F3531E0"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p>
        </w:tc>
        <w:tc>
          <w:tcPr>
            <w:tcW w:w="1394" w:type="dxa"/>
            <w:tcBorders>
              <w:top w:val="single" w:sz="4" w:space="0" w:color="auto"/>
            </w:tcBorders>
            <w:shd w:val="clear" w:color="auto" w:fill="BDD6EE" w:themeFill="accent5" w:themeFillTint="66"/>
            <w:tcMar>
              <w:top w:w="100" w:type="dxa"/>
              <w:left w:w="100" w:type="dxa"/>
              <w:bottom w:w="100" w:type="dxa"/>
              <w:right w:w="100" w:type="dxa"/>
            </w:tcMar>
          </w:tcPr>
          <w:p w14:paraId="46C744F4"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Metode și procedee </w:t>
            </w:r>
          </w:p>
        </w:tc>
        <w:tc>
          <w:tcPr>
            <w:tcW w:w="1701" w:type="dxa"/>
            <w:tcBorders>
              <w:top w:val="single" w:sz="4" w:space="0" w:color="auto"/>
            </w:tcBorders>
            <w:shd w:val="clear" w:color="auto" w:fill="BDD6EE" w:themeFill="accent5" w:themeFillTint="66"/>
          </w:tcPr>
          <w:p w14:paraId="65AD11AA" w14:textId="77777777" w:rsidR="00960EC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Mijloace de învățământ</w:t>
            </w:r>
          </w:p>
        </w:tc>
        <w:tc>
          <w:tcPr>
            <w:tcW w:w="1323" w:type="dxa"/>
            <w:tcBorders>
              <w:top w:val="single" w:sz="4" w:space="0" w:color="auto"/>
            </w:tcBorders>
            <w:shd w:val="clear" w:color="auto" w:fill="BDD6EE" w:themeFill="accent5" w:themeFillTint="66"/>
          </w:tcPr>
          <w:p w14:paraId="3B8B9C79" w14:textId="77777777" w:rsidR="00960EC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Forme de organizare</w:t>
            </w:r>
          </w:p>
        </w:tc>
        <w:tc>
          <w:tcPr>
            <w:tcW w:w="1428" w:type="dxa"/>
            <w:vMerge/>
            <w:shd w:val="clear" w:color="auto" w:fill="9FC5E8"/>
            <w:tcMar>
              <w:top w:w="100" w:type="dxa"/>
              <w:left w:w="100" w:type="dxa"/>
              <w:bottom w:w="100" w:type="dxa"/>
              <w:right w:w="100" w:type="dxa"/>
            </w:tcMar>
          </w:tcPr>
          <w:p w14:paraId="75FE8F24" w14:textId="77777777" w:rsidR="00960EC8" w:rsidRPr="00306668" w:rsidRDefault="00960EC8" w:rsidP="009D0363">
            <w:pPr>
              <w:widowControl w:val="0"/>
              <w:pBdr>
                <w:top w:val="nil"/>
                <w:left w:val="nil"/>
                <w:bottom w:val="nil"/>
                <w:right w:val="nil"/>
                <w:between w:val="nil"/>
              </w:pBdr>
              <w:jc w:val="center"/>
              <w:rPr>
                <w:rFonts w:ascii="Times New Roman" w:eastAsia="Times New Roman" w:hAnsi="Times New Roman" w:cs="Times New Roman"/>
                <w:b/>
                <w:i/>
                <w:sz w:val="20"/>
                <w:szCs w:val="20"/>
              </w:rPr>
            </w:pPr>
          </w:p>
        </w:tc>
      </w:tr>
      <w:tr w:rsidR="00960EC8" w:rsidRPr="00306668" w14:paraId="325C0BA6" w14:textId="77777777" w:rsidTr="009D0363">
        <w:trPr>
          <w:jc w:val="center"/>
        </w:trPr>
        <w:tc>
          <w:tcPr>
            <w:tcW w:w="1937" w:type="dxa"/>
            <w:shd w:val="clear" w:color="auto" w:fill="auto"/>
            <w:tcMar>
              <w:top w:w="100" w:type="dxa"/>
              <w:left w:w="100" w:type="dxa"/>
              <w:bottom w:w="100" w:type="dxa"/>
              <w:right w:w="100" w:type="dxa"/>
            </w:tcMar>
          </w:tcPr>
          <w:p w14:paraId="715DD217"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440EBC">
              <w:rPr>
                <w:rFonts w:ascii="Times New Roman" w:eastAsia="Times New Roman" w:hAnsi="Times New Roman" w:cs="Times New Roman"/>
                <w:b/>
                <w:sz w:val="24"/>
                <w:szCs w:val="24"/>
              </w:rPr>
              <w:t>1. Moment organizatoric</w:t>
            </w:r>
          </w:p>
          <w:p w14:paraId="3751AFBF" w14:textId="77777777" w:rsidR="00960EC8" w:rsidRPr="00440EBC"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p>
        </w:tc>
        <w:tc>
          <w:tcPr>
            <w:tcW w:w="567" w:type="dxa"/>
            <w:shd w:val="clear" w:color="auto" w:fill="auto"/>
            <w:tcMar>
              <w:top w:w="100" w:type="dxa"/>
              <w:left w:w="100" w:type="dxa"/>
              <w:bottom w:w="100" w:type="dxa"/>
              <w:right w:w="100" w:type="dxa"/>
            </w:tcMar>
          </w:tcPr>
          <w:p w14:paraId="53D001BC"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5977" w:type="dxa"/>
            <w:shd w:val="clear" w:color="auto" w:fill="auto"/>
            <w:tcMar>
              <w:top w:w="100" w:type="dxa"/>
              <w:left w:w="100" w:type="dxa"/>
              <w:bottom w:w="100" w:type="dxa"/>
              <w:right w:w="100" w:type="dxa"/>
            </w:tcMar>
          </w:tcPr>
          <w:p w14:paraId="6DDF70D8" w14:textId="77777777" w:rsidR="00960EC8" w:rsidRPr="0013147E"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13147E">
              <w:rPr>
                <w:rFonts w:ascii="Times New Roman" w:eastAsia="Times New Roman" w:hAnsi="Times New Roman" w:cs="Times New Roman"/>
                <w:sz w:val="24"/>
                <w:szCs w:val="24"/>
              </w:rPr>
              <w:t>Se creează condiții</w:t>
            </w:r>
            <w:r>
              <w:rPr>
                <w:rFonts w:ascii="Times New Roman" w:eastAsia="Times New Roman" w:hAnsi="Times New Roman" w:cs="Times New Roman"/>
                <w:sz w:val="24"/>
                <w:szCs w:val="24"/>
              </w:rPr>
              <w:t>le necesare pentru buna desfășurare a lecției:</w:t>
            </w:r>
          </w:p>
          <w:p w14:paraId="2FF90FB9" w14:textId="77777777" w:rsidR="00960EC8" w:rsidRPr="0013147E"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3147E">
              <w:rPr>
                <w:rFonts w:ascii="Times New Roman" w:eastAsia="Times New Roman" w:hAnsi="Times New Roman" w:cs="Times New Roman"/>
                <w:sz w:val="24"/>
                <w:szCs w:val="24"/>
              </w:rPr>
              <w:t xml:space="preserve">aerisirea sălii de clasă </w:t>
            </w:r>
          </w:p>
          <w:p w14:paraId="00DCEC6D" w14:textId="77777777" w:rsidR="00960EC8" w:rsidRPr="0013147E"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3147E">
              <w:rPr>
                <w:rFonts w:ascii="Times New Roman" w:eastAsia="Times New Roman" w:hAnsi="Times New Roman" w:cs="Times New Roman"/>
                <w:sz w:val="24"/>
                <w:szCs w:val="24"/>
              </w:rPr>
              <w:t>pregătirea materialelor didactice necesare</w:t>
            </w:r>
          </w:p>
          <w:p w14:paraId="3666B843"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3147E">
              <w:rPr>
                <w:rFonts w:ascii="Times New Roman" w:eastAsia="Times New Roman" w:hAnsi="Times New Roman" w:cs="Times New Roman"/>
                <w:sz w:val="24"/>
                <w:szCs w:val="24"/>
              </w:rPr>
              <w:t>așezarea elevilor în bănci</w:t>
            </w:r>
            <w:r>
              <w:rPr>
                <w:rFonts w:ascii="Times New Roman" w:eastAsia="Times New Roman" w:hAnsi="Times New Roman" w:cs="Times New Roman"/>
                <w:sz w:val="24"/>
                <w:szCs w:val="24"/>
              </w:rPr>
              <w:t>.</w:t>
            </w:r>
          </w:p>
        </w:tc>
        <w:tc>
          <w:tcPr>
            <w:tcW w:w="1394" w:type="dxa"/>
            <w:shd w:val="clear" w:color="auto" w:fill="auto"/>
            <w:tcMar>
              <w:top w:w="100" w:type="dxa"/>
              <w:left w:w="100" w:type="dxa"/>
              <w:bottom w:w="100" w:type="dxa"/>
              <w:right w:w="100" w:type="dxa"/>
            </w:tcMar>
          </w:tcPr>
          <w:p w14:paraId="1DB7B1B1"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2B289FF4" w14:textId="77777777" w:rsidR="00960EC8" w:rsidRPr="0019414A"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hAnsi="Times New Roman" w:cs="Times New Roman"/>
                <w:noProof/>
                <w:sz w:val="24"/>
                <w:szCs w:val="24"/>
              </w:rPr>
              <w:t>C</w:t>
            </w:r>
            <w:r w:rsidRPr="0019414A">
              <w:rPr>
                <w:rFonts w:ascii="Times New Roman" w:hAnsi="Times New Roman" w:cs="Times New Roman"/>
                <w:noProof/>
                <w:sz w:val="24"/>
                <w:szCs w:val="24"/>
              </w:rPr>
              <w:t>onversaţia</w:t>
            </w:r>
          </w:p>
        </w:tc>
        <w:tc>
          <w:tcPr>
            <w:tcW w:w="1701" w:type="dxa"/>
          </w:tcPr>
          <w:p w14:paraId="508D2683"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520B4562"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1571999F"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1323" w:type="dxa"/>
          </w:tcPr>
          <w:p w14:paraId="421F1425"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3D54AFCD"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tc>
        <w:tc>
          <w:tcPr>
            <w:tcW w:w="1428" w:type="dxa"/>
            <w:shd w:val="clear" w:color="auto" w:fill="auto"/>
            <w:tcMar>
              <w:top w:w="100" w:type="dxa"/>
              <w:left w:w="100" w:type="dxa"/>
              <w:bottom w:w="100" w:type="dxa"/>
              <w:right w:w="100" w:type="dxa"/>
            </w:tcMar>
          </w:tcPr>
          <w:p w14:paraId="74E91593" w14:textId="77777777" w:rsidR="00960EC8" w:rsidRDefault="00960EC8" w:rsidP="009D0363">
            <w:pPr>
              <w:widowControl w:val="0"/>
              <w:pBdr>
                <w:top w:val="nil"/>
                <w:left w:val="nil"/>
                <w:bottom w:val="nil"/>
                <w:right w:val="nil"/>
                <w:between w:val="nil"/>
              </w:pBdr>
              <w:spacing w:line="276" w:lineRule="auto"/>
              <w:jc w:val="center"/>
              <w:rPr>
                <w:rFonts w:ascii="Times New Roman" w:hAnsi="Times New Roman" w:cs="Times New Roman"/>
                <w:sz w:val="24"/>
                <w:szCs w:val="24"/>
                <w:lang w:val="pt-BR"/>
              </w:rPr>
            </w:pPr>
          </w:p>
          <w:p w14:paraId="2CED9AE5" w14:textId="77777777" w:rsidR="00960EC8" w:rsidRPr="0019414A"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lang w:val="pt-BR"/>
              </w:rPr>
              <w:t>O</w:t>
            </w:r>
            <w:r w:rsidRPr="0019414A">
              <w:rPr>
                <w:rFonts w:ascii="Times New Roman" w:hAnsi="Times New Roman" w:cs="Times New Roman"/>
                <w:sz w:val="24"/>
                <w:szCs w:val="24"/>
                <w:lang w:val="pt-BR"/>
              </w:rPr>
              <w:t>bservarea comporta-mentului elevilor</w:t>
            </w:r>
          </w:p>
        </w:tc>
      </w:tr>
      <w:tr w:rsidR="00960EC8" w:rsidRPr="00306668" w14:paraId="49DD3FCF" w14:textId="77777777" w:rsidTr="009D0363">
        <w:trPr>
          <w:trHeight w:val="20"/>
          <w:jc w:val="center"/>
        </w:trPr>
        <w:tc>
          <w:tcPr>
            <w:tcW w:w="1937" w:type="dxa"/>
            <w:shd w:val="clear" w:color="auto" w:fill="auto"/>
            <w:tcMar>
              <w:top w:w="100" w:type="dxa"/>
              <w:left w:w="100" w:type="dxa"/>
              <w:bottom w:w="100" w:type="dxa"/>
              <w:right w:w="100" w:type="dxa"/>
            </w:tcMar>
          </w:tcPr>
          <w:p w14:paraId="1037AB96"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Captarea atenției</w:t>
            </w:r>
          </w:p>
          <w:p w14:paraId="42BE4985"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p>
        </w:tc>
        <w:tc>
          <w:tcPr>
            <w:tcW w:w="567" w:type="dxa"/>
            <w:shd w:val="clear" w:color="auto" w:fill="auto"/>
            <w:tcMar>
              <w:top w:w="100" w:type="dxa"/>
              <w:left w:w="100" w:type="dxa"/>
              <w:bottom w:w="100" w:type="dxa"/>
              <w:right w:w="100" w:type="dxa"/>
            </w:tcMar>
          </w:tcPr>
          <w:p w14:paraId="19175DB8"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30730CA0"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48B8131E"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58C23A31"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5977" w:type="dxa"/>
            <w:shd w:val="clear" w:color="auto" w:fill="auto"/>
            <w:tcMar>
              <w:top w:w="100" w:type="dxa"/>
              <w:left w:w="100" w:type="dxa"/>
              <w:bottom w:w="100" w:type="dxa"/>
              <w:right w:w="100" w:type="dxa"/>
            </w:tcMar>
          </w:tcPr>
          <w:p w14:paraId="2E3F50E7"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va prezenta o imagine cu alfabetul limbii române și se cere elevilor să noteze 2-3 idei despre ceea ce știu în legătură cu imaginea dată și 2-3 lucruri pe care doresc să le afle.  </w:t>
            </w:r>
          </w:p>
        </w:tc>
        <w:tc>
          <w:tcPr>
            <w:tcW w:w="1394" w:type="dxa"/>
            <w:shd w:val="clear" w:color="auto" w:fill="auto"/>
            <w:tcMar>
              <w:top w:w="100" w:type="dxa"/>
              <w:left w:w="100" w:type="dxa"/>
              <w:bottom w:w="100" w:type="dxa"/>
              <w:right w:w="100" w:type="dxa"/>
            </w:tcMar>
          </w:tcPr>
          <w:p w14:paraId="4E0F855C" w14:textId="77777777" w:rsidR="00960EC8" w:rsidRDefault="00960EC8" w:rsidP="009D0363">
            <w:pPr>
              <w:widowControl w:val="0"/>
              <w:spacing w:line="276" w:lineRule="auto"/>
              <w:rPr>
                <w:rFonts w:ascii="Times New Roman" w:hAnsi="Times New Roman" w:cs="Times New Roman"/>
                <w:noProof/>
                <w:sz w:val="24"/>
                <w:szCs w:val="24"/>
              </w:rPr>
            </w:pPr>
            <w:r w:rsidRPr="0019414A">
              <w:rPr>
                <w:rFonts w:ascii="Times New Roman" w:hAnsi="Times New Roman" w:cs="Times New Roman"/>
                <w:noProof/>
                <w:sz w:val="24"/>
                <w:szCs w:val="24"/>
              </w:rPr>
              <w:t>Conversaţia</w:t>
            </w:r>
          </w:p>
          <w:p w14:paraId="447BF349" w14:textId="77777777" w:rsidR="00960EC8" w:rsidRDefault="00960EC8" w:rsidP="009D0363">
            <w:pPr>
              <w:widowControl w:val="0"/>
              <w:spacing w:line="276" w:lineRule="auto"/>
              <w:rPr>
                <w:rFonts w:ascii="Times New Roman" w:hAnsi="Times New Roman" w:cs="Times New Roman"/>
                <w:noProof/>
                <w:sz w:val="24"/>
                <w:szCs w:val="24"/>
              </w:rPr>
            </w:pPr>
          </w:p>
          <w:p w14:paraId="623121B1" w14:textId="77777777" w:rsidR="00960EC8" w:rsidRDefault="00960EC8" w:rsidP="009D0363">
            <w:pPr>
              <w:widowControl w:val="0"/>
              <w:spacing w:line="276" w:lineRule="auto"/>
              <w:rPr>
                <w:rFonts w:ascii="Times New Roman" w:hAnsi="Times New Roman" w:cs="Times New Roman"/>
                <w:noProof/>
                <w:sz w:val="24"/>
                <w:szCs w:val="24"/>
              </w:rPr>
            </w:pPr>
            <w:r>
              <w:rPr>
                <w:rFonts w:ascii="Times New Roman" w:hAnsi="Times New Roman" w:cs="Times New Roman"/>
                <w:noProof/>
                <w:sz w:val="24"/>
                <w:szCs w:val="24"/>
              </w:rPr>
              <w:t>Explicația</w:t>
            </w:r>
          </w:p>
          <w:p w14:paraId="4FC64646" w14:textId="112BA1E5" w:rsidR="00960EC8" w:rsidRPr="000F12F6" w:rsidRDefault="00960EC8" w:rsidP="009D0363">
            <w:pPr>
              <w:widowControl w:val="0"/>
              <w:spacing w:line="276" w:lineRule="auto"/>
              <w:rPr>
                <w:rFonts w:ascii="Times New Roman" w:hAnsi="Times New Roman" w:cs="Times New Roman"/>
                <w:noProof/>
                <w:sz w:val="24"/>
                <w:szCs w:val="24"/>
              </w:rPr>
            </w:pPr>
            <w:r>
              <w:rPr>
                <w:rFonts w:ascii="Times New Roman" w:hAnsi="Times New Roman" w:cs="Times New Roman"/>
                <w:noProof/>
                <w:sz w:val="24"/>
                <w:szCs w:val="24"/>
              </w:rPr>
              <w:t>M</w:t>
            </w:r>
            <w:r w:rsidRPr="008813AC">
              <w:rPr>
                <w:rFonts w:ascii="Times New Roman" w:hAnsi="Times New Roman" w:cs="Times New Roman"/>
                <w:noProof/>
                <w:sz w:val="24"/>
                <w:szCs w:val="24"/>
              </w:rPr>
              <w:t>etoda Știu/ Vreau să știu/ Am învățat</w:t>
            </w:r>
          </w:p>
        </w:tc>
        <w:tc>
          <w:tcPr>
            <w:tcW w:w="1701" w:type="dxa"/>
          </w:tcPr>
          <w:p w14:paraId="0482BE9B"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Prezentare ppt</w:t>
            </w:r>
          </w:p>
          <w:p w14:paraId="26D6E540"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14:paraId="1D2590C8"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Imagine cu alfabetul limbii române</w:t>
            </w:r>
          </w:p>
          <w:p w14:paraId="45301BE7"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1323" w:type="dxa"/>
          </w:tcPr>
          <w:p w14:paraId="61AB3F30"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tc>
        <w:tc>
          <w:tcPr>
            <w:tcW w:w="1428" w:type="dxa"/>
            <w:shd w:val="clear" w:color="auto" w:fill="auto"/>
            <w:tcMar>
              <w:top w:w="100" w:type="dxa"/>
              <w:left w:w="100" w:type="dxa"/>
              <w:bottom w:w="100" w:type="dxa"/>
              <w:right w:w="100" w:type="dxa"/>
            </w:tcMar>
          </w:tcPr>
          <w:p w14:paraId="01A3FF37" w14:textId="77777777" w:rsidR="00960EC8" w:rsidRDefault="00960EC8" w:rsidP="009D0363">
            <w:pPr>
              <w:widowControl w:val="0"/>
              <w:pBdr>
                <w:top w:val="nil"/>
                <w:left w:val="nil"/>
                <w:bottom w:val="nil"/>
                <w:right w:val="nil"/>
                <w:between w:val="nil"/>
              </w:pBdr>
              <w:spacing w:line="276" w:lineRule="auto"/>
              <w:rPr>
                <w:rFonts w:ascii="Times New Roman" w:hAnsi="Times New Roman" w:cs="Times New Roman"/>
                <w:sz w:val="24"/>
                <w:szCs w:val="24"/>
                <w:lang w:val="pt-BR"/>
              </w:rPr>
            </w:pPr>
            <w:r>
              <w:rPr>
                <w:rFonts w:ascii="Times New Roman" w:hAnsi="Times New Roman" w:cs="Times New Roman"/>
                <w:sz w:val="24"/>
                <w:szCs w:val="24"/>
                <w:lang w:val="pt-BR"/>
              </w:rPr>
              <w:t>Observarea sistematică</w:t>
            </w:r>
          </w:p>
          <w:p w14:paraId="0B828E3E" w14:textId="77777777" w:rsidR="00960EC8" w:rsidRDefault="00960EC8" w:rsidP="009D0363">
            <w:pPr>
              <w:widowControl w:val="0"/>
              <w:pBdr>
                <w:top w:val="nil"/>
                <w:left w:val="nil"/>
                <w:bottom w:val="nil"/>
                <w:right w:val="nil"/>
                <w:between w:val="nil"/>
              </w:pBdr>
              <w:spacing w:line="276" w:lineRule="auto"/>
              <w:jc w:val="center"/>
              <w:rPr>
                <w:rFonts w:ascii="Times New Roman" w:hAnsi="Times New Roman" w:cs="Times New Roman"/>
                <w:sz w:val="24"/>
                <w:szCs w:val="24"/>
                <w:lang w:val="pt-BR"/>
              </w:rPr>
            </w:pPr>
          </w:p>
          <w:p w14:paraId="2A9788EA" w14:textId="77777777" w:rsidR="00960EC8" w:rsidRDefault="00960EC8" w:rsidP="009D0363">
            <w:pPr>
              <w:widowControl w:val="0"/>
              <w:pBdr>
                <w:top w:val="nil"/>
                <w:left w:val="nil"/>
                <w:bottom w:val="nil"/>
                <w:right w:val="nil"/>
                <w:between w:val="nil"/>
              </w:pBdr>
              <w:spacing w:line="276" w:lineRule="auto"/>
              <w:rPr>
                <w:rFonts w:ascii="Times New Roman" w:hAnsi="Times New Roman" w:cs="Times New Roman"/>
                <w:sz w:val="24"/>
                <w:szCs w:val="24"/>
                <w:lang w:val="pt-BR"/>
              </w:rPr>
            </w:pPr>
          </w:p>
          <w:p w14:paraId="5C1FC534" w14:textId="51EE8D6E" w:rsidR="00960EC8" w:rsidRPr="000F12F6" w:rsidRDefault="00960EC8" w:rsidP="000F12F6">
            <w:pPr>
              <w:widowControl w:val="0"/>
              <w:pBdr>
                <w:top w:val="nil"/>
                <w:left w:val="nil"/>
                <w:bottom w:val="nil"/>
                <w:right w:val="nil"/>
                <w:between w:val="nil"/>
              </w:pBd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Aprecieri verbale</w:t>
            </w:r>
          </w:p>
        </w:tc>
      </w:tr>
      <w:tr w:rsidR="00960EC8" w:rsidRPr="00306668" w14:paraId="231FADC6" w14:textId="77777777" w:rsidTr="009D0363">
        <w:trPr>
          <w:jc w:val="center"/>
        </w:trPr>
        <w:tc>
          <w:tcPr>
            <w:tcW w:w="1937" w:type="dxa"/>
            <w:shd w:val="clear" w:color="auto" w:fill="auto"/>
            <w:tcMar>
              <w:top w:w="100" w:type="dxa"/>
              <w:left w:w="100" w:type="dxa"/>
              <w:bottom w:w="100" w:type="dxa"/>
              <w:right w:w="100" w:type="dxa"/>
            </w:tcMar>
          </w:tcPr>
          <w:p w14:paraId="47E5B72C"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Anunțarea temei și a obiectivelor operaționale</w:t>
            </w:r>
          </w:p>
          <w:p w14:paraId="52B0FE0E"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p>
        </w:tc>
        <w:tc>
          <w:tcPr>
            <w:tcW w:w="567" w:type="dxa"/>
            <w:shd w:val="clear" w:color="auto" w:fill="auto"/>
            <w:tcMar>
              <w:top w:w="100" w:type="dxa"/>
              <w:left w:w="100" w:type="dxa"/>
              <w:bottom w:w="100" w:type="dxa"/>
              <w:right w:w="100" w:type="dxa"/>
            </w:tcMar>
          </w:tcPr>
          <w:p w14:paraId="6B0F4E94"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5977" w:type="dxa"/>
            <w:shd w:val="clear" w:color="auto" w:fill="auto"/>
            <w:tcMar>
              <w:top w:w="100" w:type="dxa"/>
              <w:left w:w="100" w:type="dxa"/>
              <w:bottom w:w="100" w:type="dxa"/>
              <w:right w:w="100" w:type="dxa"/>
            </w:tcMar>
          </w:tcPr>
          <w:p w14:paraId="45466865"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 intermediul prezentării ppt, se anunță elevii cu privire la tema și obiectivele lecției pe înțelesul lor: „În această oră vom învăța despre alfabetul limbii române, vom face diverse exerciții și jocuri interesante.”</w:t>
            </w:r>
          </w:p>
          <w:p w14:paraId="391FC26F"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prezintă elevilor planșa cu alfabetul. </w:t>
            </w:r>
          </w:p>
          <w:p w14:paraId="1272EAB4"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94" w:type="dxa"/>
            <w:shd w:val="clear" w:color="auto" w:fill="auto"/>
            <w:tcMar>
              <w:top w:w="100" w:type="dxa"/>
              <w:left w:w="100" w:type="dxa"/>
              <w:bottom w:w="100" w:type="dxa"/>
              <w:right w:w="100" w:type="dxa"/>
            </w:tcMar>
          </w:tcPr>
          <w:p w14:paraId="5DA2AEB7" w14:textId="77777777" w:rsidR="00960EC8" w:rsidRDefault="00960EC8" w:rsidP="009D0363">
            <w:pPr>
              <w:widowControl w:val="0"/>
              <w:spacing w:line="276" w:lineRule="auto"/>
              <w:jc w:val="center"/>
              <w:rPr>
                <w:rFonts w:ascii="Times New Roman" w:hAnsi="Times New Roman" w:cs="Times New Roman"/>
                <w:noProof/>
                <w:sz w:val="24"/>
                <w:szCs w:val="24"/>
              </w:rPr>
            </w:pPr>
            <w:r w:rsidRPr="0019414A">
              <w:rPr>
                <w:rFonts w:ascii="Times New Roman" w:hAnsi="Times New Roman" w:cs="Times New Roman"/>
                <w:noProof/>
                <w:sz w:val="24"/>
                <w:szCs w:val="24"/>
              </w:rPr>
              <w:t>Conversaţia</w:t>
            </w:r>
          </w:p>
          <w:p w14:paraId="45158C94" w14:textId="77777777" w:rsidR="00960EC8" w:rsidRDefault="00960EC8" w:rsidP="009D0363">
            <w:pPr>
              <w:widowControl w:val="0"/>
              <w:spacing w:line="276" w:lineRule="auto"/>
              <w:jc w:val="center"/>
              <w:rPr>
                <w:rFonts w:ascii="Times New Roman" w:hAnsi="Times New Roman" w:cs="Times New Roman"/>
                <w:noProof/>
                <w:sz w:val="24"/>
                <w:szCs w:val="24"/>
              </w:rPr>
            </w:pPr>
          </w:p>
          <w:p w14:paraId="66BEEB65" w14:textId="77777777" w:rsidR="00960EC8" w:rsidRPr="00F30FD8" w:rsidRDefault="00960EC8" w:rsidP="009D0363">
            <w:pPr>
              <w:widowControl w:val="0"/>
              <w:spacing w:line="276" w:lineRule="auto"/>
              <w:jc w:val="center"/>
              <w:rPr>
                <w:rFonts w:ascii="Times New Roman" w:eastAsia="Times New Roman" w:hAnsi="Times New Roman" w:cs="Times New Roman"/>
                <w:sz w:val="24"/>
                <w:szCs w:val="24"/>
              </w:rPr>
            </w:pPr>
          </w:p>
        </w:tc>
        <w:tc>
          <w:tcPr>
            <w:tcW w:w="1701" w:type="dxa"/>
          </w:tcPr>
          <w:p w14:paraId="45597588"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Planșă cu alfabetul limbii române</w:t>
            </w:r>
          </w:p>
        </w:tc>
        <w:tc>
          <w:tcPr>
            <w:tcW w:w="1323" w:type="dxa"/>
          </w:tcPr>
          <w:p w14:paraId="13FEB534"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tc>
        <w:tc>
          <w:tcPr>
            <w:tcW w:w="1428" w:type="dxa"/>
            <w:shd w:val="clear" w:color="auto" w:fill="auto"/>
            <w:tcMar>
              <w:top w:w="100" w:type="dxa"/>
              <w:left w:w="100" w:type="dxa"/>
              <w:bottom w:w="100" w:type="dxa"/>
              <w:right w:w="100" w:type="dxa"/>
            </w:tcMar>
          </w:tcPr>
          <w:p w14:paraId="2D7A5AB7" w14:textId="77777777" w:rsidR="00960EC8" w:rsidRDefault="00960EC8" w:rsidP="009D0363">
            <w:pPr>
              <w:widowControl w:val="0"/>
              <w:pBdr>
                <w:top w:val="nil"/>
                <w:left w:val="nil"/>
                <w:bottom w:val="nil"/>
                <w:right w:val="nil"/>
                <w:between w:val="nil"/>
              </w:pBd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Observarea sistematică</w:t>
            </w:r>
          </w:p>
          <w:p w14:paraId="49F6FB9E"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r>
      <w:tr w:rsidR="00960EC8" w:rsidRPr="00306668" w14:paraId="0FA93ABF" w14:textId="77777777" w:rsidTr="009D0363">
        <w:trPr>
          <w:jc w:val="center"/>
        </w:trPr>
        <w:tc>
          <w:tcPr>
            <w:tcW w:w="1937" w:type="dxa"/>
            <w:shd w:val="clear" w:color="auto" w:fill="auto"/>
            <w:tcMar>
              <w:top w:w="100" w:type="dxa"/>
              <w:left w:w="100" w:type="dxa"/>
              <w:bottom w:w="100" w:type="dxa"/>
              <w:right w:w="100" w:type="dxa"/>
            </w:tcMar>
          </w:tcPr>
          <w:p w14:paraId="115A4273"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5C3316">
              <w:rPr>
                <w:rFonts w:ascii="Times New Roman" w:eastAsia="Times New Roman" w:hAnsi="Times New Roman" w:cs="Times New Roman"/>
                <w:b/>
                <w:sz w:val="24"/>
                <w:szCs w:val="24"/>
              </w:rPr>
              <w:lastRenderedPageBreak/>
              <w:t>4. Transmiterea noului conținut</w:t>
            </w:r>
          </w:p>
        </w:tc>
        <w:tc>
          <w:tcPr>
            <w:tcW w:w="567" w:type="dxa"/>
            <w:shd w:val="clear" w:color="auto" w:fill="auto"/>
            <w:tcMar>
              <w:top w:w="100" w:type="dxa"/>
              <w:left w:w="100" w:type="dxa"/>
              <w:bottom w:w="100" w:type="dxa"/>
              <w:right w:w="100" w:type="dxa"/>
            </w:tcMar>
          </w:tcPr>
          <w:p w14:paraId="4EB3EE1F"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67C30BE0"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40AB90CD"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10DEEF0D"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538592C0" w14:textId="77777777" w:rsidR="00960EC8" w:rsidRPr="005C3316"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O1</w:t>
            </w:r>
          </w:p>
          <w:p w14:paraId="465B9F19"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14:paraId="43F369A2"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O2O3</w:t>
            </w:r>
          </w:p>
        </w:tc>
        <w:tc>
          <w:tcPr>
            <w:tcW w:w="5977" w:type="dxa"/>
            <w:shd w:val="clear" w:color="auto" w:fill="auto"/>
            <w:tcMar>
              <w:top w:w="100" w:type="dxa"/>
              <w:left w:w="100" w:type="dxa"/>
              <w:bottom w:w="100" w:type="dxa"/>
              <w:right w:w="100" w:type="dxa"/>
            </w:tcMar>
          </w:tcPr>
          <w:p w14:paraId="6C2846BD"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Se prezintă elevilor informații despre alfabetul limbii române cu ajutorul unei prezentării ppt, realizată cu aplicația diffit.me:</w:t>
            </w:r>
          </w:p>
          <w:p w14:paraId="602EA729" w14:textId="77777777" w:rsidR="00960EC8" w:rsidRPr="005C3316"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-totalitatea literele limbii române așezate într-o anumită ordine;</w:t>
            </w:r>
          </w:p>
          <w:p w14:paraId="78CFBC50"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-conține 31 de litere;</w:t>
            </w:r>
          </w:p>
          <w:p w14:paraId="547842E5"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-este alcătuit din litere mari și mici;</w:t>
            </w:r>
          </w:p>
          <w:p w14:paraId="24AB3285" w14:textId="77777777" w:rsidR="00960EC8" w:rsidRPr="005C3316"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 xml:space="preserve"> </w:t>
            </w:r>
            <w:r w:rsidRPr="005C3316">
              <w:rPr>
                <w:rFonts w:ascii="Times New Roman" w:eastAsia="Times New Roman" w:hAnsi="Times New Roman" w:cs="Times New Roman"/>
                <w:sz w:val="24"/>
                <w:szCs w:val="24"/>
              </w:rPr>
              <w:t>are litere care se scriu cu diacritice.</w:t>
            </w:r>
          </w:p>
          <w:p w14:paraId="56BDDE4C"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Elevii notează pe caiete informațiile despre alfabetul limbii române cu ajutorul metodei  Știu/ Vreau să știu/ Am învățat.</w:t>
            </w:r>
          </w:p>
          <w:p w14:paraId="4D05FC79"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94" w:type="dxa"/>
            <w:shd w:val="clear" w:color="auto" w:fill="auto"/>
            <w:tcMar>
              <w:top w:w="100" w:type="dxa"/>
              <w:left w:w="100" w:type="dxa"/>
              <w:bottom w:w="100" w:type="dxa"/>
              <w:right w:w="100" w:type="dxa"/>
            </w:tcMar>
          </w:tcPr>
          <w:p w14:paraId="79B39940" w14:textId="77777777" w:rsidR="00960EC8" w:rsidRDefault="00960EC8" w:rsidP="009D0363">
            <w:pPr>
              <w:widowControl w:val="0"/>
              <w:spacing w:line="276" w:lineRule="auto"/>
              <w:jc w:val="center"/>
              <w:rPr>
                <w:rFonts w:ascii="Times New Roman" w:eastAsia="Times New Roman" w:hAnsi="Times New Roman" w:cs="Times New Roman"/>
                <w:sz w:val="24"/>
                <w:szCs w:val="24"/>
              </w:rPr>
            </w:pPr>
          </w:p>
          <w:p w14:paraId="7A0B30A5" w14:textId="77777777" w:rsidR="00960EC8" w:rsidRDefault="00960EC8" w:rsidP="009D0363">
            <w:pPr>
              <w:widowControl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14:paraId="1A5628A6" w14:textId="77777777" w:rsidR="00960EC8" w:rsidRDefault="00960EC8" w:rsidP="009D0363">
            <w:pPr>
              <w:widowControl w:val="0"/>
              <w:spacing w:line="276" w:lineRule="auto"/>
              <w:jc w:val="center"/>
              <w:rPr>
                <w:rFonts w:ascii="Times New Roman" w:eastAsia="Times New Roman" w:hAnsi="Times New Roman" w:cs="Times New Roman"/>
                <w:sz w:val="24"/>
                <w:szCs w:val="24"/>
              </w:rPr>
            </w:pPr>
          </w:p>
          <w:p w14:paraId="766221C6" w14:textId="77777777" w:rsidR="00960EC8" w:rsidRDefault="00960EC8" w:rsidP="009D0363">
            <w:pPr>
              <w:widowControl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14:paraId="2DB68EFC" w14:textId="77777777" w:rsidR="00960EC8" w:rsidRDefault="00960EC8" w:rsidP="009D0363">
            <w:pPr>
              <w:widowControl w:val="0"/>
              <w:spacing w:line="276" w:lineRule="auto"/>
              <w:jc w:val="center"/>
              <w:rPr>
                <w:rFonts w:ascii="Times New Roman" w:eastAsia="Times New Roman" w:hAnsi="Times New Roman" w:cs="Times New Roman"/>
                <w:sz w:val="24"/>
                <w:szCs w:val="24"/>
              </w:rPr>
            </w:pPr>
          </w:p>
          <w:p w14:paraId="4F981C4F" w14:textId="77777777" w:rsidR="00960EC8" w:rsidRDefault="00960EC8" w:rsidP="009D0363">
            <w:pPr>
              <w:widowControl w:val="0"/>
              <w:spacing w:line="276" w:lineRule="auto"/>
              <w:jc w:val="center"/>
              <w:rPr>
                <w:rFonts w:ascii="Times New Roman" w:eastAsia="Times New Roman" w:hAnsi="Times New Roman" w:cs="Times New Roman"/>
                <w:sz w:val="24"/>
                <w:szCs w:val="24"/>
              </w:rPr>
            </w:pPr>
          </w:p>
          <w:p w14:paraId="1982D679" w14:textId="77777777" w:rsidR="00960EC8" w:rsidRDefault="00960EC8" w:rsidP="009D0363">
            <w:pPr>
              <w:widowControl w:val="0"/>
              <w:spacing w:line="276" w:lineRule="auto"/>
              <w:jc w:val="center"/>
              <w:rPr>
                <w:rFonts w:ascii="Times New Roman" w:eastAsia="Times New Roman" w:hAnsi="Times New Roman" w:cs="Times New Roman"/>
                <w:sz w:val="24"/>
                <w:szCs w:val="24"/>
              </w:rPr>
            </w:pPr>
          </w:p>
          <w:p w14:paraId="4B6A9648" w14:textId="77777777" w:rsidR="00960EC8" w:rsidRDefault="00960EC8" w:rsidP="009D0363">
            <w:pPr>
              <w:widowControl w:val="0"/>
              <w:spacing w:line="276" w:lineRule="auto"/>
              <w:jc w:val="center"/>
              <w:rPr>
                <w:rFonts w:ascii="Times New Roman" w:eastAsia="Times New Roman" w:hAnsi="Times New Roman" w:cs="Times New Roman"/>
                <w:sz w:val="24"/>
                <w:szCs w:val="24"/>
              </w:rPr>
            </w:pPr>
          </w:p>
          <w:p w14:paraId="53141615" w14:textId="77777777" w:rsidR="00960EC8" w:rsidRDefault="00960EC8" w:rsidP="009D0363">
            <w:pPr>
              <w:widowControl w:val="0"/>
              <w:spacing w:line="276" w:lineRule="auto"/>
              <w:rPr>
                <w:rFonts w:ascii="Times New Roman" w:eastAsia="Times New Roman" w:hAnsi="Times New Roman" w:cs="Times New Roman"/>
                <w:sz w:val="24"/>
                <w:szCs w:val="24"/>
              </w:rPr>
            </w:pPr>
          </w:p>
          <w:p w14:paraId="449FF9DF" w14:textId="77777777" w:rsidR="00960EC8" w:rsidRPr="0019414A" w:rsidRDefault="00960EC8" w:rsidP="009D0363">
            <w:pPr>
              <w:widowControl w:val="0"/>
              <w:spacing w:line="276" w:lineRule="auto"/>
              <w:jc w:val="center"/>
              <w:rPr>
                <w:rFonts w:ascii="Times New Roman" w:hAnsi="Times New Roman" w:cs="Times New Roman"/>
                <w:noProof/>
                <w:sz w:val="24"/>
                <w:szCs w:val="24"/>
              </w:rPr>
            </w:pPr>
          </w:p>
        </w:tc>
        <w:tc>
          <w:tcPr>
            <w:tcW w:w="1701" w:type="dxa"/>
          </w:tcPr>
          <w:p w14:paraId="4841BC79"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1CE84D58"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Calculator</w:t>
            </w:r>
          </w:p>
          <w:p w14:paraId="16EBE537"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Video-proiector</w:t>
            </w:r>
          </w:p>
          <w:p w14:paraId="72C523F4"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10013198"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Tablete/telefoane</w:t>
            </w:r>
          </w:p>
          <w:p w14:paraId="18D841B4"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3B5D53AF"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Caiete cu fișa de lucru </w:t>
            </w:r>
            <w:r w:rsidRPr="005C3316">
              <w:rPr>
                <w:rFonts w:ascii="Times New Roman" w:eastAsia="Times New Roman" w:hAnsi="Times New Roman" w:cs="Times New Roman"/>
                <w:sz w:val="24"/>
                <w:szCs w:val="24"/>
              </w:rPr>
              <w:t>Știu/ Vreau să știu/ Am învățat</w:t>
            </w:r>
          </w:p>
        </w:tc>
        <w:tc>
          <w:tcPr>
            <w:tcW w:w="1323" w:type="dxa"/>
          </w:tcPr>
          <w:p w14:paraId="06602A62"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3246A1DB"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p w14:paraId="5ABC277F"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7F442446"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74309C45"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07E7F33D"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686B1B7D"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700A6A51"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5A9D9272"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509B7125" w14:textId="76978BF7" w:rsidR="00960EC8" w:rsidRDefault="00960EC8" w:rsidP="000F12F6">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Individuală</w:t>
            </w:r>
          </w:p>
        </w:tc>
        <w:tc>
          <w:tcPr>
            <w:tcW w:w="1428" w:type="dxa"/>
            <w:shd w:val="clear" w:color="auto" w:fill="auto"/>
            <w:tcMar>
              <w:top w:w="100" w:type="dxa"/>
              <w:left w:w="100" w:type="dxa"/>
              <w:bottom w:w="100" w:type="dxa"/>
              <w:right w:w="100" w:type="dxa"/>
            </w:tcMar>
          </w:tcPr>
          <w:p w14:paraId="765075B9" w14:textId="77777777" w:rsidR="00960EC8" w:rsidRDefault="00960EC8" w:rsidP="009D0363">
            <w:pPr>
              <w:widowControl w:val="0"/>
              <w:pBdr>
                <w:top w:val="nil"/>
                <w:left w:val="nil"/>
                <w:bottom w:val="nil"/>
                <w:right w:val="nil"/>
                <w:between w:val="nil"/>
              </w:pBdr>
              <w:spacing w:line="276" w:lineRule="auto"/>
              <w:jc w:val="center"/>
              <w:rPr>
                <w:rFonts w:ascii="Times New Roman" w:hAnsi="Times New Roman" w:cs="Times New Roman"/>
                <w:sz w:val="24"/>
                <w:szCs w:val="24"/>
                <w:lang w:val="pt-BR"/>
              </w:rPr>
            </w:pPr>
          </w:p>
          <w:p w14:paraId="07C13FE2" w14:textId="77777777" w:rsidR="00960EC8" w:rsidRDefault="00960EC8" w:rsidP="009D0363">
            <w:pPr>
              <w:widowControl w:val="0"/>
              <w:pBdr>
                <w:top w:val="nil"/>
                <w:left w:val="nil"/>
                <w:bottom w:val="nil"/>
                <w:right w:val="nil"/>
                <w:between w:val="nil"/>
              </w:pBd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Observarea sistematică</w:t>
            </w:r>
          </w:p>
          <w:p w14:paraId="1BBC7661"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28162056"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14:paraId="73E34673"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7112A75B"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73AB3861"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0A9ED7DA"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3E20E976" w14:textId="47B49A7D" w:rsidR="00960EC8" w:rsidRPr="000F12F6" w:rsidRDefault="00960EC8" w:rsidP="000F12F6">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Aprecieri verbale</w:t>
            </w:r>
          </w:p>
        </w:tc>
      </w:tr>
      <w:tr w:rsidR="00960EC8" w:rsidRPr="00306668" w14:paraId="3E02B601" w14:textId="77777777" w:rsidTr="009D0363">
        <w:trPr>
          <w:jc w:val="center"/>
        </w:trPr>
        <w:tc>
          <w:tcPr>
            <w:tcW w:w="1937" w:type="dxa"/>
            <w:shd w:val="clear" w:color="auto" w:fill="auto"/>
            <w:tcMar>
              <w:top w:w="100" w:type="dxa"/>
              <w:left w:w="100" w:type="dxa"/>
              <w:bottom w:w="100" w:type="dxa"/>
              <w:right w:w="100" w:type="dxa"/>
            </w:tcMar>
          </w:tcPr>
          <w:p w14:paraId="6A3F73EC"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Fixarea cunoștințelor</w:t>
            </w:r>
          </w:p>
          <w:p w14:paraId="1F4F09F7"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p>
        </w:tc>
        <w:tc>
          <w:tcPr>
            <w:tcW w:w="567" w:type="dxa"/>
            <w:shd w:val="clear" w:color="auto" w:fill="auto"/>
            <w:tcMar>
              <w:top w:w="100" w:type="dxa"/>
              <w:left w:w="100" w:type="dxa"/>
              <w:bottom w:w="100" w:type="dxa"/>
              <w:right w:w="100" w:type="dxa"/>
            </w:tcMar>
          </w:tcPr>
          <w:p w14:paraId="363E0B6B"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14:paraId="0548D4AD"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14:paraId="5613AB4A"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tc>
        <w:tc>
          <w:tcPr>
            <w:tcW w:w="5977" w:type="dxa"/>
            <w:shd w:val="clear" w:color="auto" w:fill="auto"/>
            <w:tcMar>
              <w:top w:w="100" w:type="dxa"/>
              <w:left w:w="100" w:type="dxa"/>
              <w:bottom w:w="100" w:type="dxa"/>
              <w:right w:w="100" w:type="dxa"/>
            </w:tcMar>
          </w:tcPr>
          <w:p w14:paraId="4B9F29CC"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trece la realizarea unor exerciții:</w:t>
            </w:r>
          </w:p>
          <w:p w14:paraId="341350E0"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întrebări cu alegere multiplă;</w:t>
            </w:r>
          </w:p>
          <w:p w14:paraId="31C918C7" w14:textId="014FE41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-întrebări cu răspuns construit.</w:t>
            </w:r>
          </w:p>
        </w:tc>
        <w:tc>
          <w:tcPr>
            <w:tcW w:w="1394" w:type="dxa"/>
            <w:shd w:val="clear" w:color="auto" w:fill="auto"/>
            <w:tcMar>
              <w:top w:w="100" w:type="dxa"/>
              <w:left w:w="100" w:type="dxa"/>
              <w:bottom w:w="100" w:type="dxa"/>
              <w:right w:w="100" w:type="dxa"/>
            </w:tcMar>
          </w:tcPr>
          <w:p w14:paraId="0AC85826" w14:textId="77777777" w:rsidR="00960EC8" w:rsidRDefault="00960EC8" w:rsidP="009D0363">
            <w:pPr>
              <w:widowControl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14:paraId="42EA52B7" w14:textId="77777777" w:rsidR="00960EC8" w:rsidRDefault="00960EC8" w:rsidP="009D0363">
            <w:pPr>
              <w:widowControl w:val="0"/>
              <w:spacing w:line="276" w:lineRule="auto"/>
              <w:jc w:val="center"/>
              <w:rPr>
                <w:rFonts w:ascii="Times New Roman" w:eastAsia="Times New Roman" w:hAnsi="Times New Roman" w:cs="Times New Roman"/>
                <w:sz w:val="24"/>
                <w:szCs w:val="24"/>
              </w:rPr>
            </w:pPr>
          </w:p>
          <w:p w14:paraId="32741710" w14:textId="77777777" w:rsidR="00960EC8" w:rsidRPr="00F30FD8" w:rsidRDefault="00960EC8" w:rsidP="009D0363">
            <w:pPr>
              <w:widowControl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Jocul didactic</w:t>
            </w:r>
          </w:p>
        </w:tc>
        <w:tc>
          <w:tcPr>
            <w:tcW w:w="1701" w:type="dxa"/>
          </w:tcPr>
          <w:p w14:paraId="739BCF73" w14:textId="2EE18BC7" w:rsidR="00960EC8" w:rsidRPr="00F30FD8" w:rsidRDefault="00960EC8" w:rsidP="000F12F6">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Fișă online realizată cu aplicația dififit. me</w:t>
            </w:r>
          </w:p>
        </w:tc>
        <w:tc>
          <w:tcPr>
            <w:tcW w:w="1323" w:type="dxa"/>
          </w:tcPr>
          <w:p w14:paraId="3B7256DA"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p w14:paraId="2C7ACE93"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0F6A96D2"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28" w:type="dxa"/>
            <w:shd w:val="clear" w:color="auto" w:fill="auto"/>
            <w:tcMar>
              <w:top w:w="100" w:type="dxa"/>
              <w:left w:w="100" w:type="dxa"/>
              <w:bottom w:w="100" w:type="dxa"/>
              <w:right w:w="100" w:type="dxa"/>
            </w:tcMar>
          </w:tcPr>
          <w:p w14:paraId="0728A9B2"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Aprecierea corectitudi-nii răspunsuri-lor</w:t>
            </w:r>
          </w:p>
        </w:tc>
      </w:tr>
      <w:tr w:rsidR="00960EC8" w:rsidRPr="00306668" w14:paraId="30C96B0A" w14:textId="77777777" w:rsidTr="009D0363">
        <w:trPr>
          <w:jc w:val="center"/>
        </w:trPr>
        <w:tc>
          <w:tcPr>
            <w:tcW w:w="1937" w:type="dxa"/>
            <w:shd w:val="clear" w:color="auto" w:fill="auto"/>
            <w:tcMar>
              <w:top w:w="100" w:type="dxa"/>
              <w:left w:w="100" w:type="dxa"/>
              <w:bottom w:w="100" w:type="dxa"/>
              <w:right w:w="100" w:type="dxa"/>
            </w:tcMar>
          </w:tcPr>
          <w:p w14:paraId="090D21E1"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Asigurarea retenției și a transferului</w:t>
            </w:r>
          </w:p>
          <w:p w14:paraId="57D95C39"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p>
        </w:tc>
        <w:tc>
          <w:tcPr>
            <w:tcW w:w="567" w:type="dxa"/>
            <w:shd w:val="clear" w:color="auto" w:fill="auto"/>
            <w:tcMar>
              <w:top w:w="100" w:type="dxa"/>
              <w:left w:w="100" w:type="dxa"/>
              <w:bottom w:w="100" w:type="dxa"/>
              <w:right w:w="100" w:type="dxa"/>
            </w:tcMar>
          </w:tcPr>
          <w:p w14:paraId="48B3EC58"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tc>
        <w:tc>
          <w:tcPr>
            <w:tcW w:w="5977" w:type="dxa"/>
            <w:shd w:val="clear" w:color="auto" w:fill="auto"/>
            <w:tcMar>
              <w:top w:w="100" w:type="dxa"/>
              <w:left w:w="100" w:type="dxa"/>
              <w:bottom w:w="100" w:type="dxa"/>
              <w:right w:w="100" w:type="dxa"/>
            </w:tcMar>
          </w:tcPr>
          <w:p w14:paraId="397ECC8D" w14:textId="77777777" w:rsidR="00960EC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Elevii vor fi împărțiți pe grupe  și vor avea de răspuns individual la câteva întrebări:</w:t>
            </w:r>
          </w:p>
          <w:p w14:paraId="507A1C3B"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Fiecare din membrii grupului va citi răspunsul formulat și va asculta și răspunsurile colegilor de grup.</w:t>
            </w:r>
          </w:p>
        </w:tc>
        <w:tc>
          <w:tcPr>
            <w:tcW w:w="1394" w:type="dxa"/>
            <w:shd w:val="clear" w:color="auto" w:fill="auto"/>
            <w:tcMar>
              <w:top w:w="100" w:type="dxa"/>
              <w:left w:w="100" w:type="dxa"/>
              <w:bottom w:w="100" w:type="dxa"/>
              <w:right w:w="100" w:type="dxa"/>
            </w:tcMar>
          </w:tcPr>
          <w:p w14:paraId="7799E98F" w14:textId="77777777" w:rsidR="00960EC8" w:rsidRDefault="00960EC8" w:rsidP="009D0363">
            <w:pPr>
              <w:widowControl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14:paraId="66A202E4" w14:textId="77777777" w:rsidR="00960EC8" w:rsidRDefault="00960EC8" w:rsidP="009D0363">
            <w:pPr>
              <w:widowControl w:val="0"/>
              <w:spacing w:line="276" w:lineRule="auto"/>
              <w:jc w:val="center"/>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Explicația</w:t>
            </w:r>
          </w:p>
          <w:p w14:paraId="26A85EF7" w14:textId="737F5E98" w:rsidR="00960EC8" w:rsidRPr="00F30FD8" w:rsidRDefault="00960EC8" w:rsidP="000F12F6">
            <w:pPr>
              <w:widowControl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w:t>
            </w:r>
          </w:p>
        </w:tc>
        <w:tc>
          <w:tcPr>
            <w:tcW w:w="1701" w:type="dxa"/>
          </w:tcPr>
          <w:p w14:paraId="244FEB4B"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Fișă online</w:t>
            </w:r>
          </w:p>
          <w:p w14:paraId="2B47DBC2" w14:textId="70EDF28F" w:rsidR="00960EC8" w:rsidRPr="00F30FD8" w:rsidRDefault="00960EC8" w:rsidP="000F12F6">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Tablete/telefoane</w:t>
            </w:r>
          </w:p>
        </w:tc>
        <w:tc>
          <w:tcPr>
            <w:tcW w:w="1323" w:type="dxa"/>
          </w:tcPr>
          <w:p w14:paraId="7EC66356"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pe grupe </w:t>
            </w:r>
          </w:p>
          <w:p w14:paraId="1BDDCD7C"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tc>
        <w:tc>
          <w:tcPr>
            <w:tcW w:w="1428" w:type="dxa"/>
            <w:shd w:val="clear" w:color="auto" w:fill="auto"/>
            <w:tcMar>
              <w:top w:w="100" w:type="dxa"/>
              <w:left w:w="100" w:type="dxa"/>
              <w:bottom w:w="100" w:type="dxa"/>
              <w:right w:w="100" w:type="dxa"/>
            </w:tcMar>
          </w:tcPr>
          <w:p w14:paraId="2720CF9C"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Aprecieri verbale</w:t>
            </w:r>
          </w:p>
        </w:tc>
      </w:tr>
      <w:tr w:rsidR="00960EC8" w:rsidRPr="00306668" w14:paraId="409C3C35" w14:textId="77777777" w:rsidTr="009D0363">
        <w:trPr>
          <w:jc w:val="center"/>
        </w:trPr>
        <w:tc>
          <w:tcPr>
            <w:tcW w:w="1937" w:type="dxa"/>
            <w:shd w:val="clear" w:color="auto" w:fill="auto"/>
            <w:tcMar>
              <w:top w:w="100" w:type="dxa"/>
              <w:left w:w="100" w:type="dxa"/>
              <w:bottom w:w="100" w:type="dxa"/>
              <w:right w:w="100" w:type="dxa"/>
            </w:tcMar>
          </w:tcPr>
          <w:p w14:paraId="3A1C3088"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Încheierea organizată a lecției</w:t>
            </w:r>
          </w:p>
          <w:p w14:paraId="667E9956"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p>
        </w:tc>
        <w:tc>
          <w:tcPr>
            <w:tcW w:w="567" w:type="dxa"/>
            <w:shd w:val="clear" w:color="auto" w:fill="auto"/>
            <w:tcMar>
              <w:top w:w="100" w:type="dxa"/>
              <w:left w:w="100" w:type="dxa"/>
              <w:bottom w:w="100" w:type="dxa"/>
              <w:right w:w="100" w:type="dxa"/>
            </w:tcMar>
          </w:tcPr>
          <w:p w14:paraId="21CD6078"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5977" w:type="dxa"/>
            <w:shd w:val="clear" w:color="auto" w:fill="auto"/>
            <w:tcMar>
              <w:top w:w="100" w:type="dxa"/>
              <w:left w:w="100" w:type="dxa"/>
              <w:bottom w:w="100" w:type="dxa"/>
              <w:right w:w="100" w:type="dxa"/>
            </w:tcMar>
          </w:tcPr>
          <w:p w14:paraId="5EFAA878" w14:textId="77777777" w:rsidR="00960EC8" w:rsidRPr="00F30FD8" w:rsidRDefault="00960EC8" w:rsidP="009D036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fac aprecieri verbale asupra modului de lucru și a modului în care a decurs ora. Se notează elevii care au fost foarte activi și implicați în predarea noului conținut.</w:t>
            </w:r>
          </w:p>
        </w:tc>
        <w:tc>
          <w:tcPr>
            <w:tcW w:w="1394" w:type="dxa"/>
            <w:shd w:val="clear" w:color="auto" w:fill="auto"/>
            <w:tcMar>
              <w:top w:w="100" w:type="dxa"/>
              <w:left w:w="100" w:type="dxa"/>
              <w:bottom w:w="100" w:type="dxa"/>
              <w:right w:w="100" w:type="dxa"/>
            </w:tcMar>
          </w:tcPr>
          <w:p w14:paraId="511DEB5E" w14:textId="77777777" w:rsidR="00960EC8" w:rsidRPr="00F30FD8" w:rsidRDefault="00960EC8" w:rsidP="009D0363">
            <w:pPr>
              <w:widowControl w:val="0"/>
              <w:spacing w:line="276" w:lineRule="auto"/>
              <w:jc w:val="center"/>
              <w:rPr>
                <w:rFonts w:ascii="Times New Roman" w:eastAsia="Times New Roman" w:hAnsi="Times New Roman" w:cs="Times New Roman"/>
                <w:sz w:val="24"/>
                <w:szCs w:val="24"/>
              </w:rPr>
            </w:pPr>
            <w:r w:rsidRPr="005C3316">
              <w:rPr>
                <w:rFonts w:ascii="Times New Roman" w:eastAsia="Times New Roman" w:hAnsi="Times New Roman" w:cs="Times New Roman"/>
                <w:sz w:val="24"/>
                <w:szCs w:val="24"/>
              </w:rPr>
              <w:t>Conversația</w:t>
            </w:r>
          </w:p>
        </w:tc>
        <w:tc>
          <w:tcPr>
            <w:tcW w:w="1701" w:type="dxa"/>
          </w:tcPr>
          <w:p w14:paraId="03DB64F2"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Calificative</w:t>
            </w:r>
          </w:p>
          <w:p w14:paraId="12BC4BB1"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p w14:paraId="5CB08C7B"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1323" w:type="dxa"/>
          </w:tcPr>
          <w:p w14:paraId="7C0A39F3"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w:t>
            </w:r>
          </w:p>
        </w:tc>
        <w:tc>
          <w:tcPr>
            <w:tcW w:w="1428" w:type="dxa"/>
            <w:shd w:val="clear" w:color="auto" w:fill="auto"/>
            <w:tcMar>
              <w:top w:w="100" w:type="dxa"/>
              <w:left w:w="100" w:type="dxa"/>
              <w:bottom w:w="100" w:type="dxa"/>
              <w:right w:w="100" w:type="dxa"/>
            </w:tcMar>
          </w:tcPr>
          <w:p w14:paraId="2F5E155E" w14:textId="77777777" w:rsidR="00960EC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Aprecieri generale</w:t>
            </w:r>
          </w:p>
          <w:p w14:paraId="476674D0" w14:textId="77777777" w:rsidR="00960EC8" w:rsidRPr="00F30FD8" w:rsidRDefault="00960EC8" w:rsidP="009D0363">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r>
    </w:tbl>
    <w:p w14:paraId="44BEA5A1" w14:textId="77777777" w:rsidR="00960EC8" w:rsidRPr="00306668" w:rsidRDefault="00960EC8" w:rsidP="00960EC8">
      <w:pPr>
        <w:spacing w:line="276" w:lineRule="auto"/>
        <w:rPr>
          <w:rFonts w:ascii="Times New Roman" w:eastAsia="Times New Roman" w:hAnsi="Times New Roman" w:cs="Times New Roman"/>
          <w:b/>
          <w:sz w:val="24"/>
          <w:szCs w:val="24"/>
        </w:rPr>
        <w:sectPr w:rsidR="00960EC8" w:rsidRPr="00306668" w:rsidSect="00BB2F0F">
          <w:pgSz w:w="15840" w:h="12240" w:orient="landscape"/>
          <w:pgMar w:top="567" w:right="567" w:bottom="567" w:left="1134" w:header="720" w:footer="720" w:gutter="0"/>
          <w:cols w:space="720"/>
        </w:sectPr>
      </w:pPr>
    </w:p>
    <w:p w14:paraId="0B1A9EE0" w14:textId="77777777" w:rsidR="00960EC8" w:rsidRDefault="00960EC8" w:rsidP="00907FBA">
      <w:pPr>
        <w:rPr>
          <w:rFonts w:ascii="Times New Roman" w:eastAsia="Times New Roman" w:hAnsi="Times New Roman" w:cs="Times New Roman"/>
          <w:kern w:val="0"/>
          <w:sz w:val="24"/>
          <w:szCs w:val="24"/>
          <w:lang w:val="en-US" w:bidi="ar-SA"/>
          <w14:ligatures w14:val="none"/>
        </w:rPr>
      </w:pPr>
    </w:p>
    <w:sectPr w:rsidR="00960EC8" w:rsidSect="00960EC8">
      <w:pgSz w:w="12240" w:h="15840"/>
      <w:pgMar w:top="567" w:right="567" w:bottom="340" w:left="1134"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22"/>
    <w:rsid w:val="00025C22"/>
    <w:rsid w:val="000C3E1B"/>
    <w:rsid w:val="000F12F6"/>
    <w:rsid w:val="001C508A"/>
    <w:rsid w:val="00522EAA"/>
    <w:rsid w:val="00543B0A"/>
    <w:rsid w:val="00553D37"/>
    <w:rsid w:val="005A0E53"/>
    <w:rsid w:val="006A6A56"/>
    <w:rsid w:val="006F2D22"/>
    <w:rsid w:val="00791137"/>
    <w:rsid w:val="008530A0"/>
    <w:rsid w:val="00907FBA"/>
    <w:rsid w:val="00960EC8"/>
    <w:rsid w:val="00A4114E"/>
    <w:rsid w:val="00E442A0"/>
  </w:rsids>
  <m:mathPr>
    <m:mathFont m:val="Cambria Math"/>
    <m:brkBin m:val="before"/>
    <m:brkBinSub m:val="--"/>
    <m:smallFrac/>
    <m:dispDef/>
    <m:lMargin m:val="0"/>
    <m:rMargin m:val="0"/>
    <m:defJc m:val="centerGroup"/>
    <m:wrapIndent m:val="1440"/>
    <m:intLim m:val="subSup"/>
    <m:naryLim m:val="undOvr"/>
  </m:mathPr>
  <w:themeFontLang w:val="ro-R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CD27"/>
  <w15:chartTrackingRefBased/>
  <w15:docId w15:val="{3D327F0D-FDFD-46CA-AD51-21FC7290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A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53D37"/>
    <w:pPr>
      <w:autoSpaceDE w:val="0"/>
      <w:autoSpaceDN w:val="0"/>
      <w:adjustRightInd w:val="0"/>
      <w:spacing w:after="0" w:line="240" w:lineRule="auto"/>
    </w:pPr>
    <w:rPr>
      <w:rFonts w:ascii="Times New Roman" w:eastAsia="Calibri" w:hAnsi="Times New Roman" w:cs="Times New Roman"/>
      <w:color w:val="000000"/>
      <w:kern w:val="0"/>
      <w:sz w:val="24"/>
      <w:szCs w:val="24"/>
      <w:lang w:val="en-GB" w:eastAsia="en-GB" w:bidi="ar-SA"/>
      <w14:ligatures w14:val="none"/>
    </w:rPr>
  </w:style>
  <w:style w:type="character" w:styleId="Hyperlink">
    <w:name w:val="Hyperlink"/>
    <w:basedOn w:val="Fontdeparagrafimplicit"/>
    <w:uiPriority w:val="99"/>
    <w:unhideWhenUsed/>
    <w:rsid w:val="006F2D22"/>
    <w:rPr>
      <w:color w:val="0563C1" w:themeColor="hyperlink"/>
      <w:u w:val="single"/>
    </w:rPr>
  </w:style>
  <w:style w:type="character" w:styleId="MeniuneNerezolvat">
    <w:name w:val="Unresolved Mention"/>
    <w:basedOn w:val="Fontdeparagrafimplicit"/>
    <w:uiPriority w:val="99"/>
    <w:semiHidden/>
    <w:unhideWhenUsed/>
    <w:rsid w:val="006F2D22"/>
    <w:rPr>
      <w:color w:val="605E5C"/>
      <w:shd w:val="clear" w:color="auto" w:fill="E1DFDD"/>
    </w:rPr>
  </w:style>
  <w:style w:type="paragraph" w:styleId="Listparagraf">
    <w:name w:val="List Paragraph"/>
    <w:basedOn w:val="Normal"/>
    <w:uiPriority w:val="34"/>
    <w:qFormat/>
    <w:rsid w:val="006F2D22"/>
    <w:pPr>
      <w:spacing w:line="252" w:lineRule="auto"/>
      <w:ind w:left="720"/>
      <w:contextualSpacing/>
      <w:jc w:val="both"/>
    </w:pPr>
    <w:rPr>
      <w:rFonts w:ascii="Calibri" w:eastAsia="Calibri" w:hAnsi="Calibri" w:cs="Calibri"/>
      <w:kern w:val="0"/>
      <w:lang w:val="en-US" w:eastAsia="en-GB" w:bidi="ar-SA"/>
      <w14:ligatures w14:val="none"/>
    </w:rPr>
  </w:style>
  <w:style w:type="character" w:styleId="HyperlinkParcurs">
    <w:name w:val="FollowedHyperlink"/>
    <w:basedOn w:val="Fontdeparagrafimplicit"/>
    <w:uiPriority w:val="99"/>
    <w:semiHidden/>
    <w:unhideWhenUsed/>
    <w:rsid w:val="006F2D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idnYbZRcihwtNp5F9o1Rh51r7Crh9rRNTQCVIJrdEVY/edit?usp=drive_link" TargetMode="External"/><Relationship Id="rId3" Type="http://schemas.openxmlformats.org/officeDocument/2006/relationships/webSettings" Target="webSettings.xml"/><Relationship Id="rId7" Type="http://schemas.openxmlformats.org/officeDocument/2006/relationships/hyperlink" Target="https://docs.google.com/forms/d/e/1FAIpQLSd657FpTCi5tgggufS5TnWEeGoUOdaV1uhp53owFbH2puz2yg/viewform?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xUASl0Dyl_JqR9WqBEu71xVwoq7bWOjw/view" TargetMode="External"/><Relationship Id="rId11" Type="http://schemas.openxmlformats.org/officeDocument/2006/relationships/theme" Target="theme/theme1.xml"/><Relationship Id="rId5" Type="http://schemas.openxmlformats.org/officeDocument/2006/relationships/hyperlink" Target="https://docs.google.com/forms/d/e/1FAIpQLSd657FpTCi5tgggufS5TnWEeGoUOdaV1uhp53owFbH2puz2yg/viewform?usp=sharing" TargetMode="External"/><Relationship Id="rId10" Type="http://schemas.openxmlformats.org/officeDocument/2006/relationships/fontTable" Target="fontTable.xml"/><Relationship Id="rId4" Type="http://schemas.openxmlformats.org/officeDocument/2006/relationships/hyperlink" Target="https://docs.google.com/presentation/d/1idnYbZRcihwtNp5F9o1Rh51r7Crh9rRNTQCVIJrdEVY/edit?usp=drive_link" TargetMode="External"/><Relationship Id="rId9" Type="http://schemas.openxmlformats.org/officeDocument/2006/relationships/hyperlink" Target="https://drive.google.com/file/d/1xUASl0Dyl_JqR9WqBEu71xVwoq7bWOjw/view?usp=sharing"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1242</Words>
  <Characters>7207</Characters>
  <Application>Microsoft Office Word</Application>
  <DocSecurity>0</DocSecurity>
  <Lines>60</Lines>
  <Paragraphs>16</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Maja</dc:creator>
  <cp:keywords/>
  <dc:description/>
  <cp:lastModifiedBy>Alexandra Maja</cp:lastModifiedBy>
  <cp:revision>12</cp:revision>
  <cp:lastPrinted>2024-10-28T14:31:00Z</cp:lastPrinted>
  <dcterms:created xsi:type="dcterms:W3CDTF">2024-09-27T08:41:00Z</dcterms:created>
  <dcterms:modified xsi:type="dcterms:W3CDTF">2024-12-14T16:40:00Z</dcterms:modified>
</cp:coreProperties>
</file>