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6192FED2" w:rsidR="00DD6F82" w:rsidRPr="00F7741F" w:rsidRDefault="002E3089" w:rsidP="00251B80">
      <w:pPr>
        <w:spacing w:after="0"/>
        <w:jc w:val="both"/>
        <w:rPr>
          <w:rFonts w:ascii="Trebuchet MS" w:hAnsi="Trebuchet MS"/>
          <w:sz w:val="24"/>
          <w:szCs w:val="24"/>
          <w:lang w:val="ro-RO"/>
        </w:rPr>
      </w:pPr>
      <w:bookmarkStart w:id="0" w:name="_GoBack"/>
      <w:bookmarkEnd w:id="0"/>
      <w:r>
        <w:rPr>
          <w:rFonts w:ascii="Trebuchet MS" w:hAnsi="Trebuchet MS"/>
          <w:sz w:val="24"/>
          <w:szCs w:val="24"/>
          <w:lang w:val="ro-RO"/>
        </w:rPr>
        <w:t xml:space="preserve">           </w:t>
      </w:r>
    </w:p>
    <w:p w14:paraId="35A589CB" w14:textId="77333860" w:rsidR="00F7741F" w:rsidRPr="00072A19" w:rsidRDefault="00F7741F" w:rsidP="00F7741F">
      <w:pPr>
        <w:shd w:val="clear" w:color="auto" w:fill="FFFFFF"/>
        <w:spacing w:after="150" w:line="360" w:lineRule="auto"/>
        <w:jc w:val="both"/>
        <w:rPr>
          <w:rFonts w:ascii="Trebuchet MS" w:eastAsia="Times New Roman" w:hAnsi="Trebuchet MS"/>
          <w:b/>
          <w:color w:val="0070C0"/>
          <w:sz w:val="24"/>
          <w:szCs w:val="24"/>
          <w:lang w:val="it-IT" w:eastAsia="en-GB"/>
        </w:rPr>
      </w:pPr>
      <w:r w:rsidRPr="008F3526">
        <w:rPr>
          <w:rFonts w:ascii="Trebuchet MS" w:eastAsia="Times New Roman" w:hAnsi="Trebuchet MS" w:cs="Arial"/>
          <w:b/>
          <w:color w:val="0070C0"/>
          <w:sz w:val="24"/>
          <w:szCs w:val="24"/>
          <w:lang w:val="it-IT" w:eastAsia="en-GB"/>
        </w:rPr>
        <w:t xml:space="preserve">                                                                                                                  </w:t>
      </w:r>
      <w:r w:rsidR="002345F0">
        <w:rPr>
          <w:rFonts w:ascii="Trebuchet MS" w:eastAsia="Times New Roman" w:hAnsi="Trebuchet MS"/>
          <w:b/>
          <w:color w:val="0070C0"/>
          <w:sz w:val="24"/>
          <w:szCs w:val="24"/>
          <w:lang w:val="it-IT" w:eastAsia="en-GB"/>
        </w:rPr>
        <w:t>3</w:t>
      </w:r>
      <w:r w:rsidR="00DE1D9A">
        <w:rPr>
          <w:rFonts w:ascii="Trebuchet MS" w:eastAsia="Times New Roman" w:hAnsi="Trebuchet MS"/>
          <w:b/>
          <w:color w:val="0070C0"/>
          <w:sz w:val="24"/>
          <w:szCs w:val="24"/>
          <w:lang w:val="it-IT" w:eastAsia="en-GB"/>
        </w:rPr>
        <w:t xml:space="preserve"> iulie </w:t>
      </w:r>
      <w:r w:rsidRPr="00072A19">
        <w:rPr>
          <w:rFonts w:ascii="Trebuchet MS" w:eastAsia="Times New Roman" w:hAnsi="Trebuchet MS"/>
          <w:b/>
          <w:color w:val="0070C0"/>
          <w:sz w:val="24"/>
          <w:szCs w:val="24"/>
          <w:lang w:val="it-IT" w:eastAsia="en-GB"/>
        </w:rPr>
        <w:t>202</w:t>
      </w:r>
      <w:r w:rsidR="00DE1D9A">
        <w:rPr>
          <w:rFonts w:ascii="Trebuchet MS" w:eastAsia="Times New Roman" w:hAnsi="Trebuchet MS"/>
          <w:b/>
          <w:color w:val="0070C0"/>
          <w:sz w:val="24"/>
          <w:szCs w:val="24"/>
          <w:lang w:val="it-IT" w:eastAsia="en-GB"/>
        </w:rPr>
        <w:t>5</w:t>
      </w:r>
    </w:p>
    <w:p w14:paraId="6E939810" w14:textId="07293FF4" w:rsidR="00F7741F" w:rsidRPr="00072A19" w:rsidRDefault="00F7741F" w:rsidP="00E15335">
      <w:pPr>
        <w:pBdr>
          <w:bottom w:val="single" w:sz="6" w:space="2" w:color="B9D2E3"/>
        </w:pBdr>
        <w:shd w:val="clear" w:color="auto" w:fill="FFFFFF"/>
        <w:spacing w:after="0" w:line="360" w:lineRule="auto"/>
        <w:ind w:left="75" w:right="75"/>
        <w:jc w:val="center"/>
        <w:outlineLvl w:val="0"/>
        <w:rPr>
          <w:rFonts w:ascii="Trebuchet MS" w:eastAsia="Times New Roman" w:hAnsi="Trebuchet MS"/>
          <w:b/>
          <w:bCs/>
          <w:color w:val="0070C0"/>
          <w:kern w:val="36"/>
          <w:sz w:val="28"/>
          <w:szCs w:val="28"/>
          <w:lang w:val="it-IT" w:eastAsia="en-GB"/>
        </w:rPr>
      </w:pPr>
      <w:r w:rsidRPr="00072A19">
        <w:rPr>
          <w:rFonts w:ascii="Trebuchet MS" w:eastAsia="Times New Roman" w:hAnsi="Trebuchet MS"/>
          <w:b/>
          <w:bCs/>
          <w:color w:val="0070C0"/>
          <w:kern w:val="36"/>
          <w:sz w:val="28"/>
          <w:szCs w:val="28"/>
          <w:lang w:val="it-IT" w:eastAsia="en-GB"/>
        </w:rPr>
        <w:t>Comunicat de presă</w:t>
      </w:r>
    </w:p>
    <w:p w14:paraId="766D5464" w14:textId="77777777" w:rsidR="00640CF8" w:rsidRPr="00072A19" w:rsidRDefault="00640CF8" w:rsidP="00640CF8">
      <w:pPr>
        <w:shd w:val="clear" w:color="auto" w:fill="FFFFFF"/>
        <w:spacing w:after="0" w:line="240" w:lineRule="auto"/>
        <w:textAlignment w:val="baseline"/>
        <w:rPr>
          <w:rFonts w:ascii="Arial" w:eastAsia="Times New Roman" w:hAnsi="Arial" w:cs="Arial"/>
          <w:b/>
          <w:bCs/>
          <w:color w:val="000000"/>
          <w:sz w:val="26"/>
          <w:szCs w:val="26"/>
          <w:bdr w:val="none" w:sz="0" w:space="0" w:color="auto" w:frame="1"/>
          <w:lang w:val="it-IT" w:eastAsia="en-GB"/>
        </w:rPr>
      </w:pPr>
    </w:p>
    <w:p w14:paraId="533571BC" w14:textId="3DDF1728" w:rsidR="006E44C3" w:rsidRPr="00072A19" w:rsidRDefault="002664F7" w:rsidP="006E44C3">
      <w:pPr>
        <w:jc w:val="center"/>
        <w:rPr>
          <w:rFonts w:ascii="Trebuchet MS" w:hAnsi="Trebuchet MS"/>
          <w:b/>
          <w:color w:val="4F81BD" w:themeColor="accent1"/>
          <w:sz w:val="24"/>
          <w:szCs w:val="24"/>
          <w:lang w:val="it-IT"/>
        </w:rPr>
      </w:pPr>
      <w:r w:rsidRPr="00072A19">
        <w:rPr>
          <w:rFonts w:ascii="Trebuchet MS" w:eastAsia="Times New Roman" w:hAnsi="Trebuchet MS" w:cs="Arial"/>
          <w:b/>
          <w:bCs/>
          <w:color w:val="4F81BD" w:themeColor="accent1"/>
          <w:sz w:val="24"/>
          <w:szCs w:val="24"/>
          <w:bdr w:val="none" w:sz="0" w:space="0" w:color="auto" w:frame="1"/>
          <w:lang w:val="it-IT" w:eastAsia="en-GB"/>
        </w:rPr>
        <w:t xml:space="preserve">     </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Azi, </w:t>
      </w:r>
      <w:r w:rsidR="002345F0">
        <w:rPr>
          <w:rFonts w:ascii="Trebuchet MS" w:eastAsia="Times New Roman" w:hAnsi="Trebuchet MS" w:cs="Arial"/>
          <w:b/>
          <w:bCs/>
          <w:color w:val="4F81BD" w:themeColor="accent1"/>
          <w:sz w:val="24"/>
          <w:szCs w:val="24"/>
          <w:bdr w:val="none" w:sz="0" w:space="0" w:color="auto" w:frame="1"/>
          <w:lang w:val="it-IT" w:eastAsia="en-GB"/>
        </w:rPr>
        <w:t>3 iulie</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202</w:t>
      </w:r>
      <w:r w:rsidR="00DE1D9A">
        <w:rPr>
          <w:rFonts w:ascii="Trebuchet MS" w:eastAsia="Times New Roman" w:hAnsi="Trebuchet MS" w:cs="Arial"/>
          <w:b/>
          <w:bCs/>
          <w:color w:val="4F81BD" w:themeColor="accent1"/>
          <w:sz w:val="24"/>
          <w:szCs w:val="24"/>
          <w:bdr w:val="none" w:sz="0" w:space="0" w:color="auto" w:frame="1"/>
          <w:lang w:val="it-IT" w:eastAsia="en-GB"/>
        </w:rPr>
        <w:t>5</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elevii claselor a VIII-a din județul Cluj </w:t>
      </w:r>
      <w:r w:rsidR="006E6CEE" w:rsidRPr="00072A19">
        <w:rPr>
          <w:rFonts w:ascii="Trebuchet MS" w:eastAsia="Times New Roman" w:hAnsi="Trebuchet MS" w:cs="Arial"/>
          <w:b/>
          <w:bCs/>
          <w:color w:val="4F81BD" w:themeColor="accent1"/>
          <w:sz w:val="24"/>
          <w:szCs w:val="24"/>
          <w:bdr w:val="none" w:sz="0" w:space="0" w:color="auto" w:frame="1"/>
          <w:lang w:val="it-IT" w:eastAsia="en-GB"/>
        </w:rPr>
        <w:t xml:space="preserve">au </w:t>
      </w:r>
      <w:r w:rsidR="00640CF8" w:rsidRPr="00072A19">
        <w:rPr>
          <w:rFonts w:ascii="Trebuchet MS" w:eastAsia="Times New Roman" w:hAnsi="Trebuchet MS" w:cs="Arial"/>
          <w:b/>
          <w:bCs/>
          <w:color w:val="4F81BD" w:themeColor="accent1"/>
          <w:sz w:val="24"/>
          <w:szCs w:val="24"/>
          <w:bdr w:val="none" w:sz="0" w:space="0" w:color="auto" w:frame="1"/>
          <w:lang w:val="it-IT" w:eastAsia="en-GB"/>
        </w:rPr>
        <w:t>afl</w:t>
      </w:r>
      <w:r w:rsidR="006E6CEE" w:rsidRPr="00072A19">
        <w:rPr>
          <w:rFonts w:ascii="Trebuchet MS" w:eastAsia="Times New Roman" w:hAnsi="Trebuchet MS" w:cs="Arial"/>
          <w:b/>
          <w:bCs/>
          <w:color w:val="4F81BD" w:themeColor="accent1"/>
          <w:sz w:val="24"/>
          <w:szCs w:val="24"/>
          <w:bdr w:val="none" w:sz="0" w:space="0" w:color="auto" w:frame="1"/>
          <w:lang w:val="it-IT" w:eastAsia="en-GB"/>
        </w:rPr>
        <w:t>at</w:t>
      </w:r>
      <w:r w:rsidR="00640CF8" w:rsidRPr="00072A19">
        <w:rPr>
          <w:rFonts w:ascii="Trebuchet MS" w:eastAsia="Times New Roman" w:hAnsi="Trebuchet MS" w:cs="Arial"/>
          <w:b/>
          <w:bCs/>
          <w:color w:val="4F81BD" w:themeColor="accent1"/>
          <w:sz w:val="24"/>
          <w:szCs w:val="24"/>
          <w:bdr w:val="none" w:sz="0" w:space="0" w:color="auto" w:frame="1"/>
          <w:lang w:val="it-IT" w:eastAsia="en-GB"/>
        </w:rPr>
        <w:t xml:space="preserve"> rezultatele examenului de Evaluare Națională</w:t>
      </w:r>
      <w:r w:rsidRPr="00072A19">
        <w:rPr>
          <w:rFonts w:ascii="Trebuchet MS" w:eastAsia="Times New Roman" w:hAnsi="Trebuchet MS" w:cs="Arial"/>
          <w:b/>
          <w:bCs/>
          <w:color w:val="4F81BD" w:themeColor="accent1"/>
          <w:sz w:val="24"/>
          <w:szCs w:val="24"/>
          <w:bdr w:val="none" w:sz="0" w:space="0" w:color="auto" w:frame="1"/>
          <w:lang w:val="it-IT" w:eastAsia="en-GB"/>
        </w:rPr>
        <w:t xml:space="preserve">, sesiunea </w:t>
      </w:r>
      <w:r w:rsidR="006D730D" w:rsidRPr="00072A19">
        <w:rPr>
          <w:rFonts w:ascii="Trebuchet MS" w:eastAsia="Times New Roman" w:hAnsi="Trebuchet MS" w:cs="Arial"/>
          <w:b/>
          <w:bCs/>
          <w:color w:val="4F81BD" w:themeColor="accent1"/>
          <w:sz w:val="24"/>
          <w:szCs w:val="24"/>
          <w:bdr w:val="none" w:sz="0" w:space="0" w:color="auto" w:frame="1"/>
          <w:lang w:val="it-IT" w:eastAsia="en-GB"/>
        </w:rPr>
        <w:t>iunie</w:t>
      </w:r>
      <w:r w:rsidR="002345F0">
        <w:rPr>
          <w:rFonts w:ascii="Trebuchet MS" w:eastAsia="Times New Roman" w:hAnsi="Trebuchet MS" w:cs="Arial"/>
          <w:b/>
          <w:bCs/>
          <w:color w:val="4F81BD" w:themeColor="accent1"/>
          <w:sz w:val="24"/>
          <w:szCs w:val="24"/>
          <w:bdr w:val="none" w:sz="0" w:space="0" w:color="auto" w:frame="1"/>
          <w:lang w:val="it-IT" w:eastAsia="en-GB"/>
        </w:rPr>
        <w:t>-iulie</w:t>
      </w:r>
      <w:r w:rsidR="006D730D" w:rsidRPr="00072A19">
        <w:rPr>
          <w:rFonts w:ascii="Trebuchet MS" w:eastAsia="Times New Roman" w:hAnsi="Trebuchet MS" w:cs="Arial"/>
          <w:b/>
          <w:bCs/>
          <w:color w:val="4F81BD" w:themeColor="accent1"/>
          <w:sz w:val="24"/>
          <w:szCs w:val="24"/>
          <w:bdr w:val="none" w:sz="0" w:space="0" w:color="auto" w:frame="1"/>
          <w:lang w:val="it-IT" w:eastAsia="en-GB"/>
        </w:rPr>
        <w:t xml:space="preserve"> 202</w:t>
      </w:r>
      <w:r w:rsidR="00DE1D9A">
        <w:rPr>
          <w:rFonts w:ascii="Trebuchet MS" w:eastAsia="Times New Roman" w:hAnsi="Trebuchet MS" w:cs="Arial"/>
          <w:b/>
          <w:bCs/>
          <w:color w:val="4F81BD" w:themeColor="accent1"/>
          <w:sz w:val="24"/>
          <w:szCs w:val="24"/>
          <w:bdr w:val="none" w:sz="0" w:space="0" w:color="auto" w:frame="1"/>
          <w:lang w:val="it-IT" w:eastAsia="en-GB"/>
        </w:rPr>
        <w:t>5</w:t>
      </w:r>
      <w:r w:rsidR="006E44C3" w:rsidRPr="00072A19">
        <w:rPr>
          <w:rFonts w:ascii="Trebuchet MS" w:eastAsia="Times New Roman" w:hAnsi="Trebuchet MS" w:cs="Arial"/>
          <w:b/>
          <w:bCs/>
          <w:color w:val="4F81BD" w:themeColor="accent1"/>
          <w:sz w:val="24"/>
          <w:szCs w:val="24"/>
          <w:bdr w:val="none" w:sz="0" w:space="0" w:color="auto" w:frame="1"/>
          <w:lang w:val="it-IT" w:eastAsia="en-GB"/>
        </w:rPr>
        <w:t xml:space="preserve"> </w:t>
      </w:r>
      <w:r w:rsidR="006E44C3" w:rsidRPr="00072A19">
        <w:rPr>
          <w:rFonts w:ascii="Trebuchet MS" w:hAnsi="Trebuchet MS"/>
          <w:b/>
          <w:color w:val="4F81BD" w:themeColor="accent1"/>
          <w:sz w:val="24"/>
          <w:szCs w:val="24"/>
          <w:lang w:val="it-IT"/>
        </w:rPr>
        <w:t>(înainte de contestații)</w:t>
      </w:r>
    </w:p>
    <w:p w14:paraId="2876803E" w14:textId="77777777" w:rsidR="006E44C3" w:rsidRPr="00072A19" w:rsidRDefault="006E44C3" w:rsidP="00640CF8">
      <w:pPr>
        <w:shd w:val="clear" w:color="auto" w:fill="FFFFFF"/>
        <w:spacing w:after="0" w:line="240" w:lineRule="auto"/>
        <w:jc w:val="both"/>
        <w:textAlignment w:val="baseline"/>
        <w:rPr>
          <w:rFonts w:ascii="Trebuchet MS" w:eastAsia="Times New Roman" w:hAnsi="Trebuchet MS" w:cs="Arial"/>
          <w:bCs/>
          <w:color w:val="000000"/>
          <w:sz w:val="24"/>
          <w:szCs w:val="24"/>
          <w:bdr w:val="none" w:sz="0" w:space="0" w:color="auto" w:frame="1"/>
          <w:lang w:val="it-IT" w:eastAsia="en-GB"/>
        </w:rPr>
      </w:pPr>
    </w:p>
    <w:p w14:paraId="567329C5" w14:textId="17E647B9" w:rsidR="006E44C3" w:rsidRPr="00072A19" w:rsidRDefault="006E44C3" w:rsidP="006E44C3">
      <w:pPr>
        <w:jc w:val="both"/>
        <w:rPr>
          <w:rFonts w:ascii="Trebuchet MS" w:hAnsi="Trebuchet MS"/>
          <w:bCs/>
          <w:sz w:val="24"/>
          <w:szCs w:val="24"/>
          <w:lang w:val="it-IT"/>
        </w:rPr>
      </w:pPr>
      <w:r w:rsidRPr="00072A19">
        <w:rPr>
          <w:rFonts w:ascii="Trebuchet MS" w:hAnsi="Trebuchet MS"/>
          <w:bCs/>
          <w:sz w:val="24"/>
          <w:szCs w:val="24"/>
          <w:lang w:val="it-IT"/>
        </w:rPr>
        <w:t>Ministerul Educației, Inspectoratul Școlar Județean Cluj au centralizat rezultatele înregistrate la examenul de Evaluarea Națională</w:t>
      </w:r>
      <w:r w:rsidR="00D82F42" w:rsidRPr="00072A19">
        <w:rPr>
          <w:rFonts w:ascii="Trebuchet MS" w:hAnsi="Trebuchet MS"/>
          <w:bCs/>
          <w:sz w:val="24"/>
          <w:szCs w:val="24"/>
          <w:lang w:val="it-IT"/>
        </w:rPr>
        <w:t>,</w:t>
      </w:r>
      <w:r w:rsidRPr="00072A19">
        <w:rPr>
          <w:rFonts w:ascii="Trebuchet MS" w:hAnsi="Trebuchet MS"/>
          <w:bCs/>
          <w:sz w:val="24"/>
          <w:szCs w:val="24"/>
          <w:lang w:val="it-IT"/>
        </w:rPr>
        <w:t> </w:t>
      </w:r>
      <w:r w:rsidR="00D82F42" w:rsidRPr="00072A19">
        <w:rPr>
          <w:rFonts w:ascii="Trebuchet MS" w:hAnsi="Trebuchet MS"/>
          <w:bCs/>
          <w:sz w:val="24"/>
          <w:szCs w:val="24"/>
          <w:lang w:val="it-IT"/>
        </w:rPr>
        <w:t>sesiunea iunie-iulie 202</w:t>
      </w:r>
      <w:r w:rsidR="00DE1D9A">
        <w:rPr>
          <w:rFonts w:ascii="Trebuchet MS" w:hAnsi="Trebuchet MS"/>
          <w:bCs/>
          <w:sz w:val="24"/>
          <w:szCs w:val="24"/>
          <w:lang w:val="it-IT"/>
        </w:rPr>
        <w:t>5</w:t>
      </w:r>
      <w:r w:rsidR="00D82F42" w:rsidRPr="00072A19">
        <w:rPr>
          <w:rFonts w:ascii="Trebuchet MS" w:hAnsi="Trebuchet MS"/>
          <w:bCs/>
          <w:sz w:val="24"/>
          <w:szCs w:val="24"/>
          <w:lang w:val="it-IT"/>
        </w:rPr>
        <w:t xml:space="preserve">, </w:t>
      </w:r>
      <w:r w:rsidRPr="00072A19">
        <w:rPr>
          <w:rFonts w:ascii="Trebuchet MS" w:hAnsi="Trebuchet MS"/>
          <w:bCs/>
          <w:sz w:val="24"/>
          <w:szCs w:val="24"/>
          <w:lang w:val="it-IT"/>
        </w:rPr>
        <w:t>pentru absolvenții clasei a VIII-a, înainte de contestații</w:t>
      </w:r>
      <w:r w:rsidR="00D82F42" w:rsidRPr="00072A19">
        <w:rPr>
          <w:rFonts w:ascii="Trebuchet MS" w:hAnsi="Trebuchet MS"/>
          <w:bCs/>
          <w:sz w:val="24"/>
          <w:szCs w:val="24"/>
          <w:lang w:val="it-IT"/>
        </w:rPr>
        <w:t>.</w:t>
      </w:r>
    </w:p>
    <w:p w14:paraId="4620EAE3" w14:textId="7FB9B33F"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B151A2">
        <w:rPr>
          <w:rFonts w:ascii="Trebuchet MS" w:hAnsi="Trebuchet MS" w:cs="Arial"/>
          <w:color w:val="1D2228"/>
        </w:rPr>
        <w:t>L</w:t>
      </w:r>
      <w:r w:rsidRPr="00B151A2">
        <w:rPr>
          <w:rFonts w:ascii="Trebuchet MS" w:hAnsi="Trebuchet MS" w:cs="Arial"/>
          <w:bCs/>
          <w:color w:val="1D2228"/>
        </w:rPr>
        <w:t>a nivelul județului Cluj, situația statistică gene</w:t>
      </w:r>
      <w:r w:rsidR="00DE1D9A">
        <w:rPr>
          <w:rFonts w:ascii="Trebuchet MS" w:hAnsi="Trebuchet MS" w:cs="Arial"/>
          <w:bCs/>
          <w:color w:val="1D2228"/>
        </w:rPr>
        <w:t>rală arată faptul că dintre cei</w:t>
      </w:r>
      <w:r w:rsidR="004C5C2B">
        <w:rPr>
          <w:rFonts w:ascii="Trebuchet MS" w:hAnsi="Trebuchet MS" w:cs="Arial"/>
          <w:bCs/>
          <w:color w:val="1D2228"/>
        </w:rPr>
        <w:t xml:space="preserve"> </w:t>
      </w:r>
      <w:r w:rsidR="00047914">
        <w:rPr>
          <w:rFonts w:ascii="Trebuchet MS" w:hAnsi="Trebuchet MS" w:cs="Arial"/>
          <w:bCs/>
          <w:color w:val="1D2228"/>
        </w:rPr>
        <w:t>5</w:t>
      </w:r>
      <w:r w:rsidR="00E04137">
        <w:rPr>
          <w:rFonts w:ascii="Trebuchet MS" w:hAnsi="Trebuchet MS" w:cs="Arial"/>
          <w:bCs/>
          <w:color w:val="1D2228"/>
        </w:rPr>
        <w:t>.</w:t>
      </w:r>
      <w:r w:rsidR="00047914">
        <w:rPr>
          <w:rFonts w:ascii="Trebuchet MS" w:hAnsi="Trebuchet MS" w:cs="Arial"/>
          <w:bCs/>
          <w:color w:val="1D2228"/>
        </w:rPr>
        <w:t>417</w:t>
      </w:r>
      <w:r w:rsidRPr="00B151A2">
        <w:rPr>
          <w:rFonts w:ascii="Trebuchet MS" w:hAnsi="Trebuchet MS" w:cs="Arial"/>
          <w:bCs/>
          <w:color w:val="1D2228"/>
        </w:rPr>
        <w:t xml:space="preserve"> candidați prezenți, </w:t>
      </w:r>
      <w:r w:rsidR="000D2416" w:rsidRPr="004520D5">
        <w:rPr>
          <w:rFonts w:ascii="Trebuchet MS" w:hAnsi="Trebuchet MS" w:cs="Arial"/>
          <w:b/>
          <w:color w:val="1D2228"/>
        </w:rPr>
        <w:t>dintr-un total de</w:t>
      </w:r>
      <w:r w:rsidR="000D2416">
        <w:rPr>
          <w:rFonts w:ascii="Trebuchet MS" w:hAnsi="Trebuchet MS" w:cs="Arial"/>
          <w:b/>
          <w:color w:val="1D2228"/>
        </w:rPr>
        <w:t xml:space="preserve"> </w:t>
      </w:r>
      <w:r w:rsidR="00047914">
        <w:rPr>
          <w:rFonts w:ascii="Trebuchet MS" w:hAnsi="Trebuchet MS" w:cs="Arial"/>
          <w:b/>
          <w:color w:val="1D2228"/>
        </w:rPr>
        <w:t>5</w:t>
      </w:r>
      <w:r w:rsidR="00E04137">
        <w:rPr>
          <w:rFonts w:ascii="Trebuchet MS" w:hAnsi="Trebuchet MS" w:cs="Arial"/>
          <w:b/>
          <w:color w:val="1D2228"/>
        </w:rPr>
        <w:t>.</w:t>
      </w:r>
      <w:r w:rsidR="00047914">
        <w:rPr>
          <w:rFonts w:ascii="Trebuchet MS" w:hAnsi="Trebuchet MS" w:cs="Arial"/>
          <w:b/>
          <w:color w:val="1D2228"/>
        </w:rPr>
        <w:t xml:space="preserve">593 </w:t>
      </w:r>
      <w:r w:rsidR="000D2416" w:rsidRPr="004520D5">
        <w:rPr>
          <w:rFonts w:ascii="Trebuchet MS" w:hAnsi="Trebuchet MS" w:cs="Arial"/>
          <w:b/>
          <w:color w:val="1D2228"/>
        </w:rPr>
        <w:t>elevi înscriși la examenul de Evaluare Națională</w:t>
      </w:r>
      <w:r w:rsidR="00E04137">
        <w:rPr>
          <w:rFonts w:ascii="Trebuchet MS" w:hAnsi="Trebuchet MS" w:cs="Arial"/>
          <w:b/>
          <w:color w:val="1D2228"/>
        </w:rPr>
        <w:t xml:space="preserve"> 2025</w:t>
      </w:r>
      <w:r w:rsidR="00047914">
        <w:rPr>
          <w:rFonts w:ascii="Trebuchet MS" w:hAnsi="Trebuchet MS" w:cs="Arial"/>
          <w:bCs/>
          <w:color w:val="1D2228"/>
        </w:rPr>
        <w:t>, 4</w:t>
      </w:r>
      <w:r w:rsidR="00E04137">
        <w:rPr>
          <w:rFonts w:ascii="Trebuchet MS" w:hAnsi="Trebuchet MS" w:cs="Arial"/>
          <w:bCs/>
          <w:color w:val="1D2228"/>
        </w:rPr>
        <w:t>.</w:t>
      </w:r>
      <w:r w:rsidR="00047914">
        <w:rPr>
          <w:rFonts w:ascii="Trebuchet MS" w:hAnsi="Trebuchet MS" w:cs="Arial"/>
          <w:bCs/>
          <w:color w:val="1D2228"/>
        </w:rPr>
        <w:t>989</w:t>
      </w:r>
      <w:r w:rsidR="004C5C2B">
        <w:rPr>
          <w:rFonts w:ascii="Trebuchet MS" w:hAnsi="Trebuchet MS" w:cs="Arial"/>
          <w:bCs/>
          <w:color w:val="1D2228"/>
        </w:rPr>
        <w:t xml:space="preserve"> </w:t>
      </w:r>
      <w:r w:rsidRPr="00B151A2">
        <w:rPr>
          <w:rFonts w:ascii="Trebuchet MS" w:hAnsi="Trebuchet MS" w:cs="Arial"/>
          <w:bCs/>
          <w:color w:val="1D2228"/>
        </w:rPr>
        <w:t>elevi au obținut medii mai mari sau egale cu 5 (cinci), reprezentând</w:t>
      </w:r>
      <w:r w:rsidRPr="006E6CEE">
        <w:rPr>
          <w:rFonts w:ascii="Trebuchet MS" w:hAnsi="Trebuchet MS" w:cs="Arial"/>
          <w:b/>
          <w:bCs/>
          <w:color w:val="1D2228"/>
        </w:rPr>
        <w:t> </w:t>
      </w:r>
      <w:r w:rsidR="00E04137">
        <w:rPr>
          <w:rFonts w:ascii="Trebuchet MS" w:hAnsi="Trebuchet MS" w:cs="Arial"/>
          <w:b/>
          <w:bCs/>
          <w:color w:val="1D2228"/>
        </w:rPr>
        <w:t>92,</w:t>
      </w:r>
      <w:r w:rsidRPr="006E6CEE">
        <w:rPr>
          <w:rFonts w:ascii="Trebuchet MS" w:hAnsi="Trebuchet MS" w:cs="Arial"/>
          <w:b/>
          <w:bCs/>
          <w:color w:val="1D2228"/>
        </w:rPr>
        <w:t>%.</w:t>
      </w:r>
    </w:p>
    <w:p w14:paraId="77DFE1E0"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626DBEA2" w14:textId="0816D89F" w:rsidR="008F3526" w:rsidRDefault="00CC7183" w:rsidP="008F3526">
      <w:pPr>
        <w:pStyle w:val="yiv6308111249msonormal"/>
        <w:shd w:val="clear" w:color="auto" w:fill="FFFFFF"/>
        <w:spacing w:before="0" w:beforeAutospacing="0" w:after="0" w:afterAutospacing="0"/>
        <w:jc w:val="both"/>
        <w:rPr>
          <w:rFonts w:ascii="Trebuchet MS" w:hAnsi="Trebuchet MS" w:cs="Arial"/>
          <w:bCs/>
          <w:color w:val="1D2228"/>
        </w:rPr>
      </w:pPr>
      <w:r w:rsidRPr="00B151A2">
        <w:rPr>
          <w:rFonts w:ascii="Trebuchet MS" w:hAnsi="Trebuchet MS" w:cs="Arial"/>
          <w:bCs/>
          <w:color w:val="1D2228"/>
        </w:rPr>
        <w:t>Dintre aceștia, </w:t>
      </w:r>
      <w:r w:rsidR="00C72DD4">
        <w:rPr>
          <w:rFonts w:ascii="Trebuchet MS" w:hAnsi="Trebuchet MS" w:cs="Arial"/>
          <w:bCs/>
          <w:color w:val="1D2228"/>
        </w:rPr>
        <w:t>3</w:t>
      </w:r>
      <w:r w:rsidRPr="004520D5">
        <w:rPr>
          <w:rFonts w:ascii="Trebuchet MS" w:hAnsi="Trebuchet MS" w:cs="Arial"/>
          <w:b/>
          <w:color w:val="1D2228"/>
        </w:rPr>
        <w:t xml:space="preserve"> </w:t>
      </w:r>
      <w:r w:rsidRPr="00B151A2">
        <w:rPr>
          <w:rFonts w:ascii="Trebuchet MS" w:hAnsi="Trebuchet MS" w:cs="Arial"/>
          <w:b/>
          <w:bCs/>
          <w:color w:val="1D2228"/>
        </w:rPr>
        <w:t>elevi clujeni</w:t>
      </w:r>
      <w:r w:rsidRPr="00B151A2">
        <w:rPr>
          <w:rFonts w:ascii="Trebuchet MS" w:hAnsi="Trebuchet MS" w:cs="Arial"/>
          <w:bCs/>
          <w:color w:val="1D2228"/>
        </w:rPr>
        <w:t xml:space="preserve"> au încheiat examenul național de Evaluare Națională 202</w:t>
      </w:r>
      <w:r w:rsidR="00DE1D9A">
        <w:rPr>
          <w:rFonts w:ascii="Trebuchet MS" w:hAnsi="Trebuchet MS" w:cs="Arial"/>
          <w:bCs/>
          <w:color w:val="1D2228"/>
        </w:rPr>
        <w:t>5</w:t>
      </w:r>
      <w:r w:rsidRPr="00B151A2">
        <w:rPr>
          <w:rFonts w:ascii="Trebuchet MS" w:hAnsi="Trebuchet MS" w:cs="Arial"/>
          <w:bCs/>
          <w:color w:val="1D2228"/>
        </w:rPr>
        <w:t xml:space="preserve"> cu media generală </w:t>
      </w:r>
      <w:r w:rsidRPr="00B151A2">
        <w:rPr>
          <w:rFonts w:ascii="Trebuchet MS" w:hAnsi="Trebuchet MS" w:cs="Arial"/>
          <w:b/>
          <w:bCs/>
          <w:color w:val="1D2228"/>
        </w:rPr>
        <w:t>10 (zece)</w:t>
      </w:r>
      <w:r w:rsidR="00793C71" w:rsidRPr="00B151A2">
        <w:rPr>
          <w:rFonts w:ascii="Trebuchet MS" w:hAnsi="Trebuchet MS" w:cs="Arial"/>
          <w:bCs/>
          <w:color w:val="1D2228"/>
        </w:rPr>
        <w:t>.</w:t>
      </w:r>
      <w:r w:rsidRPr="00B151A2">
        <w:rPr>
          <w:rFonts w:ascii="Trebuchet MS" w:hAnsi="Trebuchet MS" w:cs="Arial"/>
          <w:bCs/>
          <w:color w:val="1D2228"/>
        </w:rPr>
        <w:t xml:space="preserve"> </w:t>
      </w:r>
      <w:r w:rsidRPr="004520D5">
        <w:rPr>
          <w:rFonts w:ascii="Trebuchet MS" w:hAnsi="Trebuchet MS" w:cs="Arial"/>
          <w:bCs/>
          <w:color w:val="1D2228"/>
        </w:rPr>
        <w:t>Aceștia provin de la următoarele unități de învățământ preuniversitar:</w:t>
      </w:r>
    </w:p>
    <w:p w14:paraId="4D0C0BA9" w14:textId="5F732933" w:rsidR="00C72DD4" w:rsidRPr="00AF17E4" w:rsidRDefault="00E04137" w:rsidP="00C72DD4">
      <w:pPr>
        <w:pStyle w:val="yiv6308111249msonormal"/>
        <w:shd w:val="clear" w:color="auto" w:fill="FFFFFF"/>
        <w:spacing w:before="0" w:beforeAutospacing="0" w:after="0" w:afterAutospacing="0"/>
        <w:jc w:val="both"/>
        <w:rPr>
          <w:rFonts w:ascii="Trebuchet MS" w:hAnsi="Trebuchet MS" w:cs="Arial"/>
          <w:b/>
          <w:bCs/>
          <w:color w:val="1D2228"/>
        </w:rPr>
      </w:pPr>
      <w:r>
        <w:rPr>
          <w:rFonts w:ascii="Trebuchet MS" w:hAnsi="Trebuchet MS" w:cs="Arial"/>
          <w:b/>
          <w:bCs/>
          <w:color w:val="1D2228"/>
        </w:rPr>
        <w:t>LICEUL TEORETIC „</w:t>
      </w:r>
      <w:r w:rsidR="00C72DD4" w:rsidRPr="00AF17E4">
        <w:rPr>
          <w:rFonts w:ascii="Trebuchet MS" w:hAnsi="Trebuchet MS" w:cs="Arial"/>
          <w:b/>
          <w:bCs/>
          <w:color w:val="1D2228"/>
        </w:rPr>
        <w:t>ELF" CLUJ-NAPOCA</w:t>
      </w:r>
    </w:p>
    <w:p w14:paraId="62282291" w14:textId="729923E8" w:rsidR="00C72DD4" w:rsidRPr="00AF17E4" w:rsidRDefault="00E04137" w:rsidP="00C72DD4">
      <w:pPr>
        <w:pStyle w:val="yiv6308111249msonormal"/>
        <w:shd w:val="clear" w:color="auto" w:fill="FFFFFF"/>
        <w:spacing w:before="0" w:beforeAutospacing="0" w:after="0" w:afterAutospacing="0"/>
        <w:jc w:val="both"/>
        <w:rPr>
          <w:rFonts w:ascii="Trebuchet MS" w:hAnsi="Trebuchet MS" w:cs="Arial"/>
          <w:b/>
          <w:bCs/>
          <w:color w:val="1D2228"/>
        </w:rPr>
      </w:pPr>
      <w:r>
        <w:rPr>
          <w:rFonts w:ascii="Trebuchet MS" w:hAnsi="Trebuchet MS" w:cs="Arial"/>
          <w:b/>
          <w:bCs/>
          <w:color w:val="1D2228"/>
        </w:rPr>
        <w:t>ȘCOALA GIMNAZIALĂ „I</w:t>
      </w:r>
      <w:r w:rsidR="00C72DD4" w:rsidRPr="00AF17E4">
        <w:rPr>
          <w:rFonts w:ascii="Trebuchet MS" w:hAnsi="Trebuchet MS" w:cs="Arial"/>
          <w:b/>
          <w:bCs/>
          <w:color w:val="1D2228"/>
        </w:rPr>
        <w:t>OAN BOB" CLUJ-NAPOCA</w:t>
      </w:r>
    </w:p>
    <w:p w14:paraId="18729B2F" w14:textId="3837F4E3" w:rsidR="008F3526" w:rsidRPr="00AF17E4" w:rsidRDefault="00E04137" w:rsidP="00C72DD4">
      <w:pPr>
        <w:pStyle w:val="yiv6308111249msonormal"/>
        <w:shd w:val="clear" w:color="auto" w:fill="FFFFFF"/>
        <w:spacing w:before="0" w:beforeAutospacing="0" w:after="0" w:afterAutospacing="0"/>
        <w:jc w:val="both"/>
        <w:rPr>
          <w:rFonts w:ascii="Trebuchet MS" w:hAnsi="Trebuchet MS" w:cs="Arial"/>
          <w:b/>
          <w:bCs/>
          <w:color w:val="1D2228"/>
        </w:rPr>
      </w:pPr>
      <w:r>
        <w:rPr>
          <w:rFonts w:ascii="Trebuchet MS" w:hAnsi="Trebuchet MS" w:cs="Arial"/>
          <w:b/>
          <w:bCs/>
          <w:color w:val="1D2228"/>
        </w:rPr>
        <w:t>LICEUL TEORETIC „</w:t>
      </w:r>
      <w:r w:rsidR="00C72DD4" w:rsidRPr="00AF17E4">
        <w:rPr>
          <w:rFonts w:ascii="Trebuchet MS" w:hAnsi="Trebuchet MS" w:cs="Arial"/>
          <w:b/>
          <w:bCs/>
          <w:color w:val="1D2228"/>
        </w:rPr>
        <w:t>NICOLAE BĂLCESCU" CLUJ-NAPOCA</w:t>
      </w:r>
    </w:p>
    <w:p w14:paraId="5771B7CC" w14:textId="77777777" w:rsidR="002345F0" w:rsidRPr="006E6CEE" w:rsidRDefault="002345F0" w:rsidP="00CC7183">
      <w:pPr>
        <w:pStyle w:val="yiv6308111249msonormal"/>
        <w:shd w:val="clear" w:color="auto" w:fill="FFFFFF"/>
        <w:spacing w:before="0" w:beforeAutospacing="0" w:after="0" w:afterAutospacing="0"/>
        <w:jc w:val="both"/>
        <w:rPr>
          <w:rFonts w:ascii="Trebuchet MS" w:hAnsi="Trebuchet MS" w:cs="Arial"/>
          <w:b/>
          <w:color w:val="1D2228"/>
        </w:rPr>
      </w:pPr>
    </w:p>
    <w:p w14:paraId="49B9C789" w14:textId="55BA6A8D" w:rsidR="00CC7183" w:rsidRPr="004520D5"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r w:rsidRPr="004520D5">
        <w:rPr>
          <w:rFonts w:ascii="Trebuchet MS" w:hAnsi="Trebuchet MS" w:cs="Arial"/>
          <w:b/>
          <w:color w:val="1D2228"/>
        </w:rPr>
        <w:t>Rata de participare în județul Cluj a fost de </w:t>
      </w:r>
      <w:r w:rsidR="00AF17E4">
        <w:rPr>
          <w:rFonts w:ascii="Trebuchet MS" w:hAnsi="Trebuchet MS" w:cs="Arial"/>
          <w:b/>
          <w:color w:val="1D2228"/>
        </w:rPr>
        <w:t>96,85</w:t>
      </w:r>
      <w:r w:rsidRPr="004520D5">
        <w:rPr>
          <w:rFonts w:ascii="Trebuchet MS" w:hAnsi="Trebuchet MS" w:cs="Arial"/>
          <w:b/>
          <w:color w:val="1D2228"/>
        </w:rPr>
        <w:t>%</w:t>
      </w:r>
      <w:r w:rsidR="00D82F42" w:rsidRPr="004520D5">
        <w:rPr>
          <w:rFonts w:ascii="Trebuchet MS" w:hAnsi="Trebuchet MS" w:cs="Arial"/>
          <w:b/>
          <w:color w:val="1D2228"/>
        </w:rPr>
        <w:t>, reprezentând</w:t>
      </w:r>
      <w:r w:rsidR="00AF17E4">
        <w:rPr>
          <w:rFonts w:ascii="Trebuchet MS" w:hAnsi="Trebuchet MS" w:cs="Arial"/>
          <w:b/>
          <w:color w:val="1D2228"/>
        </w:rPr>
        <w:t xml:space="preserve"> 5</w:t>
      </w:r>
      <w:r w:rsidR="00E04137">
        <w:rPr>
          <w:rFonts w:ascii="Trebuchet MS" w:hAnsi="Trebuchet MS" w:cs="Arial"/>
          <w:b/>
          <w:color w:val="1D2228"/>
        </w:rPr>
        <w:t>.</w:t>
      </w:r>
      <w:r w:rsidR="00AF17E4">
        <w:rPr>
          <w:rFonts w:ascii="Trebuchet MS" w:hAnsi="Trebuchet MS" w:cs="Arial"/>
          <w:b/>
          <w:color w:val="1D2228"/>
        </w:rPr>
        <w:t xml:space="preserve">417 </w:t>
      </w:r>
      <w:r w:rsidRPr="004520D5">
        <w:rPr>
          <w:rFonts w:ascii="Trebuchet MS" w:hAnsi="Trebuchet MS" w:cs="Arial"/>
          <w:b/>
          <w:color w:val="1D2228"/>
        </w:rPr>
        <w:t xml:space="preserve">candidați prezenți,  în sesiunea  iunie </w:t>
      </w:r>
      <w:r w:rsidR="00D82F42" w:rsidRPr="004520D5">
        <w:rPr>
          <w:rFonts w:ascii="Trebuchet MS" w:hAnsi="Trebuchet MS" w:cs="Arial"/>
          <w:b/>
          <w:color w:val="1D2228"/>
        </w:rPr>
        <w:t xml:space="preserve">– iulie </w:t>
      </w:r>
      <w:r w:rsidRPr="004520D5">
        <w:rPr>
          <w:rFonts w:ascii="Trebuchet MS" w:hAnsi="Trebuchet MS" w:cs="Arial"/>
          <w:b/>
          <w:color w:val="1D2228"/>
        </w:rPr>
        <w:t>202</w:t>
      </w:r>
      <w:r w:rsidR="00EF5722">
        <w:rPr>
          <w:rFonts w:ascii="Trebuchet MS" w:hAnsi="Trebuchet MS" w:cs="Arial"/>
          <w:b/>
          <w:color w:val="1D2228"/>
        </w:rPr>
        <w:t>5</w:t>
      </w:r>
      <w:r w:rsidRPr="004520D5">
        <w:rPr>
          <w:rFonts w:ascii="Trebuchet MS" w:hAnsi="Trebuchet MS" w:cs="Arial"/>
          <w:b/>
          <w:color w:val="1D2228"/>
        </w:rPr>
        <w:t>.</w:t>
      </w:r>
    </w:p>
    <w:p w14:paraId="7728B812"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702A7A8E" w14:textId="6B968500"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6E6CEE">
        <w:rPr>
          <w:rFonts w:ascii="Trebuchet MS" w:hAnsi="Trebuchet MS" w:cs="Arial"/>
          <w:b/>
          <w:bCs/>
          <w:color w:val="1D2228"/>
        </w:rPr>
        <w:t xml:space="preserve">La proba de Limba și literatura română au obținut note peste sau egale cu 5 (cinci) </w:t>
      </w:r>
      <w:r w:rsidR="00AF17E4">
        <w:rPr>
          <w:rFonts w:ascii="Trebuchet MS" w:hAnsi="Trebuchet MS" w:cs="Arial"/>
          <w:b/>
          <w:bCs/>
          <w:color w:val="1D2228"/>
        </w:rPr>
        <w:t>5</w:t>
      </w:r>
      <w:r w:rsidR="00E04137">
        <w:rPr>
          <w:rFonts w:ascii="Trebuchet MS" w:hAnsi="Trebuchet MS" w:cs="Arial"/>
          <w:b/>
          <w:bCs/>
          <w:color w:val="1D2228"/>
        </w:rPr>
        <w:t>.</w:t>
      </w:r>
      <w:r w:rsidR="00AF17E4">
        <w:rPr>
          <w:rFonts w:ascii="Trebuchet MS" w:hAnsi="Trebuchet MS" w:cs="Arial"/>
          <w:b/>
          <w:bCs/>
          <w:color w:val="1D2228"/>
        </w:rPr>
        <w:t>107</w:t>
      </w:r>
      <w:r w:rsidR="00DE1D9A">
        <w:rPr>
          <w:rFonts w:ascii="Trebuchet MS" w:hAnsi="Trebuchet MS" w:cs="Arial"/>
          <w:b/>
          <w:bCs/>
          <w:color w:val="1D2228"/>
        </w:rPr>
        <w:t xml:space="preserve"> </w:t>
      </w:r>
      <w:r w:rsidRPr="006E6CEE">
        <w:rPr>
          <w:rFonts w:ascii="Trebuchet MS" w:hAnsi="Trebuchet MS" w:cs="Arial"/>
          <w:b/>
          <w:bCs/>
          <w:color w:val="1D2228"/>
        </w:rPr>
        <w:t>candidați (</w:t>
      </w:r>
      <w:r w:rsidR="00AF17E4">
        <w:rPr>
          <w:rFonts w:ascii="Trebuchet MS" w:hAnsi="Trebuchet MS" w:cs="Arial"/>
          <w:b/>
          <w:bCs/>
          <w:color w:val="1D2228"/>
        </w:rPr>
        <w:t>94,05</w:t>
      </w:r>
      <w:r w:rsidRPr="006E6CEE">
        <w:rPr>
          <w:rFonts w:ascii="Trebuchet MS" w:hAnsi="Trebuchet MS" w:cs="Arial"/>
          <w:b/>
          <w:bCs/>
          <w:color w:val="1D2228"/>
        </w:rPr>
        <w:t xml:space="preserve">%), iar </w:t>
      </w:r>
      <w:r w:rsidR="00AF17E4">
        <w:rPr>
          <w:rFonts w:ascii="Trebuchet MS" w:hAnsi="Trebuchet MS" w:cs="Arial"/>
          <w:b/>
          <w:bCs/>
          <w:color w:val="1D2228"/>
        </w:rPr>
        <w:t xml:space="preserve">23 </w:t>
      </w:r>
      <w:r w:rsidRPr="006E6CEE">
        <w:rPr>
          <w:rFonts w:ascii="Trebuchet MS" w:hAnsi="Trebuchet MS" w:cs="Arial"/>
          <w:b/>
          <w:bCs/>
          <w:color w:val="1D2228"/>
        </w:rPr>
        <w:t>de candidați au fost notați cu 10 (zece).</w:t>
      </w:r>
    </w:p>
    <w:p w14:paraId="28AC88B5"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7E05499D" w14:textId="087952C8"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bCs/>
          <w:color w:val="1D2228"/>
        </w:rPr>
      </w:pPr>
      <w:r w:rsidRPr="006E6CEE">
        <w:rPr>
          <w:rFonts w:ascii="Trebuchet MS" w:hAnsi="Trebuchet MS" w:cs="Arial"/>
          <w:b/>
          <w:bCs/>
          <w:color w:val="1D2228"/>
        </w:rPr>
        <w:t xml:space="preserve">La proba de Matematică, </w:t>
      </w:r>
      <w:r w:rsidR="00AF17E4">
        <w:rPr>
          <w:rFonts w:ascii="Trebuchet MS" w:hAnsi="Trebuchet MS" w:cs="Arial"/>
          <w:b/>
          <w:bCs/>
          <w:color w:val="1D2228"/>
        </w:rPr>
        <w:t>4</w:t>
      </w:r>
      <w:r w:rsidR="00E04137">
        <w:rPr>
          <w:rFonts w:ascii="Trebuchet MS" w:hAnsi="Trebuchet MS" w:cs="Arial"/>
          <w:b/>
          <w:bCs/>
          <w:color w:val="1D2228"/>
        </w:rPr>
        <w:t>.</w:t>
      </w:r>
      <w:r w:rsidR="00AF17E4">
        <w:rPr>
          <w:rFonts w:ascii="Trebuchet MS" w:hAnsi="Trebuchet MS" w:cs="Arial"/>
          <w:b/>
          <w:bCs/>
          <w:color w:val="1D2228"/>
        </w:rPr>
        <w:t>726</w:t>
      </w:r>
      <w:r w:rsidRPr="006E6CEE">
        <w:rPr>
          <w:rFonts w:ascii="Trebuchet MS" w:hAnsi="Trebuchet MS" w:cs="Arial"/>
          <w:b/>
          <w:bCs/>
          <w:color w:val="1D2228"/>
        </w:rPr>
        <w:t xml:space="preserve"> candidați (</w:t>
      </w:r>
      <w:r w:rsidR="00AF17E4">
        <w:rPr>
          <w:rFonts w:ascii="Trebuchet MS" w:hAnsi="Trebuchet MS" w:cs="Arial"/>
          <w:b/>
          <w:bCs/>
          <w:color w:val="1D2228"/>
        </w:rPr>
        <w:t>87,21</w:t>
      </w:r>
      <w:r w:rsidRPr="006E6CEE">
        <w:rPr>
          <w:rFonts w:ascii="Trebuchet MS" w:hAnsi="Trebuchet MS" w:cs="Arial"/>
          <w:b/>
          <w:bCs/>
          <w:color w:val="1D2228"/>
        </w:rPr>
        <w:t xml:space="preserve">%) au note peste sau egale cu 5 (cinci), iar </w:t>
      </w:r>
      <w:r w:rsidR="00AF17E4">
        <w:rPr>
          <w:rFonts w:ascii="Trebuchet MS" w:hAnsi="Trebuchet MS" w:cs="Arial"/>
          <w:b/>
          <w:bCs/>
          <w:color w:val="1D2228"/>
        </w:rPr>
        <w:t>46</w:t>
      </w:r>
      <w:r w:rsidR="008F3526">
        <w:rPr>
          <w:rFonts w:ascii="Trebuchet MS" w:hAnsi="Trebuchet MS" w:cs="Arial"/>
          <w:b/>
          <w:bCs/>
          <w:color w:val="1D2228"/>
        </w:rPr>
        <w:t xml:space="preserve"> </w:t>
      </w:r>
      <w:r w:rsidRPr="006E6CEE">
        <w:rPr>
          <w:rFonts w:ascii="Trebuchet MS" w:hAnsi="Trebuchet MS" w:cs="Arial"/>
          <w:b/>
          <w:bCs/>
          <w:color w:val="1D2228"/>
        </w:rPr>
        <w:t>de candidați au obținut nota 10 (zece).</w:t>
      </w:r>
    </w:p>
    <w:p w14:paraId="2BE5FF47" w14:textId="77777777"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p>
    <w:p w14:paraId="317F085B" w14:textId="28B06D4E" w:rsidR="00CC7183" w:rsidRPr="006E6CEE" w:rsidRDefault="00CC7183" w:rsidP="00CC7183">
      <w:pPr>
        <w:pStyle w:val="yiv6308111249msonormal"/>
        <w:shd w:val="clear" w:color="auto" w:fill="FFFFFF"/>
        <w:spacing w:before="0" w:beforeAutospacing="0" w:after="0" w:afterAutospacing="0"/>
        <w:jc w:val="both"/>
        <w:rPr>
          <w:rFonts w:ascii="Trebuchet MS" w:hAnsi="Trebuchet MS" w:cs="Arial"/>
          <w:b/>
          <w:color w:val="1D2228"/>
        </w:rPr>
      </w:pPr>
      <w:r w:rsidRPr="006E6CEE">
        <w:rPr>
          <w:rFonts w:ascii="Trebuchet MS" w:hAnsi="Trebuchet MS" w:cs="Arial"/>
          <w:b/>
          <w:bCs/>
          <w:color w:val="1D2228"/>
        </w:rPr>
        <w:t xml:space="preserve">La </w:t>
      </w:r>
      <w:r w:rsidR="000B036B">
        <w:rPr>
          <w:rFonts w:ascii="Trebuchet MS" w:hAnsi="Trebuchet MS" w:cs="Arial"/>
          <w:b/>
          <w:bCs/>
          <w:color w:val="1D2228"/>
        </w:rPr>
        <w:t xml:space="preserve">proba de </w:t>
      </w:r>
      <w:r w:rsidR="00793C71">
        <w:rPr>
          <w:rFonts w:ascii="Trebuchet MS" w:hAnsi="Trebuchet MS" w:cs="Arial"/>
          <w:b/>
          <w:bCs/>
          <w:color w:val="1D2228"/>
        </w:rPr>
        <w:t>L</w:t>
      </w:r>
      <w:r w:rsidRPr="006E6CEE">
        <w:rPr>
          <w:rFonts w:ascii="Trebuchet MS" w:hAnsi="Trebuchet MS" w:cs="Arial"/>
          <w:b/>
          <w:bCs/>
          <w:color w:val="1D2228"/>
        </w:rPr>
        <w:t xml:space="preserve">imba și literatura maternă, </w:t>
      </w:r>
      <w:r w:rsidR="00AF17E4">
        <w:rPr>
          <w:rFonts w:ascii="Trebuchet MS" w:hAnsi="Trebuchet MS" w:cs="Arial"/>
          <w:b/>
          <w:bCs/>
          <w:color w:val="1D2228"/>
        </w:rPr>
        <w:t>590</w:t>
      </w:r>
      <w:r w:rsidR="00E04137">
        <w:rPr>
          <w:rFonts w:ascii="Trebuchet MS" w:hAnsi="Trebuchet MS" w:cs="Arial"/>
          <w:b/>
          <w:bCs/>
          <w:color w:val="1D2228"/>
        </w:rPr>
        <w:t xml:space="preserve"> de</w:t>
      </w:r>
      <w:r w:rsidR="00AF17E4">
        <w:rPr>
          <w:rFonts w:ascii="Trebuchet MS" w:hAnsi="Trebuchet MS" w:cs="Arial"/>
          <w:b/>
          <w:bCs/>
          <w:color w:val="1D2228"/>
        </w:rPr>
        <w:t xml:space="preserve"> </w:t>
      </w:r>
      <w:r w:rsidR="0070015A">
        <w:rPr>
          <w:rFonts w:ascii="Trebuchet MS" w:hAnsi="Trebuchet MS" w:cs="Arial"/>
          <w:b/>
          <w:bCs/>
          <w:color w:val="1D2228"/>
        </w:rPr>
        <w:t xml:space="preserve">candidați, </w:t>
      </w:r>
      <w:r w:rsidRPr="006E6CEE">
        <w:rPr>
          <w:rFonts w:ascii="Trebuchet MS" w:hAnsi="Trebuchet MS" w:cs="Arial"/>
          <w:b/>
          <w:bCs/>
          <w:color w:val="1D2228"/>
        </w:rPr>
        <w:t xml:space="preserve">din </w:t>
      </w:r>
      <w:r w:rsidR="0070015A">
        <w:rPr>
          <w:rFonts w:ascii="Trebuchet MS" w:hAnsi="Trebuchet MS" w:cs="Arial"/>
          <w:b/>
          <w:bCs/>
          <w:color w:val="1D2228"/>
        </w:rPr>
        <w:t xml:space="preserve">cei </w:t>
      </w:r>
      <w:r w:rsidR="00AF17E4">
        <w:rPr>
          <w:rFonts w:ascii="Trebuchet MS" w:hAnsi="Trebuchet MS" w:cs="Arial"/>
          <w:b/>
          <w:bCs/>
          <w:color w:val="1D2228"/>
        </w:rPr>
        <w:t>605</w:t>
      </w:r>
      <w:r w:rsidR="0070015A">
        <w:rPr>
          <w:rFonts w:ascii="Trebuchet MS" w:hAnsi="Trebuchet MS" w:cs="Arial"/>
          <w:b/>
          <w:bCs/>
          <w:color w:val="1D2228"/>
        </w:rPr>
        <w:t xml:space="preserve"> </w:t>
      </w:r>
      <w:r w:rsidR="00AF17E4">
        <w:rPr>
          <w:rFonts w:ascii="Trebuchet MS" w:hAnsi="Trebuchet MS" w:cs="Arial"/>
          <w:b/>
          <w:bCs/>
          <w:color w:val="1D2228"/>
        </w:rPr>
        <w:t xml:space="preserve">prezenți </w:t>
      </w:r>
      <w:r w:rsidR="00E04137">
        <w:rPr>
          <w:rFonts w:ascii="Trebuchet MS" w:hAnsi="Trebuchet MS" w:cs="Arial"/>
          <w:b/>
          <w:bCs/>
          <w:color w:val="1D2228"/>
        </w:rPr>
        <w:t xml:space="preserve">la </w:t>
      </w:r>
      <w:r w:rsidR="0070015A">
        <w:rPr>
          <w:rFonts w:ascii="Trebuchet MS" w:hAnsi="Trebuchet MS" w:cs="Arial"/>
          <w:b/>
          <w:bCs/>
          <w:color w:val="1D2228"/>
        </w:rPr>
        <w:t>a</w:t>
      </w:r>
      <w:r w:rsidR="00AF17E4">
        <w:rPr>
          <w:rFonts w:ascii="Trebuchet MS" w:hAnsi="Trebuchet MS" w:cs="Arial"/>
          <w:b/>
          <w:bCs/>
          <w:color w:val="1D2228"/>
        </w:rPr>
        <w:t>c</w:t>
      </w:r>
      <w:r w:rsidR="00F17397">
        <w:rPr>
          <w:rFonts w:ascii="Trebuchet MS" w:hAnsi="Trebuchet MS" w:cs="Arial"/>
          <w:b/>
          <w:bCs/>
          <w:color w:val="1D2228"/>
        </w:rPr>
        <w:t>eastă probă,</w:t>
      </w:r>
      <w:r w:rsidR="0070015A">
        <w:rPr>
          <w:rFonts w:ascii="Trebuchet MS" w:hAnsi="Trebuchet MS" w:cs="Arial"/>
          <w:b/>
          <w:bCs/>
          <w:color w:val="1D2228"/>
        </w:rPr>
        <w:t xml:space="preserve"> </w:t>
      </w:r>
      <w:r w:rsidRPr="006E6CEE">
        <w:rPr>
          <w:rFonts w:ascii="Trebuchet MS" w:hAnsi="Trebuchet MS" w:cs="Arial"/>
          <w:b/>
          <w:bCs/>
          <w:color w:val="1D2228"/>
        </w:rPr>
        <w:t>au obținut no</w:t>
      </w:r>
      <w:r w:rsidR="0070015A">
        <w:rPr>
          <w:rFonts w:ascii="Trebuchet MS" w:hAnsi="Trebuchet MS" w:cs="Arial"/>
          <w:b/>
          <w:bCs/>
          <w:color w:val="1D2228"/>
        </w:rPr>
        <w:t xml:space="preserve">te mai mari sau egale cu 5, iar </w:t>
      </w:r>
      <w:r w:rsidR="00AF17E4">
        <w:rPr>
          <w:rFonts w:ascii="Trebuchet MS" w:hAnsi="Trebuchet MS" w:cs="Arial"/>
          <w:b/>
          <w:bCs/>
          <w:color w:val="1D2228"/>
        </w:rPr>
        <w:t>19</w:t>
      </w:r>
      <w:r w:rsidR="0070015A">
        <w:rPr>
          <w:rFonts w:ascii="Trebuchet MS" w:hAnsi="Trebuchet MS" w:cs="Arial"/>
          <w:b/>
          <w:bCs/>
          <w:color w:val="1D2228"/>
        </w:rPr>
        <w:t xml:space="preserve"> </w:t>
      </w:r>
      <w:r w:rsidRPr="006E6CEE">
        <w:rPr>
          <w:rFonts w:ascii="Trebuchet MS" w:hAnsi="Trebuchet MS" w:cs="Arial"/>
          <w:b/>
          <w:bCs/>
          <w:color w:val="1D2228"/>
        </w:rPr>
        <w:t>candidați au fost notați cu 10 (zece).</w:t>
      </w:r>
    </w:p>
    <w:p w14:paraId="7170626C" w14:textId="77777777" w:rsidR="00CC7183" w:rsidRPr="00EF4F12" w:rsidRDefault="00CC7183" w:rsidP="00CC7183">
      <w:pPr>
        <w:spacing w:after="0" w:line="240" w:lineRule="auto"/>
        <w:rPr>
          <w:rFonts w:ascii="Trebuchet MS" w:hAnsi="Trebuchet MS" w:cs="Arial"/>
          <w:sz w:val="24"/>
          <w:szCs w:val="24"/>
          <w:lang w:val="ro-RO"/>
        </w:rPr>
      </w:pPr>
    </w:p>
    <w:p w14:paraId="71153C5D" w14:textId="6B009DCA" w:rsidR="005D3D9A" w:rsidRPr="004520D5" w:rsidRDefault="005D3D9A" w:rsidP="004520D5">
      <w:pPr>
        <w:shd w:val="clear" w:color="auto" w:fill="FFFFFF"/>
        <w:spacing w:after="150" w:line="240" w:lineRule="auto"/>
        <w:jc w:val="both"/>
        <w:rPr>
          <w:rFonts w:ascii="Trebuchet MS" w:eastAsiaTheme="minorHAnsi" w:hAnsi="Trebuchet MS" w:cs="Arial"/>
          <w:b/>
          <w:bCs/>
          <w:color w:val="333333"/>
          <w:sz w:val="24"/>
          <w:szCs w:val="24"/>
          <w:shd w:val="clear" w:color="auto" w:fill="FFFFFF"/>
          <w:lang w:val="it-IT"/>
        </w:rPr>
      </w:pPr>
      <w:r w:rsidRPr="00072A19">
        <w:rPr>
          <w:rFonts w:ascii="Trebuchet MS" w:eastAsia="Times New Roman" w:hAnsi="Trebuchet MS" w:cs="Arial"/>
          <w:bCs/>
          <w:color w:val="333333"/>
          <w:sz w:val="24"/>
          <w:szCs w:val="24"/>
          <w:lang w:val="it-IT" w:eastAsia="en-GB"/>
        </w:rPr>
        <w:t>Precizăm faptul că</w:t>
      </w:r>
      <w:r w:rsidR="002345F0">
        <w:rPr>
          <w:rFonts w:ascii="Trebuchet MS" w:eastAsia="Times New Roman" w:hAnsi="Trebuchet MS" w:cs="Arial"/>
          <w:bCs/>
          <w:color w:val="333333"/>
          <w:sz w:val="24"/>
          <w:szCs w:val="24"/>
          <w:lang w:val="it-IT" w:eastAsia="en-GB"/>
        </w:rPr>
        <w:t xml:space="preserve"> </w:t>
      </w:r>
      <w:r w:rsidRPr="00072A19">
        <w:rPr>
          <w:rFonts w:ascii="Trebuchet MS" w:eastAsia="Times New Roman" w:hAnsi="Trebuchet MS" w:cs="Arial"/>
          <w:bCs/>
          <w:color w:val="333333"/>
          <w:sz w:val="24"/>
          <w:szCs w:val="24"/>
          <w:lang w:val="it-IT" w:eastAsia="en-GB"/>
        </w:rPr>
        <w:t>rezultatele elevilor</w:t>
      </w:r>
      <w:r w:rsidRPr="00072A19">
        <w:rPr>
          <w:rFonts w:ascii="Trebuchet MS" w:eastAsia="Times New Roman" w:hAnsi="Trebuchet MS" w:cs="Arial"/>
          <w:b/>
          <w:bCs/>
          <w:color w:val="333333"/>
          <w:sz w:val="24"/>
          <w:szCs w:val="24"/>
          <w:lang w:val="it-IT" w:eastAsia="en-GB"/>
        </w:rPr>
        <w:t xml:space="preserve"> </w:t>
      </w:r>
      <w:r w:rsidRPr="00072A19">
        <w:rPr>
          <w:rStyle w:val="Strong"/>
          <w:rFonts w:ascii="Trebuchet MS" w:hAnsi="Trebuchet MS" w:cs="Arial"/>
          <w:b w:val="0"/>
          <w:color w:val="333333"/>
          <w:sz w:val="24"/>
          <w:szCs w:val="24"/>
          <w:shd w:val="clear" w:color="auto" w:fill="FFFFFF"/>
          <w:lang w:val="it-IT"/>
        </w:rPr>
        <w:t>sunt publicate prin anonimizarea numelui și a prenumelui, în baza unui cod unic comunicat fiecărui candidat.</w:t>
      </w:r>
      <w:r w:rsidRPr="00072A19">
        <w:rPr>
          <w:rStyle w:val="Strong"/>
          <w:rFonts w:ascii="Trebuchet MS" w:hAnsi="Trebuchet MS" w:cs="Arial"/>
          <w:color w:val="333333"/>
          <w:sz w:val="24"/>
          <w:szCs w:val="24"/>
          <w:shd w:val="clear" w:color="auto" w:fill="FFFFFF"/>
          <w:lang w:val="it-IT"/>
        </w:rPr>
        <w:t xml:space="preserve"> </w:t>
      </w:r>
      <w:r w:rsidRPr="00072A19">
        <w:rPr>
          <w:rStyle w:val="Strong"/>
          <w:rFonts w:ascii="Trebuchet MS" w:hAnsi="Trebuchet MS" w:cs="Arial"/>
          <w:b w:val="0"/>
          <w:bCs w:val="0"/>
          <w:color w:val="333333"/>
          <w:sz w:val="24"/>
          <w:szCs w:val="24"/>
          <w:shd w:val="clear" w:color="auto" w:fill="FFFFFF"/>
          <w:lang w:val="it-IT"/>
        </w:rPr>
        <w:t>Măsura este în acord</w:t>
      </w:r>
      <w:r w:rsidRPr="00072A19">
        <w:rPr>
          <w:rStyle w:val="Strong"/>
          <w:rFonts w:ascii="Trebuchet MS" w:hAnsi="Trebuchet MS" w:cs="Arial"/>
          <w:color w:val="333333"/>
          <w:sz w:val="24"/>
          <w:szCs w:val="24"/>
          <w:shd w:val="clear" w:color="auto" w:fill="FFFFFF"/>
          <w:lang w:val="it-IT"/>
        </w:rPr>
        <w:t xml:space="preserve"> </w:t>
      </w:r>
      <w:r w:rsidRPr="00072A19">
        <w:rPr>
          <w:rFonts w:ascii="Trebuchet MS" w:hAnsi="Trebuchet MS" w:cs="Arial"/>
          <w:color w:val="333333"/>
          <w:sz w:val="24"/>
          <w:szCs w:val="24"/>
          <w:shd w:val="clear" w:color="auto" w:fill="FFFFFF"/>
          <w:lang w:val="it-IT"/>
        </w:rPr>
        <w:t>cu prevederile art. 5 și ale art. 6 din</w:t>
      </w:r>
      <w:r w:rsidRPr="00072A19">
        <w:rPr>
          <w:rStyle w:val="Emphasis"/>
          <w:rFonts w:ascii="Trebuchet MS" w:hAnsi="Trebuchet MS" w:cs="Arial"/>
          <w:color w:val="333333"/>
          <w:sz w:val="24"/>
          <w:szCs w:val="24"/>
          <w:shd w:val="clear" w:color="auto" w:fill="FFFFFF"/>
          <w:lang w:val="it-IT"/>
        </w:rPr>
        <w:t> Regulamentul UE 2016/679 privind protecția persoanelor fizice în ceea ce privește prelucrarea datelor cu caracter personal și privind libera circulație a acestor date și de abrogare a Directivei 95/46/CE (Regulamentul general privind protecția datelor - RGPD</w:t>
      </w:r>
      <w:r w:rsidRPr="00072A19">
        <w:rPr>
          <w:rStyle w:val="Strong"/>
          <w:rFonts w:ascii="Trebuchet MS" w:hAnsi="Trebuchet MS" w:cs="Arial"/>
          <w:color w:val="333333"/>
          <w:sz w:val="24"/>
          <w:szCs w:val="24"/>
          <w:shd w:val="clear" w:color="auto" w:fill="FFFFFF"/>
          <w:lang w:val="it-IT"/>
        </w:rPr>
        <w:t>), </w:t>
      </w:r>
      <w:r w:rsidRPr="00072A19">
        <w:rPr>
          <w:rFonts w:ascii="Trebuchet MS" w:hAnsi="Trebuchet MS" w:cs="Arial"/>
          <w:color w:val="333333"/>
          <w:sz w:val="24"/>
          <w:szCs w:val="24"/>
          <w:shd w:val="clear" w:color="auto" w:fill="FFFFFF"/>
          <w:lang w:val="it-IT"/>
        </w:rPr>
        <w:t xml:space="preserve">precum și </w:t>
      </w:r>
      <w:r w:rsidR="006D730D" w:rsidRPr="00072A19">
        <w:rPr>
          <w:rFonts w:ascii="Trebuchet MS" w:hAnsi="Trebuchet MS" w:cs="Arial"/>
          <w:color w:val="333333"/>
          <w:sz w:val="24"/>
          <w:szCs w:val="24"/>
          <w:shd w:val="clear" w:color="auto" w:fill="FFFFFF"/>
          <w:lang w:val="it-IT"/>
        </w:rPr>
        <w:t xml:space="preserve">în acord </w:t>
      </w:r>
      <w:r w:rsidRPr="00072A19">
        <w:rPr>
          <w:rFonts w:ascii="Trebuchet MS" w:hAnsi="Trebuchet MS" w:cs="Arial"/>
          <w:color w:val="333333"/>
          <w:sz w:val="24"/>
          <w:szCs w:val="24"/>
          <w:shd w:val="clear" w:color="auto" w:fill="FFFFFF"/>
          <w:lang w:val="it-IT"/>
        </w:rPr>
        <w:t>cu </w:t>
      </w:r>
      <w:r w:rsidRPr="00072A19">
        <w:rPr>
          <w:rStyle w:val="Emphasis"/>
          <w:rFonts w:ascii="Trebuchet MS" w:hAnsi="Trebuchet MS" w:cs="Arial"/>
          <w:color w:val="333333"/>
          <w:sz w:val="24"/>
          <w:szCs w:val="24"/>
          <w:shd w:val="clear" w:color="auto" w:fill="FFFFFF"/>
          <w:lang w:val="it-IT"/>
        </w:rPr>
        <w:t>solicitarea Autorității Naționale de Supraveghere a Prelucrării Datelor cu Caracter Personal</w:t>
      </w:r>
      <w:r w:rsidRPr="00072A19">
        <w:rPr>
          <w:rFonts w:ascii="Trebuchet MS" w:hAnsi="Trebuchet MS" w:cs="Arial"/>
          <w:color w:val="333333"/>
          <w:sz w:val="24"/>
          <w:szCs w:val="24"/>
          <w:shd w:val="clear" w:color="auto" w:fill="FFFFFF"/>
          <w:lang w:val="it-IT"/>
        </w:rPr>
        <w:t xml:space="preserve">. </w:t>
      </w:r>
    </w:p>
    <w:p w14:paraId="10A687FA" w14:textId="6E4CCFF7" w:rsidR="005D3D9A" w:rsidRPr="00072A19" w:rsidRDefault="005D3D9A" w:rsidP="005D3D9A">
      <w:pPr>
        <w:shd w:val="clear" w:color="auto" w:fill="FFFFFF"/>
        <w:spacing w:after="0" w:line="240" w:lineRule="auto"/>
        <w:jc w:val="both"/>
        <w:textAlignment w:val="baseline"/>
        <w:rPr>
          <w:rFonts w:ascii="Trebuchet MS" w:eastAsia="Times New Roman" w:hAnsi="Trebuchet MS" w:cs="Arial"/>
          <w:bCs/>
          <w:color w:val="000000"/>
          <w:sz w:val="24"/>
          <w:szCs w:val="24"/>
          <w:lang w:val="it-IT" w:eastAsia="en-GB"/>
        </w:rPr>
      </w:pPr>
      <w:r w:rsidRPr="00072A19">
        <w:rPr>
          <w:rFonts w:ascii="Trebuchet MS" w:eastAsia="Times New Roman" w:hAnsi="Trebuchet MS" w:cs="Arial"/>
          <w:bCs/>
          <w:color w:val="000000"/>
          <w:sz w:val="24"/>
          <w:szCs w:val="24"/>
          <w:lang w:val="it-IT" w:eastAsia="en-GB"/>
        </w:rPr>
        <w:lastRenderedPageBreak/>
        <w:t xml:space="preserve">Rezultatele obținute de către absolvenții claselor a VIII-a pot fi consultate și </w:t>
      </w:r>
      <w:r w:rsidR="00793C71" w:rsidRPr="00072A19">
        <w:rPr>
          <w:rFonts w:ascii="Trebuchet MS" w:eastAsia="Times New Roman" w:hAnsi="Trebuchet MS" w:cs="Arial"/>
          <w:bCs/>
          <w:color w:val="000000"/>
          <w:sz w:val="24"/>
          <w:szCs w:val="24"/>
          <w:lang w:val="it-IT" w:eastAsia="en-GB"/>
        </w:rPr>
        <w:t xml:space="preserve">sunt </w:t>
      </w:r>
      <w:r w:rsidRPr="00072A19">
        <w:rPr>
          <w:rFonts w:ascii="Trebuchet MS" w:eastAsia="Times New Roman" w:hAnsi="Trebuchet MS" w:cs="Arial"/>
          <w:bCs/>
          <w:color w:val="000000"/>
          <w:sz w:val="24"/>
          <w:szCs w:val="24"/>
          <w:lang w:val="it-IT" w:eastAsia="en-GB"/>
        </w:rPr>
        <w:t>disponibile în mediul onli</w:t>
      </w:r>
      <w:r w:rsidR="001451CE">
        <w:rPr>
          <w:rFonts w:ascii="Trebuchet MS" w:eastAsia="Times New Roman" w:hAnsi="Trebuchet MS" w:cs="Arial"/>
          <w:bCs/>
          <w:color w:val="000000"/>
          <w:sz w:val="24"/>
          <w:szCs w:val="24"/>
          <w:lang w:val="it-IT" w:eastAsia="en-GB"/>
        </w:rPr>
        <w:t>ne</w:t>
      </w:r>
      <w:r w:rsidR="00327DE8">
        <w:rPr>
          <w:rFonts w:ascii="Trebuchet MS" w:eastAsia="Times New Roman" w:hAnsi="Trebuchet MS" w:cs="Arial"/>
          <w:bCs/>
          <w:color w:val="000000"/>
          <w:sz w:val="24"/>
          <w:szCs w:val="24"/>
          <w:lang w:val="it-IT" w:eastAsia="en-GB"/>
        </w:rPr>
        <w:t>, pe platforma dedicată</w:t>
      </w:r>
      <w:r w:rsidR="001451CE">
        <w:rPr>
          <w:rFonts w:ascii="Trebuchet MS" w:eastAsia="Times New Roman" w:hAnsi="Trebuchet MS" w:cs="Arial"/>
          <w:bCs/>
          <w:color w:val="000000"/>
          <w:sz w:val="24"/>
          <w:szCs w:val="24"/>
          <w:lang w:val="it-IT" w:eastAsia="en-GB"/>
        </w:rPr>
        <w:t xml:space="preserve">, </w:t>
      </w:r>
      <w:hyperlink r:id="rId8" w:history="1">
        <w:r w:rsidR="00E04137" w:rsidRPr="002C6F22">
          <w:rPr>
            <w:rStyle w:val="Hyperlink"/>
            <w:rFonts w:ascii="Trebuchet MS" w:eastAsia="Times New Roman" w:hAnsi="Trebuchet MS" w:cs="Arial"/>
            <w:bCs/>
            <w:sz w:val="24"/>
            <w:szCs w:val="24"/>
            <w:lang w:val="it-IT" w:eastAsia="en-GB"/>
          </w:rPr>
          <w:t>www.evaluare.edu.ro</w:t>
        </w:r>
      </w:hyperlink>
      <w:r w:rsidR="00E04137">
        <w:rPr>
          <w:rFonts w:ascii="Trebuchet MS" w:eastAsia="Times New Roman" w:hAnsi="Trebuchet MS" w:cs="Arial"/>
          <w:bCs/>
          <w:color w:val="000000"/>
          <w:sz w:val="24"/>
          <w:szCs w:val="24"/>
          <w:lang w:val="it-IT" w:eastAsia="en-GB"/>
        </w:rPr>
        <w:t xml:space="preserve">, </w:t>
      </w:r>
      <w:r w:rsidR="001451CE">
        <w:rPr>
          <w:rFonts w:ascii="Trebuchet MS" w:eastAsia="Times New Roman" w:hAnsi="Trebuchet MS" w:cs="Arial"/>
          <w:bCs/>
          <w:color w:val="000000"/>
          <w:sz w:val="24"/>
          <w:szCs w:val="24"/>
          <w:lang w:val="it-IT" w:eastAsia="en-GB"/>
        </w:rPr>
        <w:t xml:space="preserve">dar și la avizierele celor </w:t>
      </w:r>
      <w:r w:rsidR="004C5C2B">
        <w:rPr>
          <w:rFonts w:ascii="Trebuchet MS" w:eastAsia="Times New Roman" w:hAnsi="Trebuchet MS" w:cs="Arial"/>
          <w:bCs/>
          <w:color w:val="000000"/>
          <w:sz w:val="24"/>
          <w:szCs w:val="24"/>
          <w:lang w:val="it-IT" w:eastAsia="en-GB"/>
        </w:rPr>
        <w:t>109</w:t>
      </w:r>
      <w:r w:rsidRPr="00072A19">
        <w:rPr>
          <w:rFonts w:ascii="Trebuchet MS" w:eastAsia="Times New Roman" w:hAnsi="Trebuchet MS" w:cs="Arial"/>
          <w:bCs/>
          <w:color w:val="000000"/>
          <w:sz w:val="24"/>
          <w:szCs w:val="24"/>
          <w:lang w:val="it-IT" w:eastAsia="en-GB"/>
        </w:rPr>
        <w:t xml:space="preserve"> unități de învățământ preuniversitar din județul Cluj, desemnate centre de examen pentru Evaluarea Națională, sesiunea iunie</w:t>
      </w:r>
      <w:r w:rsidR="00D82F42" w:rsidRPr="00072A19">
        <w:rPr>
          <w:rFonts w:ascii="Trebuchet MS" w:eastAsia="Times New Roman" w:hAnsi="Trebuchet MS" w:cs="Arial"/>
          <w:bCs/>
          <w:color w:val="000000"/>
          <w:sz w:val="24"/>
          <w:szCs w:val="24"/>
          <w:lang w:val="it-IT" w:eastAsia="en-GB"/>
        </w:rPr>
        <w:t xml:space="preserve">-iulie </w:t>
      </w:r>
      <w:r w:rsidR="00D205F1" w:rsidRPr="00072A19">
        <w:rPr>
          <w:rFonts w:ascii="Trebuchet MS" w:eastAsia="Times New Roman" w:hAnsi="Trebuchet MS" w:cs="Arial"/>
          <w:bCs/>
          <w:color w:val="000000"/>
          <w:sz w:val="24"/>
          <w:szCs w:val="24"/>
          <w:lang w:val="it-IT" w:eastAsia="en-GB"/>
        </w:rPr>
        <w:t xml:space="preserve"> </w:t>
      </w:r>
      <w:r w:rsidRPr="00072A19">
        <w:rPr>
          <w:rFonts w:ascii="Trebuchet MS" w:eastAsia="Times New Roman" w:hAnsi="Trebuchet MS" w:cs="Arial"/>
          <w:bCs/>
          <w:color w:val="000000"/>
          <w:sz w:val="24"/>
          <w:szCs w:val="24"/>
          <w:lang w:val="it-IT" w:eastAsia="en-GB"/>
        </w:rPr>
        <w:t>202</w:t>
      </w:r>
      <w:r w:rsidR="001451CE">
        <w:rPr>
          <w:rFonts w:ascii="Trebuchet MS" w:eastAsia="Times New Roman" w:hAnsi="Trebuchet MS" w:cs="Arial"/>
          <w:bCs/>
          <w:color w:val="000000"/>
          <w:sz w:val="24"/>
          <w:szCs w:val="24"/>
          <w:lang w:val="it-IT" w:eastAsia="en-GB"/>
        </w:rPr>
        <w:t>5</w:t>
      </w:r>
      <w:r w:rsidRPr="00072A19">
        <w:rPr>
          <w:rFonts w:ascii="Trebuchet MS" w:eastAsia="Times New Roman" w:hAnsi="Trebuchet MS" w:cs="Arial"/>
          <w:bCs/>
          <w:color w:val="000000"/>
          <w:sz w:val="24"/>
          <w:szCs w:val="24"/>
          <w:lang w:val="it-IT" w:eastAsia="en-GB"/>
        </w:rPr>
        <w:t>.</w:t>
      </w:r>
    </w:p>
    <w:p w14:paraId="5FBB349F" w14:textId="77777777" w:rsidR="005D3D9A" w:rsidRPr="00072A19" w:rsidRDefault="005D3D9A" w:rsidP="005D3D9A">
      <w:pPr>
        <w:shd w:val="clear" w:color="auto" w:fill="FFFFFF"/>
        <w:spacing w:after="0" w:line="240" w:lineRule="auto"/>
        <w:jc w:val="both"/>
        <w:textAlignment w:val="baseline"/>
        <w:rPr>
          <w:rFonts w:ascii="Trebuchet MS" w:eastAsia="Times New Roman" w:hAnsi="Trebuchet MS" w:cs="Arial"/>
          <w:bCs/>
          <w:color w:val="000000"/>
          <w:sz w:val="24"/>
          <w:szCs w:val="24"/>
          <w:lang w:val="it-IT" w:eastAsia="en-GB"/>
        </w:rPr>
      </w:pPr>
    </w:p>
    <w:p w14:paraId="288039CB" w14:textId="77777777" w:rsidR="00F02DF9" w:rsidRDefault="00B151A2" w:rsidP="00F02DF9">
      <w:pPr>
        <w:pStyle w:val="rtejustify"/>
        <w:shd w:val="clear" w:color="auto" w:fill="FFFFFF"/>
        <w:spacing w:before="0" w:beforeAutospacing="0" w:after="0" w:afterAutospacing="0" w:line="330" w:lineRule="atLeast"/>
        <w:jc w:val="both"/>
        <w:rPr>
          <w:rFonts w:ascii="Trebuchet MS" w:hAnsi="Trebuchet MS"/>
          <w:b/>
          <w:lang w:val="it-IT"/>
        </w:rPr>
      </w:pPr>
      <w:r w:rsidRPr="00A54266">
        <w:rPr>
          <w:rFonts w:ascii="Trebuchet MS" w:hAnsi="Trebuchet MS"/>
          <w:b/>
          <w:lang w:val="it-IT"/>
        </w:rPr>
        <w:t>„</w:t>
      </w:r>
      <w:r w:rsidR="003A43CD" w:rsidRPr="00A54266">
        <w:rPr>
          <w:rFonts w:ascii="Trebuchet MS" w:hAnsi="Trebuchet MS"/>
          <w:b/>
          <w:lang w:val="it-IT"/>
        </w:rPr>
        <w:t xml:space="preserve">Anunţarea primelor rezultate la examenul de Evaluare Naţională din acest an, care plasează din nou Clujul </w:t>
      </w:r>
      <w:r w:rsidR="00A54266">
        <w:rPr>
          <w:rFonts w:ascii="Trebuchet MS" w:hAnsi="Trebuchet MS"/>
          <w:b/>
          <w:lang w:val="it-IT"/>
        </w:rPr>
        <w:t>în topul județelor</w:t>
      </w:r>
      <w:r w:rsidR="003A43CD" w:rsidRPr="00A54266">
        <w:rPr>
          <w:rFonts w:ascii="Trebuchet MS" w:hAnsi="Trebuchet MS"/>
          <w:b/>
          <w:lang w:val="it-IT"/>
        </w:rPr>
        <w:t xml:space="preserve"> la nivel național, ne oferă motive de bucurie şi de satisfacţie tuturor celor implicaţi în pregătirea și desfășurarea examenului. Doresc să adresez, în primul rând, </w:t>
      </w:r>
      <w:r w:rsidR="003A43CD" w:rsidRPr="00A54266">
        <w:rPr>
          <w:rFonts w:ascii="Trebuchet MS" w:hAnsi="Trebuchet MS"/>
          <w:b/>
          <w:bCs/>
          <w:lang w:val="it-IT"/>
        </w:rPr>
        <w:t>felicitări</w:t>
      </w:r>
      <w:r w:rsidR="003A43CD" w:rsidRPr="00A54266">
        <w:rPr>
          <w:rFonts w:ascii="Trebuchet MS" w:hAnsi="Trebuchet MS"/>
          <w:b/>
          <w:lang w:val="it-IT"/>
        </w:rPr>
        <w:t xml:space="preserve"> copiilor și mulțumiri tuturor celor care au contribuit la această nouă reuşită a învățământului clujean. Rezultatele demonstrează că în județul Cluj se lucrează cu responsabilitate și că în tot acest timp s-au depus eforturi pentru ca elevii să fie pregătiți temeinic. De acum, urmează completarea fișelor cu opțiuni pentru admiterea în învățământul liceal sau profesional, proces care necesită informarea și completarea cu atenție a unui număr cât mai mare de coduri. </w:t>
      </w:r>
      <w:r w:rsidR="003A43CD" w:rsidRPr="00A54266">
        <w:rPr>
          <w:rFonts w:ascii="Trebuchet MS" w:hAnsi="Trebuchet MS"/>
          <w:b/>
          <w:bCs/>
          <w:lang w:val="it-IT"/>
        </w:rPr>
        <w:t>Felicitări</w:t>
      </w:r>
      <w:r w:rsidR="003A43CD" w:rsidRPr="00A54266">
        <w:rPr>
          <w:rFonts w:ascii="Trebuchet MS" w:hAnsi="Trebuchet MS"/>
          <w:b/>
          <w:lang w:val="it-IT"/>
        </w:rPr>
        <w:t xml:space="preserve"> încă o dată tuturor!</w:t>
      </w:r>
      <w:r w:rsidRPr="00A54266">
        <w:rPr>
          <w:rFonts w:ascii="Trebuchet MS" w:hAnsi="Trebuchet MS"/>
          <w:b/>
          <w:lang w:val="it-IT"/>
        </w:rPr>
        <w:t xml:space="preserve">” </w:t>
      </w:r>
      <w:r w:rsidR="006E44C3" w:rsidRPr="00A54266">
        <w:rPr>
          <w:rFonts w:ascii="Trebuchet MS" w:hAnsi="Trebuchet MS"/>
          <w:b/>
          <w:lang w:val="it-IT"/>
        </w:rPr>
        <w:t xml:space="preserve">a declarat doamna </w:t>
      </w:r>
      <w:r w:rsidR="000E5553" w:rsidRPr="00A54266">
        <w:rPr>
          <w:rFonts w:ascii="Trebuchet MS" w:hAnsi="Trebuchet MS"/>
          <w:b/>
          <w:lang w:val="it-IT"/>
        </w:rPr>
        <w:t xml:space="preserve">Marinela Marc, </w:t>
      </w:r>
      <w:r w:rsidR="006E44C3" w:rsidRPr="00A54266">
        <w:rPr>
          <w:rFonts w:ascii="Trebuchet MS" w:hAnsi="Trebuchet MS"/>
          <w:b/>
          <w:lang w:val="it-IT"/>
        </w:rPr>
        <w:t xml:space="preserve">inspector școlar general </w:t>
      </w:r>
      <w:r w:rsidR="000E5553" w:rsidRPr="00A54266">
        <w:rPr>
          <w:rFonts w:ascii="Trebuchet MS" w:hAnsi="Trebuchet MS"/>
          <w:b/>
          <w:lang w:val="it-IT"/>
        </w:rPr>
        <w:t>al Inspectoratului Școlar Județean Cluj.</w:t>
      </w:r>
      <w:r w:rsidR="006E44C3" w:rsidRPr="008F3526">
        <w:rPr>
          <w:rFonts w:ascii="Trebuchet MS" w:hAnsi="Trebuchet MS"/>
          <w:b/>
          <w:lang w:val="it-IT"/>
        </w:rPr>
        <w:t xml:space="preserve">  </w:t>
      </w:r>
    </w:p>
    <w:p w14:paraId="608E0FB0" w14:textId="77777777" w:rsidR="00F02DF9" w:rsidRDefault="00F02DF9" w:rsidP="00F02DF9">
      <w:pPr>
        <w:pStyle w:val="rtejustify"/>
        <w:shd w:val="clear" w:color="auto" w:fill="FFFFFF"/>
        <w:spacing w:before="0" w:beforeAutospacing="0" w:after="0" w:afterAutospacing="0" w:line="330" w:lineRule="atLeast"/>
        <w:jc w:val="both"/>
        <w:rPr>
          <w:rFonts w:ascii="Trebuchet MS" w:hAnsi="Trebuchet MS"/>
          <w:b/>
          <w:lang w:val="it-IT"/>
        </w:rPr>
      </w:pPr>
    </w:p>
    <w:p w14:paraId="7403BCB8" w14:textId="77777777" w:rsidR="006D5BBA" w:rsidRDefault="00F02DF9" w:rsidP="00F02DF9">
      <w:pPr>
        <w:pStyle w:val="rtejustify"/>
        <w:shd w:val="clear" w:color="auto" w:fill="FFFFFF"/>
        <w:spacing w:before="0" w:beforeAutospacing="0" w:after="0" w:afterAutospacing="0" w:line="330" w:lineRule="atLeast"/>
        <w:jc w:val="both"/>
        <w:rPr>
          <w:rStyle w:val="Strong"/>
          <w:rFonts w:ascii="Trebuchet MS" w:hAnsi="Trebuchet MS"/>
          <w:lang w:val="ro-RO"/>
        </w:rPr>
      </w:pPr>
      <w:r w:rsidRPr="00836E0A">
        <w:rPr>
          <w:rStyle w:val="Strong"/>
          <w:rFonts w:ascii="Trebuchet MS" w:hAnsi="Trebuchet MS"/>
          <w:lang w:val="ro-RO"/>
        </w:rPr>
        <w:t>Candidații pot solicita vizualizarea lucrării/lucrărilor proprii după afișarea rezultatelor inițiale</w:t>
      </w:r>
      <w:r w:rsidRPr="00836E0A">
        <w:rPr>
          <w:rFonts w:ascii="Trebuchet MS" w:hAnsi="Trebuchet MS"/>
          <w:lang w:val="ro-RO"/>
        </w:rPr>
        <w:t>, în conformitate cu prevederile procedurii stabilite de către Comisia Națională de Evaluare Națională</w:t>
      </w:r>
      <w:r w:rsidRPr="00836E0A">
        <w:rPr>
          <w:rStyle w:val="Strong"/>
          <w:rFonts w:ascii="Trebuchet MS" w:hAnsi="Trebuchet MS"/>
          <w:lang w:val="ro-RO"/>
        </w:rPr>
        <w:t xml:space="preserve">, acesta fiind elementul de noutate al acestei sesiuni. </w:t>
      </w:r>
    </w:p>
    <w:p w14:paraId="19BAB3BB" w14:textId="77777777" w:rsidR="006D5BBA" w:rsidRDefault="006D5BBA" w:rsidP="00F02DF9">
      <w:pPr>
        <w:pStyle w:val="rtejustify"/>
        <w:shd w:val="clear" w:color="auto" w:fill="FFFFFF"/>
        <w:spacing w:before="0" w:beforeAutospacing="0" w:after="0" w:afterAutospacing="0" w:line="330" w:lineRule="atLeast"/>
        <w:jc w:val="both"/>
        <w:rPr>
          <w:rStyle w:val="Strong"/>
          <w:rFonts w:ascii="Trebuchet MS" w:hAnsi="Trebuchet MS"/>
          <w:lang w:val="ro-RO"/>
        </w:rPr>
      </w:pPr>
    </w:p>
    <w:p w14:paraId="697BA6D4" w14:textId="77777777" w:rsidR="006D5BBA" w:rsidRDefault="00F02DF9" w:rsidP="006D5BBA">
      <w:pPr>
        <w:pStyle w:val="rtejustify"/>
        <w:shd w:val="clear" w:color="auto" w:fill="FFFFFF"/>
        <w:spacing w:before="0" w:beforeAutospacing="0" w:after="150" w:afterAutospacing="0"/>
        <w:jc w:val="both"/>
        <w:rPr>
          <w:rFonts w:ascii="Trebuchet MS" w:hAnsi="Trebuchet MS"/>
          <w:b/>
          <w:bCs/>
          <w:lang w:val="ro-RO"/>
        </w:rPr>
      </w:pPr>
      <w:r w:rsidRPr="00836E0A">
        <w:rPr>
          <w:rFonts w:ascii="Trebuchet MS" w:hAnsi="Trebuchet MS"/>
          <w:lang w:val="ro-RO"/>
        </w:rPr>
        <w:t>La vizualizarea lucrării/lucrărilor, candidatul minor trebuie să fie însoțit obligatoriu de un părinte/reprezentant legal.</w:t>
      </w:r>
      <w:r>
        <w:rPr>
          <w:rFonts w:ascii="Trebuchet MS" w:hAnsi="Trebuchet MS"/>
          <w:lang w:val="ro-RO"/>
        </w:rPr>
        <w:t xml:space="preserve"> </w:t>
      </w:r>
      <w:r w:rsidRPr="00836E0A">
        <w:rPr>
          <w:rFonts w:ascii="Trebuchet MS" w:hAnsi="Trebuchet MS"/>
          <w:lang w:val="ro-RO"/>
        </w:rPr>
        <w:t xml:space="preserve">Depunerea contestațiilor nu este condiționată de vizualizarea lucrărilor. În aceeași măsură, vizualizarea lucrărilor nu obligă candidatul la depunerea contestației. Candidații care contestă rezultatul inițial al evaluării trebuie să completeze, să semneze și să depună/transmită prin mijloace electronice și o declarație-tip în care se menționează faptul că au luat </w:t>
      </w:r>
      <w:r>
        <w:rPr>
          <w:rFonts w:ascii="Trebuchet MS" w:hAnsi="Trebuchet MS"/>
          <w:lang w:val="ro-RO"/>
        </w:rPr>
        <w:t xml:space="preserve">cunoștință </w:t>
      </w:r>
      <w:r w:rsidRPr="00836E0A">
        <w:rPr>
          <w:rFonts w:ascii="Trebuchet MS" w:hAnsi="Trebuchet MS"/>
          <w:lang w:val="ro-RO"/>
        </w:rPr>
        <w:t>că nota acordată ca urmare a soluționării contestației poate modifica, după caz, nota inițială, prin creștere sau descreștere.</w:t>
      </w:r>
      <w:r w:rsidRPr="00836E0A">
        <w:rPr>
          <w:rFonts w:ascii="Trebuchet MS" w:hAnsi="Trebuchet MS"/>
          <w:b/>
          <w:bCs/>
          <w:lang w:val="ro-RO"/>
        </w:rPr>
        <w:t xml:space="preserve"> </w:t>
      </w:r>
    </w:p>
    <w:p w14:paraId="36336900" w14:textId="77777777" w:rsidR="00E04137" w:rsidRDefault="00B54DA4" w:rsidP="00B54DA4">
      <w:pPr>
        <w:pStyle w:val="rtejustify"/>
        <w:shd w:val="clear" w:color="auto" w:fill="FFFFFF"/>
        <w:spacing w:after="150"/>
        <w:jc w:val="both"/>
        <w:rPr>
          <w:rFonts w:ascii="Trebuchet MS" w:hAnsi="Trebuchet MS"/>
          <w:b/>
          <w:lang w:val="ro-RO"/>
        </w:rPr>
      </w:pPr>
      <w:r w:rsidRPr="00B54DA4">
        <w:rPr>
          <w:rFonts w:ascii="Trebuchet MS" w:hAnsi="Trebuchet MS"/>
          <w:b/>
          <w:lang w:val="ro-RO"/>
        </w:rPr>
        <w:t>Toate informațiile, precum și graficul cu privire la depunerea event</w:t>
      </w:r>
      <w:r>
        <w:rPr>
          <w:rFonts w:ascii="Trebuchet MS" w:hAnsi="Trebuchet MS"/>
          <w:b/>
          <w:lang w:val="ro-RO"/>
        </w:rPr>
        <w:t xml:space="preserve">ualelor cereri de vizualizare a </w:t>
      </w:r>
      <w:r w:rsidRPr="00B54DA4">
        <w:rPr>
          <w:rFonts w:ascii="Trebuchet MS" w:hAnsi="Trebuchet MS"/>
          <w:b/>
          <w:lang w:val="ro-RO"/>
        </w:rPr>
        <w:t>lucrării/lucrărilor propri</w:t>
      </w:r>
      <w:r w:rsidR="004C5C2B">
        <w:rPr>
          <w:rFonts w:ascii="Trebuchet MS" w:hAnsi="Trebuchet MS"/>
          <w:b/>
          <w:lang w:val="ro-RO"/>
        </w:rPr>
        <w:t>i</w:t>
      </w:r>
      <w:r w:rsidRPr="00B54DA4">
        <w:rPr>
          <w:rFonts w:ascii="Trebuchet MS" w:hAnsi="Trebuchet MS"/>
          <w:b/>
          <w:lang w:val="ro-RO"/>
        </w:rPr>
        <w:t xml:space="preserve">, precum și a contestațiilor în cele </w:t>
      </w:r>
      <w:r>
        <w:rPr>
          <w:rFonts w:ascii="Trebuchet MS" w:hAnsi="Trebuchet MS"/>
          <w:b/>
          <w:lang w:val="ro-RO"/>
        </w:rPr>
        <w:t>1</w:t>
      </w:r>
      <w:r w:rsidR="004C5C2B">
        <w:rPr>
          <w:rFonts w:ascii="Trebuchet MS" w:hAnsi="Trebuchet MS"/>
          <w:b/>
          <w:lang w:val="ro-RO"/>
        </w:rPr>
        <w:t>09</w:t>
      </w:r>
      <w:r>
        <w:rPr>
          <w:rFonts w:ascii="Trebuchet MS" w:hAnsi="Trebuchet MS"/>
          <w:b/>
          <w:lang w:val="ro-RO"/>
        </w:rPr>
        <w:t xml:space="preserve"> centre de examen din județul </w:t>
      </w:r>
      <w:r w:rsidRPr="00B54DA4">
        <w:rPr>
          <w:rFonts w:ascii="Trebuchet MS" w:hAnsi="Trebuchet MS"/>
          <w:b/>
          <w:lang w:val="ro-RO"/>
        </w:rPr>
        <w:t>Cluj, sunt disponibile pe site-ul I.Ș.J. Cluj, accesând următorul link:</w:t>
      </w:r>
      <w:r w:rsidR="00E04137">
        <w:rPr>
          <w:rFonts w:ascii="Trebuchet MS" w:hAnsi="Trebuchet MS"/>
          <w:b/>
          <w:lang w:val="ro-RO"/>
        </w:rPr>
        <w:t xml:space="preserve"> </w:t>
      </w:r>
    </w:p>
    <w:p w14:paraId="74A24FFA" w14:textId="0F010BEE" w:rsidR="004C5C2B" w:rsidRPr="00B54DA4" w:rsidRDefault="002529B5" w:rsidP="00B54DA4">
      <w:pPr>
        <w:pStyle w:val="rtejustify"/>
        <w:shd w:val="clear" w:color="auto" w:fill="FFFFFF"/>
        <w:spacing w:after="150"/>
        <w:jc w:val="both"/>
        <w:rPr>
          <w:rFonts w:ascii="Trebuchet MS" w:hAnsi="Trebuchet MS"/>
          <w:b/>
          <w:lang w:val="ro-RO"/>
        </w:rPr>
      </w:pPr>
      <w:hyperlink r:id="rId9" w:history="1">
        <w:r w:rsidR="004C5C2B" w:rsidRPr="00E04137">
          <w:rPr>
            <w:rStyle w:val="Hyperlink"/>
            <w:rFonts w:ascii="Trebuchet MS" w:hAnsi="Trebuchet MS"/>
            <w:b/>
            <w:sz w:val="22"/>
            <w:lang w:val="ro-RO"/>
          </w:rPr>
          <w:t>https://www.isjcj.ro/calendarul-activitatii-de-vizualizare-a-lucrarilor-respectiv-depunerea-contestatiilor-la-examenul-de-evaluare-nationala/</w:t>
        </w:r>
      </w:hyperlink>
      <w:r w:rsidR="004C5C2B">
        <w:rPr>
          <w:rFonts w:ascii="Trebuchet MS" w:hAnsi="Trebuchet MS"/>
          <w:b/>
          <w:lang w:val="ro-RO"/>
        </w:rPr>
        <w:t xml:space="preserve"> </w:t>
      </w:r>
    </w:p>
    <w:p w14:paraId="1C5B62CF" w14:textId="550FBC77" w:rsidR="00F02DF9" w:rsidRPr="006D5BBA" w:rsidRDefault="006D5BBA" w:rsidP="006D5BBA">
      <w:pPr>
        <w:jc w:val="both"/>
        <w:rPr>
          <w:rFonts w:ascii="Trebuchet MS" w:hAnsi="Trebuchet MS" w:cs="Arial"/>
          <w:sz w:val="24"/>
          <w:szCs w:val="24"/>
          <w:lang w:val="ro-RO"/>
        </w:rPr>
      </w:pPr>
      <w:r w:rsidRPr="006D5BBA">
        <w:rPr>
          <w:rStyle w:val="Strong"/>
          <w:rFonts w:ascii="Trebuchet MS" w:hAnsi="Trebuchet MS"/>
          <w:sz w:val="24"/>
          <w:szCs w:val="24"/>
          <w:lang w:val="ro-RO"/>
        </w:rPr>
        <w:t xml:space="preserve">Rezultatele finale vor fi afișate joi, 10 iulie 2025.   </w:t>
      </w:r>
    </w:p>
    <w:p w14:paraId="6FCB1345" w14:textId="0FDA6313" w:rsidR="00BF766B" w:rsidRPr="00072A19" w:rsidRDefault="003E5494" w:rsidP="00BF766B">
      <w:pPr>
        <w:jc w:val="both"/>
        <w:rPr>
          <w:rFonts w:ascii="Trebuchet MS" w:hAnsi="Trebuchet MS"/>
          <w:iCs/>
          <w:sz w:val="24"/>
          <w:szCs w:val="24"/>
          <w:lang w:val="it-IT"/>
        </w:rPr>
      </w:pPr>
      <w:r w:rsidRPr="006D5BBA">
        <w:rPr>
          <w:rFonts w:ascii="Trebuchet MS" w:hAnsi="Trebuchet MS"/>
          <w:b/>
          <w:sz w:val="24"/>
          <w:szCs w:val="24"/>
          <w:lang w:val="it-IT"/>
        </w:rPr>
        <w:t xml:space="preserve">Media generală de admitere se calculează considerând </w:t>
      </w:r>
      <w:r w:rsidR="000B036B" w:rsidRPr="006D5BBA">
        <w:rPr>
          <w:rFonts w:ascii="Trebuchet MS" w:hAnsi="Trebuchet MS"/>
          <w:b/>
          <w:sz w:val="24"/>
          <w:szCs w:val="24"/>
          <w:lang w:val="it-IT"/>
        </w:rPr>
        <w:t>100</w:t>
      </w:r>
      <w:r w:rsidRPr="006D5BBA">
        <w:rPr>
          <w:rFonts w:ascii="Trebuchet MS" w:hAnsi="Trebuchet MS"/>
          <w:b/>
          <w:sz w:val="24"/>
          <w:szCs w:val="24"/>
          <w:lang w:val="it-IT"/>
        </w:rPr>
        <w:t>% media de la examenul de Evaluare Națională 202</w:t>
      </w:r>
      <w:r w:rsidR="006D5BBA">
        <w:rPr>
          <w:rFonts w:ascii="Trebuchet MS" w:hAnsi="Trebuchet MS"/>
          <w:b/>
          <w:sz w:val="24"/>
          <w:szCs w:val="24"/>
          <w:lang w:val="it-IT"/>
        </w:rPr>
        <w:t>5</w:t>
      </w:r>
      <w:r w:rsidR="004520D5">
        <w:rPr>
          <w:rFonts w:ascii="Trebuchet MS" w:hAnsi="Trebuchet MS"/>
          <w:b/>
          <w:sz w:val="24"/>
          <w:szCs w:val="24"/>
          <w:lang w:val="it-IT"/>
        </w:rPr>
        <w:t>.</w:t>
      </w:r>
      <w:r w:rsidR="00B15F0F" w:rsidRPr="00072A19">
        <w:rPr>
          <w:rFonts w:ascii="Trebuchet MS" w:eastAsia="Times New Roman" w:hAnsi="Trebuchet MS" w:cs="Arial"/>
          <w:color w:val="4F81BD" w:themeColor="accent1"/>
          <w:sz w:val="24"/>
          <w:szCs w:val="24"/>
          <w:lang w:val="it-IT" w:eastAsia="en-GB"/>
        </w:rPr>
        <w:t xml:space="preserve">        </w:t>
      </w:r>
      <w:r w:rsidR="00E15335" w:rsidRPr="000E5553">
        <w:rPr>
          <w:rFonts w:ascii="Trebuchet MS" w:eastAsia="Times New Roman" w:hAnsi="Trebuchet MS"/>
          <w:b/>
          <w:iCs/>
          <w:color w:val="4F81BD" w:themeColor="accent1"/>
          <w:sz w:val="24"/>
          <w:szCs w:val="24"/>
          <w:lang w:val="fr-FR"/>
        </w:rPr>
        <w:t xml:space="preserve"> </w:t>
      </w:r>
      <w:r w:rsidR="00166355" w:rsidRPr="000E5553">
        <w:rPr>
          <w:rFonts w:ascii="Trebuchet MS" w:eastAsia="Times New Roman" w:hAnsi="Trebuchet MS"/>
          <w:b/>
          <w:iCs/>
          <w:color w:val="4F81BD" w:themeColor="accent1"/>
          <w:sz w:val="24"/>
          <w:szCs w:val="24"/>
          <w:lang w:val="fr-FR"/>
        </w:rPr>
        <w:t xml:space="preserve">  </w:t>
      </w:r>
    </w:p>
    <w:p w14:paraId="34015618" w14:textId="476929FC" w:rsidR="00BF766B" w:rsidRPr="00BF766B" w:rsidRDefault="00BF766B" w:rsidP="00BF766B">
      <w:pPr>
        <w:jc w:val="right"/>
        <w:rPr>
          <w:rFonts w:ascii="Trebuchet MS" w:hAnsi="Trebuchet MS"/>
          <w:iCs/>
          <w:sz w:val="24"/>
          <w:szCs w:val="24"/>
        </w:rPr>
      </w:pPr>
      <w:r w:rsidRPr="00072A19">
        <w:rPr>
          <w:rFonts w:ascii="Trebuchet MS" w:hAnsi="Trebuchet MS"/>
          <w:iCs/>
          <w:sz w:val="24"/>
          <w:szCs w:val="24"/>
          <w:lang w:val="it-IT"/>
        </w:rPr>
        <w:t xml:space="preserve"> </w:t>
      </w:r>
      <w:r w:rsidR="00166355" w:rsidRPr="00B15F0F">
        <w:rPr>
          <w:rFonts w:ascii="Trebuchet MS" w:hAnsi="Trebuchet MS" w:cs="Arial"/>
          <w:color w:val="666666"/>
          <w:lang w:val="fr-FR"/>
        </w:rPr>
        <w:t xml:space="preserve">                                                                 </w:t>
      </w:r>
      <w:r w:rsidRPr="00072A19">
        <w:rPr>
          <w:rFonts w:ascii="Trebuchet MS" w:eastAsia="Times New Roman" w:hAnsi="Trebuchet MS"/>
          <w:b/>
          <w:i/>
          <w:iCs/>
          <w:color w:val="4F81BD" w:themeColor="accent1"/>
          <w:sz w:val="24"/>
          <w:lang w:val="it-IT"/>
        </w:rPr>
        <w:t xml:space="preserve">                                                                                                           </w:t>
      </w:r>
      <w:r w:rsidR="000B036B" w:rsidRPr="00BF766B">
        <w:rPr>
          <w:rFonts w:ascii="Trebuchet MS" w:eastAsia="Times New Roman" w:hAnsi="Trebuchet MS"/>
          <w:b/>
          <w:color w:val="4F81BD" w:themeColor="accent1"/>
          <w:sz w:val="24"/>
        </w:rPr>
        <w:t>COMUNICARE INSTITUȚIONALĂ, I.Ș.J. CLUJ</w:t>
      </w:r>
    </w:p>
    <w:p w14:paraId="3E4F62FE" w14:textId="77777777" w:rsidR="002345F0" w:rsidRDefault="002345F0" w:rsidP="001C21C0">
      <w:pPr>
        <w:pStyle w:val="NormalWeb"/>
        <w:shd w:val="clear" w:color="auto" w:fill="FFFFFF"/>
        <w:spacing w:before="0" w:beforeAutospacing="0" w:after="225" w:afterAutospacing="0"/>
        <w:rPr>
          <w:rFonts w:ascii="Trebuchet MS" w:hAnsi="Trebuchet MS" w:cs="Arial"/>
          <w:b/>
          <w:bCs/>
          <w:color w:val="666666"/>
          <w:sz w:val="22"/>
          <w:szCs w:val="22"/>
          <w:highlight w:val="yellow"/>
          <w:lang w:val="fr-FR"/>
        </w:rPr>
      </w:pPr>
    </w:p>
    <w:p w14:paraId="220D476B" w14:textId="6E7ED92D" w:rsidR="009E52FD" w:rsidRPr="002345F0" w:rsidRDefault="009E52FD" w:rsidP="001C21C0">
      <w:pPr>
        <w:pStyle w:val="NormalWeb"/>
        <w:shd w:val="clear" w:color="auto" w:fill="FFFFFF"/>
        <w:spacing w:before="0" w:beforeAutospacing="0" w:after="225" w:afterAutospacing="0"/>
        <w:rPr>
          <w:rFonts w:ascii="Trebuchet MS" w:hAnsi="Trebuchet MS" w:cs="Arial"/>
          <w:b/>
          <w:bCs/>
          <w:color w:val="666666"/>
          <w:sz w:val="22"/>
          <w:szCs w:val="22"/>
          <w:lang w:val="fr-FR"/>
        </w:rPr>
      </w:pPr>
    </w:p>
    <w:sectPr w:rsidR="009E52FD" w:rsidRPr="002345F0" w:rsidSect="00E04137">
      <w:headerReference w:type="first" r:id="rId10"/>
      <w:footerReference w:type="first" r:id="rId11"/>
      <w:pgSz w:w="11907" w:h="16839" w:code="9"/>
      <w:pgMar w:top="-1702" w:right="1275"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9C206" w14:textId="77777777" w:rsidR="002529B5" w:rsidRDefault="002529B5" w:rsidP="00E160F0">
      <w:pPr>
        <w:spacing w:after="0" w:line="240" w:lineRule="auto"/>
      </w:pPr>
      <w:r>
        <w:separator/>
      </w:r>
    </w:p>
  </w:endnote>
  <w:endnote w:type="continuationSeparator" w:id="0">
    <w:p w14:paraId="6B4A8BA2" w14:textId="77777777" w:rsidR="002529B5" w:rsidRDefault="002529B5"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05261D" w:rsidRDefault="002529B5"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37" style="width:0;height:1.5pt" o:hralign="center" o:hrstd="t" o:hr="t" fillcolor="gray" stroked="f"/>
      </w:pict>
    </w:r>
  </w:p>
  <w:p w14:paraId="44DA050B" w14:textId="4F7F209A" w:rsidR="0005261D" w:rsidRPr="00AB1060" w:rsidRDefault="005D6432" w:rsidP="006F7496">
    <w:pPr>
      <w:pStyle w:val="Footer"/>
      <w:ind w:left="6521"/>
      <w:jc w:val="right"/>
      <w:rPr>
        <w:color w:val="0F243E"/>
        <w:lang w:val="it-IT"/>
      </w:rPr>
    </w:pPr>
    <w:r>
      <w:rPr>
        <w:color w:val="0F243E"/>
        <w:lang w:val="it-IT"/>
      </w:rPr>
      <w:t>Str. Arge</w:t>
    </w:r>
    <w:r w:rsidR="00154E6B">
      <w:rPr>
        <w:color w:val="0F243E"/>
        <w:lang w:val="it-IT"/>
      </w:rPr>
      <w:t>ș,</w:t>
    </w:r>
    <w:r w:rsidR="0005261D" w:rsidRPr="00AB1060">
      <w:rPr>
        <w:color w:val="0F243E"/>
        <w:lang w:val="it-IT"/>
      </w:rPr>
      <w:t xml:space="preserve"> nr. </w:t>
    </w:r>
    <w:r>
      <w:rPr>
        <w:color w:val="0F243E"/>
        <w:lang w:val="it-IT"/>
      </w:rPr>
      <w:t>2</w:t>
    </w:r>
    <w:r w:rsidR="0005261D" w:rsidRPr="00AB1060">
      <w:rPr>
        <w:color w:val="0F243E"/>
        <w:lang w:val="it-IT"/>
      </w:rPr>
      <w:t>4, Cluj - Napoca</w:t>
    </w:r>
  </w:p>
  <w:p w14:paraId="7B0054BA" w14:textId="77777777" w:rsidR="0005261D" w:rsidRPr="00AB1060" w:rsidRDefault="0005261D"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05261D" w:rsidRPr="00E15335" w:rsidRDefault="0005261D" w:rsidP="006F7496">
    <w:pPr>
      <w:pStyle w:val="Footer"/>
      <w:ind w:left="6521"/>
      <w:jc w:val="right"/>
      <w:rPr>
        <w:color w:val="0F243E"/>
        <w:lang w:val="fr-FR"/>
      </w:rPr>
    </w:pPr>
    <w:r w:rsidRPr="00AB1060">
      <w:rPr>
        <w:color w:val="0F243E"/>
      </w:rPr>
      <w:t xml:space="preserve">    </w:t>
    </w:r>
    <w:proofErr w:type="gramStart"/>
    <w:r w:rsidRPr="00E15335">
      <w:rPr>
        <w:color w:val="0F243E"/>
        <w:lang w:val="fr-FR"/>
      </w:rPr>
      <w:t>Fax:</w:t>
    </w:r>
    <w:proofErr w:type="gramEnd"/>
    <w:r w:rsidRPr="00E15335">
      <w:rPr>
        <w:color w:val="0F243E"/>
        <w:lang w:val="fr-FR"/>
      </w:rPr>
      <w:t xml:space="preserve">   +40 (0) 264 592 832</w:t>
    </w:r>
  </w:p>
  <w:p w14:paraId="08B9855E" w14:textId="3D022254" w:rsidR="0005261D" w:rsidRPr="00E15335" w:rsidRDefault="00E04137" w:rsidP="000115BF">
    <w:pPr>
      <w:pStyle w:val="Footer"/>
      <w:ind w:left="6521"/>
      <w:jc w:val="center"/>
      <w:rPr>
        <w:color w:val="0F243E"/>
        <w:lang w:val="fr-FR"/>
      </w:rPr>
    </w:pPr>
    <w:r>
      <w:rPr>
        <w:color w:val="0F243E"/>
        <w:lang w:val="fr-FR"/>
      </w:rPr>
      <w:tab/>
      <w:t xml:space="preserve">           </w:t>
    </w:r>
    <w:r w:rsidR="00824B8C" w:rsidRPr="00E15335">
      <w:rPr>
        <w:color w:val="0F243E"/>
        <w:lang w:val="fr-FR"/>
      </w:rPr>
      <w:t xml:space="preserve"> </w:t>
    </w:r>
    <w:hyperlink r:id="rId1" w:history="1">
      <w:r w:rsidR="000E5553" w:rsidRPr="003E6A01">
        <w:rPr>
          <w:rStyle w:val="Hyperlink"/>
          <w:lang w:val="fr-FR"/>
        </w:rPr>
        <w:t>www.isjcj.ro</w:t>
      </w:r>
    </w:hyperlink>
    <w:r w:rsidR="000115BF" w:rsidRPr="00E15335">
      <w:rPr>
        <w:color w:val="0F243E"/>
        <w:lang w:val="fr-FR"/>
      </w:rPr>
      <w:t xml:space="preserve">, </w:t>
    </w:r>
    <w:hyperlink r:id="rId2" w:history="1">
      <w:r w:rsidR="000E5553" w:rsidRPr="003E6A01">
        <w:rPr>
          <w:rStyle w:val="Hyperlink"/>
          <w:lang w:val="fr-FR"/>
        </w:rPr>
        <w:t>contact@isjcj.ro</w:t>
      </w:r>
    </w:hyperlink>
    <w:r w:rsidR="000115BF" w:rsidRPr="00E15335">
      <w:rPr>
        <w:color w:val="0F243E"/>
        <w:lang w:val="fr-FR"/>
      </w:rPr>
      <w:t xml:space="preserve"> </w:t>
    </w:r>
  </w:p>
  <w:p w14:paraId="503E0A10" w14:textId="77777777" w:rsidR="0005261D" w:rsidRPr="00E15335" w:rsidRDefault="0005261D">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F203C" w14:textId="77777777" w:rsidR="002529B5" w:rsidRDefault="002529B5" w:rsidP="00E160F0">
      <w:pPr>
        <w:spacing w:after="0" w:line="240" w:lineRule="auto"/>
      </w:pPr>
      <w:r>
        <w:separator/>
      </w:r>
    </w:p>
  </w:footnote>
  <w:footnote w:type="continuationSeparator" w:id="0">
    <w:p w14:paraId="5757FD73" w14:textId="77777777" w:rsidR="002529B5" w:rsidRDefault="002529B5"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79B0E781" w:rsidR="00AD2EBC" w:rsidRDefault="00DE1D9A">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69F988D7">
              <wp:simplePos x="0" y="0"/>
              <wp:positionH relativeFrom="column">
                <wp:posOffset>5715</wp:posOffset>
              </wp:positionH>
              <wp:positionV relativeFrom="paragraph">
                <wp:posOffset>105410</wp:posOffset>
              </wp:positionV>
              <wp:extent cx="2952750" cy="709612"/>
              <wp:effectExtent l="0" t="0" r="0" b="0"/>
              <wp:wrapNone/>
              <wp:docPr id="6" name="Group 5"/>
              <wp:cNvGraphicFramePr/>
              <a:graphic xmlns:a="http://schemas.openxmlformats.org/drawingml/2006/main">
                <a:graphicData uri="http://schemas.microsoft.com/office/word/2010/wordprocessingGroup">
                  <wpg:wgp>
                    <wpg:cNvGrpSpPr/>
                    <wpg:grpSpPr>
                      <a:xfrm>
                        <a:off x="0" y="0"/>
                        <a:ext cx="2952750" cy="709612"/>
                        <a:chOff x="0" y="0"/>
                        <a:chExt cx="3324462" cy="795871"/>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749935" y="51801"/>
                          <a:ext cx="2574527" cy="744070"/>
                        </a:xfrm>
                        <a:prstGeom prst="rect">
                          <a:avLst/>
                        </a:prstGeom>
                      </wps:spPr>
                      <wps:txbx>
                        <w:txbxContent>
                          <w:p w14:paraId="6BA1D90B" w14:textId="468654B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 xml:space="preserve">MINISTERUL </w:t>
                            </w:r>
                            <w:proofErr w:type="gramStart"/>
                            <w:r w:rsidRPr="00AD2EBC">
                              <w:rPr>
                                <w:color w:val="1F497D" w:themeColor="text2"/>
                                <w:kern w:val="24"/>
                                <w:sz w:val="20"/>
                              </w:rPr>
                              <w:t>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DE1D9A">
                              <w:rPr>
                                <w:color w:val="1F497D" w:themeColor="text2"/>
                                <w:kern w:val="24"/>
                                <w:sz w:val="20"/>
                                <w:lang w:val="ro-RO"/>
                              </w:rPr>
                              <w:t xml:space="preserve"> ȘI</w:t>
                            </w:r>
                            <w:proofErr w:type="gramEnd"/>
                            <w:r w:rsidR="00DE1D9A">
                              <w:rPr>
                                <w:color w:val="1F497D" w:themeColor="text2"/>
                                <w:kern w:val="24"/>
                                <w:sz w:val="20"/>
                                <w:lang w:val="ro-RO"/>
                              </w:rPr>
                              <w:t xml:space="preserve"> CERCETĂRII</w:t>
                            </w:r>
                          </w:p>
                          <w:p w14:paraId="3B105C67" w14:textId="5C78D6ED"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45pt;margin-top:8.3pt;width:232.5pt;height:55.85pt;z-index:251659264;mso-width-relative:margin;mso-height-relative:margin" coordsize="33244,7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7499;top:518;width:25745;height:7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468654B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 xml:space="preserve">MINISTERUL </w:t>
                      </w:r>
                      <w:proofErr w:type="gramStart"/>
                      <w:r w:rsidRPr="00AD2EBC">
                        <w:rPr>
                          <w:color w:val="1F497D" w:themeColor="text2"/>
                          <w:kern w:val="24"/>
                          <w:sz w:val="20"/>
                        </w:rPr>
                        <w:t>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r w:rsidR="00DE1D9A">
                        <w:rPr>
                          <w:color w:val="1F497D" w:themeColor="text2"/>
                          <w:kern w:val="24"/>
                          <w:sz w:val="20"/>
                          <w:lang w:val="ro-RO"/>
                        </w:rPr>
                        <w:t xml:space="preserve"> ȘI</w:t>
                      </w:r>
                      <w:proofErr w:type="gramEnd"/>
                      <w:r w:rsidR="00DE1D9A">
                        <w:rPr>
                          <w:color w:val="1F497D" w:themeColor="text2"/>
                          <w:kern w:val="24"/>
                          <w:sz w:val="20"/>
                          <w:lang w:val="ro-RO"/>
                        </w:rPr>
                        <w:t xml:space="preserve"> CERCETĂRII</w:t>
                      </w:r>
                    </w:p>
                    <w:p w14:paraId="3B105C67" w14:textId="5C78D6ED"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5D6432">
      <w:rPr>
        <w:rFonts w:ascii="Palatino Linotype" w:hAnsi="Palatino Linotype"/>
        <w:noProof/>
        <w:color w:val="0F243E"/>
        <w:sz w:val="26"/>
      </w:rPr>
      <w:drawing>
        <wp:anchor distT="0" distB="0" distL="114300" distR="114300" simplePos="0" relativeHeight="251661312" behindDoc="1" locked="0" layoutInCell="1" allowOverlap="1" wp14:anchorId="052F83EB" wp14:editId="12AE489C">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0"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5"/>
  </w:num>
  <w:num w:numId="3">
    <w:abstractNumId w:val="13"/>
  </w:num>
  <w:num w:numId="4">
    <w:abstractNumId w:val="23"/>
  </w:num>
  <w:num w:numId="5">
    <w:abstractNumId w:val="17"/>
  </w:num>
  <w:num w:numId="6">
    <w:abstractNumId w:val="16"/>
  </w:num>
  <w:num w:numId="7">
    <w:abstractNumId w:val="1"/>
  </w:num>
  <w:num w:numId="8">
    <w:abstractNumId w:val="11"/>
  </w:num>
  <w:num w:numId="9">
    <w:abstractNumId w:val="41"/>
  </w:num>
  <w:num w:numId="10">
    <w:abstractNumId w:val="39"/>
  </w:num>
  <w:num w:numId="11">
    <w:abstractNumId w:val="19"/>
  </w:num>
  <w:num w:numId="12">
    <w:abstractNumId w:val="37"/>
  </w:num>
  <w:num w:numId="13">
    <w:abstractNumId w:val="12"/>
  </w:num>
  <w:num w:numId="14">
    <w:abstractNumId w:val="31"/>
  </w:num>
  <w:num w:numId="15">
    <w:abstractNumId w:val="28"/>
  </w:num>
  <w:num w:numId="16">
    <w:abstractNumId w:val="10"/>
  </w:num>
  <w:num w:numId="17">
    <w:abstractNumId w:val="21"/>
  </w:num>
  <w:num w:numId="18">
    <w:abstractNumId w:val="7"/>
  </w:num>
  <w:num w:numId="19">
    <w:abstractNumId w:val="14"/>
  </w:num>
  <w:num w:numId="20">
    <w:abstractNumId w:val="30"/>
  </w:num>
  <w:num w:numId="21">
    <w:abstractNumId w:val="42"/>
  </w:num>
  <w:num w:numId="22">
    <w:abstractNumId w:val="9"/>
  </w:num>
  <w:num w:numId="23">
    <w:abstractNumId w:val="6"/>
  </w:num>
  <w:num w:numId="24">
    <w:abstractNumId w:val="4"/>
  </w:num>
  <w:num w:numId="25">
    <w:abstractNumId w:val="27"/>
  </w:num>
  <w:num w:numId="26">
    <w:abstractNumId w:val="2"/>
  </w:num>
  <w:num w:numId="27">
    <w:abstractNumId w:val="26"/>
  </w:num>
  <w:num w:numId="28">
    <w:abstractNumId w:val="0"/>
  </w:num>
  <w:num w:numId="29">
    <w:abstractNumId w:val="38"/>
  </w:num>
  <w:num w:numId="30">
    <w:abstractNumId w:val="18"/>
  </w:num>
  <w:num w:numId="31">
    <w:abstractNumId w:val="40"/>
  </w:num>
  <w:num w:numId="32">
    <w:abstractNumId w:val="29"/>
  </w:num>
  <w:num w:numId="33">
    <w:abstractNumId w:val="35"/>
  </w:num>
  <w:num w:numId="34">
    <w:abstractNumId w:val="22"/>
  </w:num>
  <w:num w:numId="35">
    <w:abstractNumId w:val="32"/>
  </w:num>
  <w:num w:numId="36">
    <w:abstractNumId w:val="24"/>
  </w:num>
  <w:num w:numId="37">
    <w:abstractNumId w:val="8"/>
  </w:num>
  <w:num w:numId="38">
    <w:abstractNumId w:val="20"/>
  </w:num>
  <w:num w:numId="39">
    <w:abstractNumId w:val="33"/>
  </w:num>
  <w:num w:numId="40">
    <w:abstractNumId w:val="5"/>
  </w:num>
  <w:num w:numId="41">
    <w:abstractNumId w:val="36"/>
  </w:num>
  <w:num w:numId="42">
    <w:abstractNumId w:val="34"/>
  </w:num>
  <w:num w:numId="43">
    <w:abstractNumId w:val="4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2654"/>
    <w:rsid w:val="000115BF"/>
    <w:rsid w:val="0002302F"/>
    <w:rsid w:val="0003405A"/>
    <w:rsid w:val="00045CB0"/>
    <w:rsid w:val="00047914"/>
    <w:rsid w:val="0005261D"/>
    <w:rsid w:val="0005287F"/>
    <w:rsid w:val="00052E50"/>
    <w:rsid w:val="00055E24"/>
    <w:rsid w:val="00055FD5"/>
    <w:rsid w:val="00057791"/>
    <w:rsid w:val="00063F2C"/>
    <w:rsid w:val="00070380"/>
    <w:rsid w:val="00072A19"/>
    <w:rsid w:val="00074FE6"/>
    <w:rsid w:val="00077535"/>
    <w:rsid w:val="000818F2"/>
    <w:rsid w:val="000832F8"/>
    <w:rsid w:val="00092EE7"/>
    <w:rsid w:val="0009495B"/>
    <w:rsid w:val="000A07B4"/>
    <w:rsid w:val="000B032C"/>
    <w:rsid w:val="000B036B"/>
    <w:rsid w:val="000B40AA"/>
    <w:rsid w:val="000B519A"/>
    <w:rsid w:val="000C1689"/>
    <w:rsid w:val="000D1C8F"/>
    <w:rsid w:val="000D2416"/>
    <w:rsid w:val="000D60D6"/>
    <w:rsid w:val="000E11B1"/>
    <w:rsid w:val="000E5553"/>
    <w:rsid w:val="000F409C"/>
    <w:rsid w:val="000F5D2E"/>
    <w:rsid w:val="001217CA"/>
    <w:rsid w:val="001220DA"/>
    <w:rsid w:val="00126B53"/>
    <w:rsid w:val="0014062F"/>
    <w:rsid w:val="00141227"/>
    <w:rsid w:val="001451CE"/>
    <w:rsid w:val="00150B01"/>
    <w:rsid w:val="00153ADB"/>
    <w:rsid w:val="00154E6B"/>
    <w:rsid w:val="00166355"/>
    <w:rsid w:val="00171C9B"/>
    <w:rsid w:val="00172CA8"/>
    <w:rsid w:val="00187B9E"/>
    <w:rsid w:val="001926D4"/>
    <w:rsid w:val="001A178B"/>
    <w:rsid w:val="001A1CAF"/>
    <w:rsid w:val="001A2B49"/>
    <w:rsid w:val="001A6587"/>
    <w:rsid w:val="001C21C0"/>
    <w:rsid w:val="001C702D"/>
    <w:rsid w:val="001D110E"/>
    <w:rsid w:val="001D361A"/>
    <w:rsid w:val="001E0B53"/>
    <w:rsid w:val="001F00BF"/>
    <w:rsid w:val="001F4B93"/>
    <w:rsid w:val="001F50B8"/>
    <w:rsid w:val="001F570E"/>
    <w:rsid w:val="00200340"/>
    <w:rsid w:val="00207DEC"/>
    <w:rsid w:val="002170A1"/>
    <w:rsid w:val="00220F42"/>
    <w:rsid w:val="002345F0"/>
    <w:rsid w:val="00251B80"/>
    <w:rsid w:val="002529B5"/>
    <w:rsid w:val="00255F7E"/>
    <w:rsid w:val="00260C60"/>
    <w:rsid w:val="002664F7"/>
    <w:rsid w:val="00270DFD"/>
    <w:rsid w:val="00272B39"/>
    <w:rsid w:val="00287A55"/>
    <w:rsid w:val="0029164B"/>
    <w:rsid w:val="00296542"/>
    <w:rsid w:val="002972FA"/>
    <w:rsid w:val="002A4FC0"/>
    <w:rsid w:val="002B6CF7"/>
    <w:rsid w:val="002C4574"/>
    <w:rsid w:val="002D0A30"/>
    <w:rsid w:val="002D7720"/>
    <w:rsid w:val="002E3089"/>
    <w:rsid w:val="002E5B7E"/>
    <w:rsid w:val="00301B6E"/>
    <w:rsid w:val="00303739"/>
    <w:rsid w:val="00304A1E"/>
    <w:rsid w:val="00310A95"/>
    <w:rsid w:val="00323C68"/>
    <w:rsid w:val="00327272"/>
    <w:rsid w:val="00327DE8"/>
    <w:rsid w:val="00336189"/>
    <w:rsid w:val="00336C4D"/>
    <w:rsid w:val="003406E4"/>
    <w:rsid w:val="00341416"/>
    <w:rsid w:val="00346293"/>
    <w:rsid w:val="003521FE"/>
    <w:rsid w:val="00352687"/>
    <w:rsid w:val="00356F9A"/>
    <w:rsid w:val="0036192A"/>
    <w:rsid w:val="0036219A"/>
    <w:rsid w:val="00371B87"/>
    <w:rsid w:val="00377E86"/>
    <w:rsid w:val="00381AFA"/>
    <w:rsid w:val="00386546"/>
    <w:rsid w:val="003A082C"/>
    <w:rsid w:val="003A0AAE"/>
    <w:rsid w:val="003A147D"/>
    <w:rsid w:val="003A342D"/>
    <w:rsid w:val="003A43CD"/>
    <w:rsid w:val="003A4A99"/>
    <w:rsid w:val="003A6708"/>
    <w:rsid w:val="003A792B"/>
    <w:rsid w:val="003B2AA7"/>
    <w:rsid w:val="003D38C0"/>
    <w:rsid w:val="003D7BC0"/>
    <w:rsid w:val="003E5494"/>
    <w:rsid w:val="003F1CE7"/>
    <w:rsid w:val="003F5F5C"/>
    <w:rsid w:val="0040330C"/>
    <w:rsid w:val="004055F4"/>
    <w:rsid w:val="00407569"/>
    <w:rsid w:val="0041533D"/>
    <w:rsid w:val="0041767B"/>
    <w:rsid w:val="004257F6"/>
    <w:rsid w:val="00427C5F"/>
    <w:rsid w:val="0043320C"/>
    <w:rsid w:val="004355D7"/>
    <w:rsid w:val="0044242F"/>
    <w:rsid w:val="00450929"/>
    <w:rsid w:val="004520D5"/>
    <w:rsid w:val="00465527"/>
    <w:rsid w:val="004657F4"/>
    <w:rsid w:val="004677C5"/>
    <w:rsid w:val="00482ED2"/>
    <w:rsid w:val="004901B7"/>
    <w:rsid w:val="00497E2D"/>
    <w:rsid w:val="004A1089"/>
    <w:rsid w:val="004B1879"/>
    <w:rsid w:val="004B344A"/>
    <w:rsid w:val="004C5C2B"/>
    <w:rsid w:val="004C6308"/>
    <w:rsid w:val="004E05B8"/>
    <w:rsid w:val="004E70AC"/>
    <w:rsid w:val="00501A27"/>
    <w:rsid w:val="00503092"/>
    <w:rsid w:val="00505F4B"/>
    <w:rsid w:val="00514EAD"/>
    <w:rsid w:val="00517AA0"/>
    <w:rsid w:val="00521F96"/>
    <w:rsid w:val="00522F26"/>
    <w:rsid w:val="00526F59"/>
    <w:rsid w:val="00527F14"/>
    <w:rsid w:val="00544E0F"/>
    <w:rsid w:val="00547412"/>
    <w:rsid w:val="00554CDB"/>
    <w:rsid w:val="0056170A"/>
    <w:rsid w:val="005746D1"/>
    <w:rsid w:val="00581439"/>
    <w:rsid w:val="00583058"/>
    <w:rsid w:val="005847DD"/>
    <w:rsid w:val="00587E7E"/>
    <w:rsid w:val="00592437"/>
    <w:rsid w:val="005B3477"/>
    <w:rsid w:val="005C2DD7"/>
    <w:rsid w:val="005C766F"/>
    <w:rsid w:val="005C7A4B"/>
    <w:rsid w:val="005D2F67"/>
    <w:rsid w:val="005D3D9A"/>
    <w:rsid w:val="005D60D8"/>
    <w:rsid w:val="005D6432"/>
    <w:rsid w:val="005D76E1"/>
    <w:rsid w:val="005E5E9C"/>
    <w:rsid w:val="005F01DE"/>
    <w:rsid w:val="005F0E88"/>
    <w:rsid w:val="00611092"/>
    <w:rsid w:val="006146B7"/>
    <w:rsid w:val="00617B35"/>
    <w:rsid w:val="006209CB"/>
    <w:rsid w:val="006248FB"/>
    <w:rsid w:val="00626D5E"/>
    <w:rsid w:val="006362D6"/>
    <w:rsid w:val="00637ECD"/>
    <w:rsid w:val="00640CF8"/>
    <w:rsid w:val="006427E0"/>
    <w:rsid w:val="00654DA0"/>
    <w:rsid w:val="00661BFD"/>
    <w:rsid w:val="006774AF"/>
    <w:rsid w:val="00687012"/>
    <w:rsid w:val="006A0CBA"/>
    <w:rsid w:val="006B056F"/>
    <w:rsid w:val="006B23E8"/>
    <w:rsid w:val="006C1414"/>
    <w:rsid w:val="006C57E1"/>
    <w:rsid w:val="006C7BD1"/>
    <w:rsid w:val="006D075C"/>
    <w:rsid w:val="006D45AC"/>
    <w:rsid w:val="006D4AB8"/>
    <w:rsid w:val="006D5BBA"/>
    <w:rsid w:val="006D730D"/>
    <w:rsid w:val="006E44C3"/>
    <w:rsid w:val="006E6CEE"/>
    <w:rsid w:val="006F1F27"/>
    <w:rsid w:val="006F7496"/>
    <w:rsid w:val="0070015A"/>
    <w:rsid w:val="007046ED"/>
    <w:rsid w:val="007225E3"/>
    <w:rsid w:val="007328E8"/>
    <w:rsid w:val="00735785"/>
    <w:rsid w:val="00736FE5"/>
    <w:rsid w:val="00744834"/>
    <w:rsid w:val="00746B16"/>
    <w:rsid w:val="007534B5"/>
    <w:rsid w:val="007552EC"/>
    <w:rsid w:val="007629EE"/>
    <w:rsid w:val="00764092"/>
    <w:rsid w:val="00773E5A"/>
    <w:rsid w:val="007741FF"/>
    <w:rsid w:val="00774E06"/>
    <w:rsid w:val="007750D2"/>
    <w:rsid w:val="00781201"/>
    <w:rsid w:val="007820AE"/>
    <w:rsid w:val="00793C71"/>
    <w:rsid w:val="007A4D47"/>
    <w:rsid w:val="007A5A88"/>
    <w:rsid w:val="007B3F78"/>
    <w:rsid w:val="007E3540"/>
    <w:rsid w:val="00804FA0"/>
    <w:rsid w:val="008105EC"/>
    <w:rsid w:val="00822AC9"/>
    <w:rsid w:val="00824B8C"/>
    <w:rsid w:val="008256FD"/>
    <w:rsid w:val="00830B38"/>
    <w:rsid w:val="008329AB"/>
    <w:rsid w:val="00833E0D"/>
    <w:rsid w:val="0084016E"/>
    <w:rsid w:val="00844519"/>
    <w:rsid w:val="00853E48"/>
    <w:rsid w:val="008801C4"/>
    <w:rsid w:val="0088616C"/>
    <w:rsid w:val="00887286"/>
    <w:rsid w:val="00890D69"/>
    <w:rsid w:val="008935A7"/>
    <w:rsid w:val="008A2643"/>
    <w:rsid w:val="008A3824"/>
    <w:rsid w:val="008A6702"/>
    <w:rsid w:val="008B2BAA"/>
    <w:rsid w:val="008D0076"/>
    <w:rsid w:val="008D7448"/>
    <w:rsid w:val="008E77A7"/>
    <w:rsid w:val="008F3526"/>
    <w:rsid w:val="008F6270"/>
    <w:rsid w:val="00913122"/>
    <w:rsid w:val="00916B11"/>
    <w:rsid w:val="009212F0"/>
    <w:rsid w:val="00923E56"/>
    <w:rsid w:val="00937C22"/>
    <w:rsid w:val="00947923"/>
    <w:rsid w:val="00955A5B"/>
    <w:rsid w:val="00957225"/>
    <w:rsid w:val="00962C32"/>
    <w:rsid w:val="00975751"/>
    <w:rsid w:val="009771E5"/>
    <w:rsid w:val="009948AE"/>
    <w:rsid w:val="00995FA7"/>
    <w:rsid w:val="009A02C8"/>
    <w:rsid w:val="009A21EB"/>
    <w:rsid w:val="009C13F1"/>
    <w:rsid w:val="009C2A54"/>
    <w:rsid w:val="009D0E19"/>
    <w:rsid w:val="009E52FD"/>
    <w:rsid w:val="009F1018"/>
    <w:rsid w:val="009F33C2"/>
    <w:rsid w:val="009F729A"/>
    <w:rsid w:val="00A02D43"/>
    <w:rsid w:val="00A125D3"/>
    <w:rsid w:val="00A14A38"/>
    <w:rsid w:val="00A241F0"/>
    <w:rsid w:val="00A2611B"/>
    <w:rsid w:val="00A54266"/>
    <w:rsid w:val="00A55A30"/>
    <w:rsid w:val="00A62257"/>
    <w:rsid w:val="00A74BA4"/>
    <w:rsid w:val="00A811E1"/>
    <w:rsid w:val="00A8171D"/>
    <w:rsid w:val="00A8433B"/>
    <w:rsid w:val="00A91F9F"/>
    <w:rsid w:val="00AB1060"/>
    <w:rsid w:val="00AD2EBC"/>
    <w:rsid w:val="00AE0898"/>
    <w:rsid w:val="00AE2A2F"/>
    <w:rsid w:val="00AE3957"/>
    <w:rsid w:val="00AE4419"/>
    <w:rsid w:val="00AF17E4"/>
    <w:rsid w:val="00B107B2"/>
    <w:rsid w:val="00B151A2"/>
    <w:rsid w:val="00B15F0F"/>
    <w:rsid w:val="00B20EF4"/>
    <w:rsid w:val="00B25539"/>
    <w:rsid w:val="00B31826"/>
    <w:rsid w:val="00B50EF3"/>
    <w:rsid w:val="00B535D8"/>
    <w:rsid w:val="00B54DA4"/>
    <w:rsid w:val="00B676E9"/>
    <w:rsid w:val="00B85C9F"/>
    <w:rsid w:val="00B92B67"/>
    <w:rsid w:val="00B95D45"/>
    <w:rsid w:val="00B97315"/>
    <w:rsid w:val="00BA3F94"/>
    <w:rsid w:val="00BA42E8"/>
    <w:rsid w:val="00BB37CF"/>
    <w:rsid w:val="00BC26E0"/>
    <w:rsid w:val="00BC4299"/>
    <w:rsid w:val="00BD0E45"/>
    <w:rsid w:val="00BD4E98"/>
    <w:rsid w:val="00BE01F4"/>
    <w:rsid w:val="00BF522A"/>
    <w:rsid w:val="00BF68AB"/>
    <w:rsid w:val="00BF6E18"/>
    <w:rsid w:val="00BF766B"/>
    <w:rsid w:val="00C04F67"/>
    <w:rsid w:val="00C10483"/>
    <w:rsid w:val="00C127AC"/>
    <w:rsid w:val="00C20CBA"/>
    <w:rsid w:val="00C22FDF"/>
    <w:rsid w:val="00C32A2E"/>
    <w:rsid w:val="00C372C7"/>
    <w:rsid w:val="00C37697"/>
    <w:rsid w:val="00C42785"/>
    <w:rsid w:val="00C5053A"/>
    <w:rsid w:val="00C6179D"/>
    <w:rsid w:val="00C72DD4"/>
    <w:rsid w:val="00C87569"/>
    <w:rsid w:val="00C9106A"/>
    <w:rsid w:val="00C9427B"/>
    <w:rsid w:val="00C946A4"/>
    <w:rsid w:val="00CB26BA"/>
    <w:rsid w:val="00CB7CEA"/>
    <w:rsid w:val="00CC7183"/>
    <w:rsid w:val="00CD0FB9"/>
    <w:rsid w:val="00CD23A6"/>
    <w:rsid w:val="00CE041F"/>
    <w:rsid w:val="00CE4850"/>
    <w:rsid w:val="00CE4AF7"/>
    <w:rsid w:val="00CE6EF3"/>
    <w:rsid w:val="00CF5ED8"/>
    <w:rsid w:val="00CF6FD9"/>
    <w:rsid w:val="00CF783C"/>
    <w:rsid w:val="00D0242C"/>
    <w:rsid w:val="00D13B87"/>
    <w:rsid w:val="00D169BE"/>
    <w:rsid w:val="00D205F1"/>
    <w:rsid w:val="00D24B20"/>
    <w:rsid w:val="00D270B3"/>
    <w:rsid w:val="00D31C1E"/>
    <w:rsid w:val="00D34AF6"/>
    <w:rsid w:val="00D36923"/>
    <w:rsid w:val="00D40251"/>
    <w:rsid w:val="00D428FA"/>
    <w:rsid w:val="00D5531C"/>
    <w:rsid w:val="00D61273"/>
    <w:rsid w:val="00D626C1"/>
    <w:rsid w:val="00D7362A"/>
    <w:rsid w:val="00D7438A"/>
    <w:rsid w:val="00D74E0F"/>
    <w:rsid w:val="00D75F16"/>
    <w:rsid w:val="00D82F42"/>
    <w:rsid w:val="00DA631E"/>
    <w:rsid w:val="00DC446A"/>
    <w:rsid w:val="00DC6C11"/>
    <w:rsid w:val="00DD5964"/>
    <w:rsid w:val="00DD6F82"/>
    <w:rsid w:val="00DE1D9A"/>
    <w:rsid w:val="00DE4891"/>
    <w:rsid w:val="00DF426F"/>
    <w:rsid w:val="00E04137"/>
    <w:rsid w:val="00E15335"/>
    <w:rsid w:val="00E160F0"/>
    <w:rsid w:val="00E20A93"/>
    <w:rsid w:val="00E33DE6"/>
    <w:rsid w:val="00E37EF8"/>
    <w:rsid w:val="00E40201"/>
    <w:rsid w:val="00E64BAF"/>
    <w:rsid w:val="00E809E1"/>
    <w:rsid w:val="00E85A3A"/>
    <w:rsid w:val="00E90DA9"/>
    <w:rsid w:val="00E97F52"/>
    <w:rsid w:val="00EA2A3C"/>
    <w:rsid w:val="00EA5527"/>
    <w:rsid w:val="00EB5364"/>
    <w:rsid w:val="00EB78F1"/>
    <w:rsid w:val="00EC1057"/>
    <w:rsid w:val="00EC381B"/>
    <w:rsid w:val="00ED0997"/>
    <w:rsid w:val="00EF1688"/>
    <w:rsid w:val="00EF4F12"/>
    <w:rsid w:val="00EF5722"/>
    <w:rsid w:val="00EF6FC8"/>
    <w:rsid w:val="00F02DF9"/>
    <w:rsid w:val="00F17397"/>
    <w:rsid w:val="00F24A6A"/>
    <w:rsid w:val="00F31728"/>
    <w:rsid w:val="00F37781"/>
    <w:rsid w:val="00F52F3D"/>
    <w:rsid w:val="00F6212B"/>
    <w:rsid w:val="00F7741F"/>
    <w:rsid w:val="00F93F36"/>
    <w:rsid w:val="00F96E74"/>
    <w:rsid w:val="00FA14C6"/>
    <w:rsid w:val="00FD7F63"/>
    <w:rsid w:val="00FE2AB9"/>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A2CF71FC-1827-4AC2-9FEA-DD0B3CF0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character" w:styleId="Emphasis">
    <w:name w:val="Emphasis"/>
    <w:basedOn w:val="DefaultParagraphFont"/>
    <w:uiPriority w:val="20"/>
    <w:qFormat/>
    <w:rsid w:val="00BB37CF"/>
    <w:rPr>
      <w:i/>
      <w:iCs/>
    </w:rPr>
  </w:style>
  <w:style w:type="character" w:styleId="Strong">
    <w:name w:val="Strong"/>
    <w:basedOn w:val="DefaultParagraphFont"/>
    <w:uiPriority w:val="22"/>
    <w:qFormat/>
    <w:rsid w:val="002D7720"/>
    <w:rPr>
      <w:b/>
      <w:bCs/>
    </w:rPr>
  </w:style>
  <w:style w:type="character" w:customStyle="1" w:styleId="UnresolvedMention2">
    <w:name w:val="Unresolved Mention2"/>
    <w:basedOn w:val="DefaultParagraphFont"/>
    <w:uiPriority w:val="99"/>
    <w:semiHidden/>
    <w:unhideWhenUsed/>
    <w:rsid w:val="000E5553"/>
    <w:rPr>
      <w:color w:val="605E5C"/>
      <w:shd w:val="clear" w:color="auto" w:fill="E1DFDD"/>
    </w:rPr>
  </w:style>
  <w:style w:type="paragraph" w:customStyle="1" w:styleId="rtejustify">
    <w:name w:val="rtejustify"/>
    <w:basedOn w:val="Normal"/>
    <w:rsid w:val="00BF766B"/>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iv6308111249msonormal">
    <w:name w:val="yiv6308111249msonormal"/>
    <w:basedOn w:val="Normal"/>
    <w:rsid w:val="00CC7183"/>
    <w:pPr>
      <w:spacing w:before="100" w:beforeAutospacing="1" w:after="100" w:afterAutospacing="1" w:line="240" w:lineRule="auto"/>
    </w:pPr>
    <w:rPr>
      <w:rFonts w:ascii="Times New Roman" w:eastAsia="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363485804">
      <w:bodyDiv w:val="1"/>
      <w:marLeft w:val="0"/>
      <w:marRight w:val="0"/>
      <w:marTop w:val="0"/>
      <w:marBottom w:val="0"/>
      <w:divBdr>
        <w:top w:val="none" w:sz="0" w:space="0" w:color="auto"/>
        <w:left w:val="none" w:sz="0" w:space="0" w:color="auto"/>
        <w:bottom w:val="none" w:sz="0" w:space="0" w:color="auto"/>
        <w:right w:val="none" w:sz="0" w:space="0" w:color="auto"/>
      </w:divBdr>
    </w:div>
    <w:div w:id="627206049">
      <w:bodyDiv w:val="1"/>
      <w:marLeft w:val="0"/>
      <w:marRight w:val="0"/>
      <w:marTop w:val="0"/>
      <w:marBottom w:val="0"/>
      <w:divBdr>
        <w:top w:val="none" w:sz="0" w:space="0" w:color="auto"/>
        <w:left w:val="none" w:sz="0" w:space="0" w:color="auto"/>
        <w:bottom w:val="none" w:sz="0" w:space="0" w:color="auto"/>
        <w:right w:val="none" w:sz="0" w:space="0" w:color="auto"/>
      </w:divBdr>
      <w:divsChild>
        <w:div w:id="1409038620">
          <w:marLeft w:val="0"/>
          <w:marRight w:val="0"/>
          <w:marTop w:val="0"/>
          <w:marBottom w:val="0"/>
          <w:divBdr>
            <w:top w:val="none" w:sz="0" w:space="0" w:color="auto"/>
            <w:left w:val="none" w:sz="0" w:space="0" w:color="auto"/>
            <w:bottom w:val="none" w:sz="0" w:space="0" w:color="auto"/>
            <w:right w:val="none" w:sz="0" w:space="0" w:color="auto"/>
          </w:divBdr>
        </w:div>
        <w:div w:id="151988308">
          <w:marLeft w:val="0"/>
          <w:marRight w:val="0"/>
          <w:marTop w:val="0"/>
          <w:marBottom w:val="0"/>
          <w:divBdr>
            <w:top w:val="none" w:sz="0" w:space="0" w:color="auto"/>
            <w:left w:val="none" w:sz="0" w:space="0" w:color="auto"/>
            <w:bottom w:val="none" w:sz="0" w:space="0" w:color="auto"/>
            <w:right w:val="none" w:sz="0" w:space="0" w:color="auto"/>
          </w:divBdr>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luare.ed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jcj.ro/calendarul-activitatii-de-vizualizare-a-lucrarilor-respectiv-depunerea-contestatiilor-la-examenul-de-evaluare-national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AAF1F-D475-4806-876D-A20BB72E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814</Words>
  <Characters>4644</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5448</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4</cp:revision>
  <cp:lastPrinted>2025-07-03T10:36:00Z</cp:lastPrinted>
  <dcterms:created xsi:type="dcterms:W3CDTF">2025-07-03T10:28:00Z</dcterms:created>
  <dcterms:modified xsi:type="dcterms:W3CDTF">2025-07-03T10:36:00Z</dcterms:modified>
</cp:coreProperties>
</file>