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9E09B83" w:rsidR="00F7741F" w:rsidRPr="00FF46DD" w:rsidRDefault="00F7741F" w:rsidP="009E1F33">
      <w:pPr>
        <w:shd w:val="clear" w:color="auto" w:fill="FFFFFF"/>
        <w:spacing w:after="150" w:line="360" w:lineRule="auto"/>
        <w:ind w:left="-142"/>
        <w:jc w:val="both"/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</w:pPr>
      <w:r w:rsidRPr="00FF46DD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1556A3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18</w:t>
      </w:r>
      <w:r w:rsidR="005C5695" w:rsidRPr="00FF46DD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.0</w:t>
      </w:r>
      <w:r w:rsidR="001556A3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8</w:t>
      </w:r>
      <w:r w:rsidRPr="00FF46DD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.202</w:t>
      </w:r>
      <w:r w:rsidR="009D680B">
        <w:rPr>
          <w:rFonts w:ascii="Trebuchet MS" w:eastAsia="Times New Roman" w:hAnsi="Trebuchet MS" w:cs="Arial"/>
          <w:b/>
          <w:color w:val="548DD4" w:themeColor="text2" w:themeTint="99"/>
          <w:sz w:val="24"/>
          <w:szCs w:val="24"/>
          <w:lang w:eastAsia="en-GB"/>
        </w:rPr>
        <w:t>5</w:t>
      </w:r>
    </w:p>
    <w:p w14:paraId="2E749278" w14:textId="6D178B7B" w:rsidR="00C7698A" w:rsidRPr="00FF46DD" w:rsidRDefault="00F7741F" w:rsidP="000C4E48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</w:pPr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    </w:t>
      </w:r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</w:t>
      </w:r>
      <w:proofErr w:type="spellStart"/>
      <w:r w:rsidR="001556A3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>Informare</w:t>
      </w:r>
      <w:proofErr w:type="spellEnd"/>
      <w:r w:rsidR="001556A3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 </w:t>
      </w:r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 xml:space="preserve">de </w:t>
      </w:r>
      <w:proofErr w:type="spellStart"/>
      <w:r w:rsidRPr="00FF46DD">
        <w:rPr>
          <w:rFonts w:ascii="Trebuchet MS" w:eastAsia="Times New Roman" w:hAnsi="Trebuchet MS" w:cs="Tahoma"/>
          <w:b/>
          <w:bCs/>
          <w:color w:val="548DD4" w:themeColor="text2" w:themeTint="99"/>
          <w:kern w:val="36"/>
          <w:sz w:val="28"/>
          <w:szCs w:val="28"/>
          <w:lang w:eastAsia="en-GB"/>
        </w:rPr>
        <w:t>presă</w:t>
      </w:r>
      <w:proofErr w:type="spellEnd"/>
    </w:p>
    <w:p w14:paraId="6B61574C" w14:textId="27470CC8" w:rsidR="002468F9" w:rsidRPr="001556A3" w:rsidRDefault="002468F9" w:rsidP="001556A3">
      <w:pPr>
        <w:shd w:val="clear" w:color="auto" w:fill="FFFFFF"/>
        <w:spacing w:after="120"/>
        <w:jc w:val="center"/>
        <w:rPr>
          <w:rStyle w:val="Strong"/>
          <w:rFonts w:ascii="Trebuchet MS" w:hAnsi="Trebuchet MS" w:cs="Arial"/>
          <w:bCs w:val="0"/>
          <w:color w:val="548DD4" w:themeColor="text2" w:themeTint="99"/>
          <w:sz w:val="24"/>
          <w:szCs w:val="24"/>
        </w:rPr>
      </w:pP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Absolvenții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claselor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a XII-a, din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județul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Cluj</w:t>
      </w:r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au </w:t>
      </w:r>
      <w:proofErr w:type="spellStart"/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aflat</w:t>
      </w:r>
      <w:proofErr w:type="spellEnd"/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astăzi</w:t>
      </w:r>
      <w:proofErr w:type="spellEnd"/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rezultatele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înregistrate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în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a </w:t>
      </w:r>
      <w:proofErr w:type="spellStart"/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doua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sesiune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gram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a</w:t>
      </w:r>
      <w:proofErr w:type="gram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examenului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național</w:t>
      </w:r>
      <w:proofErr w:type="spellEnd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de </w:t>
      </w:r>
      <w:proofErr w:type="spellStart"/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Bacalaureat</w:t>
      </w:r>
      <w:proofErr w:type="spellEnd"/>
      <w:r w:rsidR="008B2958"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,</w:t>
      </w:r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</w:t>
      </w:r>
      <w:proofErr w:type="spellStart"/>
      <w:r w:rsidR="0087226B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iulie</w:t>
      </w:r>
      <w:proofErr w:type="spellEnd"/>
      <w:r w:rsidR="0087226B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 - </w:t>
      </w:r>
      <w:r w:rsidR="001556A3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 xml:space="preserve">august </w:t>
      </w:r>
      <w:r w:rsidRPr="00FF46DD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202</w:t>
      </w:r>
      <w:r w:rsidR="009D680B">
        <w:rPr>
          <w:rFonts w:ascii="Trebuchet MS" w:hAnsi="Trebuchet MS" w:cs="Arial"/>
          <w:b/>
          <w:color w:val="548DD4" w:themeColor="text2" w:themeTint="99"/>
          <w:sz w:val="24"/>
          <w:szCs w:val="24"/>
        </w:rPr>
        <w:t>5</w:t>
      </w:r>
    </w:p>
    <w:p w14:paraId="2B3946E6" w14:textId="77777777" w:rsidR="001556A3" w:rsidRDefault="001556A3" w:rsidP="001556A3">
      <w:pPr>
        <w:spacing w:line="240" w:lineRule="auto"/>
        <w:jc w:val="both"/>
        <w:rPr>
          <w:rFonts w:ascii="Trebuchet MS" w:hAnsi="Trebuchet MS" w:cs="Arial"/>
        </w:rPr>
      </w:pPr>
    </w:p>
    <w:p w14:paraId="09EB7BB1" w14:textId="0EA6ACA1" w:rsidR="002468F9" w:rsidRPr="001556A3" w:rsidRDefault="002468F9" w:rsidP="001556A3">
      <w:pPr>
        <w:spacing w:line="240" w:lineRule="auto"/>
        <w:jc w:val="both"/>
        <w:rPr>
          <w:rStyle w:val="Strong"/>
          <w:rFonts w:ascii="Trebuchet MS" w:hAnsi="Trebuchet MS" w:cs="Arial"/>
          <w:color w:val="333333"/>
        </w:rPr>
      </w:pPr>
      <w:proofErr w:type="spellStart"/>
      <w:r w:rsidRPr="001556A3">
        <w:rPr>
          <w:rFonts w:ascii="Trebuchet MS" w:hAnsi="Trebuchet MS" w:cs="Arial"/>
        </w:rPr>
        <w:t>Ministerul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Educației</w:t>
      </w:r>
      <w:proofErr w:type="spellEnd"/>
      <w:r w:rsidR="009D680B" w:rsidRPr="001556A3">
        <w:rPr>
          <w:rFonts w:ascii="Trebuchet MS" w:hAnsi="Trebuchet MS" w:cs="Arial"/>
        </w:rPr>
        <w:t xml:space="preserve"> </w:t>
      </w:r>
      <w:proofErr w:type="spellStart"/>
      <w:r w:rsidR="009D680B" w:rsidRPr="001556A3">
        <w:rPr>
          <w:rFonts w:ascii="Trebuchet MS" w:hAnsi="Trebuchet MS" w:cs="Arial"/>
        </w:rPr>
        <w:t>și</w:t>
      </w:r>
      <w:proofErr w:type="spellEnd"/>
      <w:r w:rsidR="009D680B" w:rsidRPr="001556A3">
        <w:rPr>
          <w:rFonts w:ascii="Trebuchet MS" w:hAnsi="Trebuchet MS" w:cs="Arial"/>
        </w:rPr>
        <w:t xml:space="preserve"> </w:t>
      </w:r>
      <w:proofErr w:type="spellStart"/>
      <w:r w:rsidR="009D680B" w:rsidRPr="001556A3">
        <w:rPr>
          <w:rFonts w:ascii="Trebuchet MS" w:hAnsi="Trebuchet MS" w:cs="Arial"/>
        </w:rPr>
        <w:t>Cercetării</w:t>
      </w:r>
      <w:proofErr w:type="spellEnd"/>
      <w:r w:rsidRPr="001556A3">
        <w:rPr>
          <w:rFonts w:ascii="Trebuchet MS" w:hAnsi="Trebuchet MS" w:cs="Arial"/>
        </w:rPr>
        <w:t xml:space="preserve">, </w:t>
      </w:r>
      <w:proofErr w:type="spellStart"/>
      <w:r w:rsidRPr="001556A3">
        <w:rPr>
          <w:rFonts w:ascii="Trebuchet MS" w:hAnsi="Trebuchet MS" w:cs="Arial"/>
        </w:rPr>
        <w:t>Inspectoratul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Școlar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Județean</w:t>
      </w:r>
      <w:proofErr w:type="spellEnd"/>
      <w:r w:rsidRPr="001556A3">
        <w:rPr>
          <w:rFonts w:ascii="Trebuchet MS" w:hAnsi="Trebuchet MS" w:cs="Arial"/>
        </w:rPr>
        <w:t xml:space="preserve"> Cluj au </w:t>
      </w:r>
      <w:proofErr w:type="spellStart"/>
      <w:r w:rsidRPr="001556A3">
        <w:rPr>
          <w:rFonts w:ascii="Trebuchet MS" w:hAnsi="Trebuchet MS" w:cs="Arial"/>
        </w:rPr>
        <w:t>publicat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  <w:shd w:val="clear" w:color="auto" w:fill="FFFFFF"/>
        </w:rPr>
        <w:t>astăzi</w:t>
      </w:r>
      <w:proofErr w:type="spellEnd"/>
      <w:r w:rsidRPr="001556A3">
        <w:rPr>
          <w:rFonts w:ascii="Trebuchet MS" w:hAnsi="Trebuchet MS" w:cs="Arial"/>
          <w:shd w:val="clear" w:color="auto" w:fill="FFFFFF"/>
        </w:rPr>
        <w:t xml:space="preserve">, </w:t>
      </w:r>
      <w:r w:rsidR="001556A3" w:rsidRPr="001556A3">
        <w:rPr>
          <w:rFonts w:ascii="Trebuchet MS" w:hAnsi="Trebuchet MS" w:cs="Arial"/>
          <w:shd w:val="clear" w:color="auto" w:fill="FFFFFF"/>
        </w:rPr>
        <w:t>18 august</w:t>
      </w:r>
      <w:r w:rsidR="00AB4329" w:rsidRPr="001556A3">
        <w:rPr>
          <w:rFonts w:ascii="Trebuchet MS" w:hAnsi="Trebuchet MS" w:cs="Arial"/>
          <w:shd w:val="clear" w:color="auto" w:fill="FFFFFF"/>
        </w:rPr>
        <w:t xml:space="preserve"> </w:t>
      </w:r>
      <w:r w:rsidRPr="001556A3">
        <w:rPr>
          <w:rFonts w:ascii="Trebuchet MS" w:hAnsi="Trebuchet MS" w:cs="Arial"/>
          <w:shd w:val="clear" w:color="auto" w:fill="FFFFFF"/>
        </w:rPr>
        <w:t>202</w:t>
      </w:r>
      <w:r w:rsidR="009D680B" w:rsidRPr="001556A3">
        <w:rPr>
          <w:rFonts w:ascii="Trebuchet MS" w:hAnsi="Trebuchet MS" w:cs="Arial"/>
          <w:shd w:val="clear" w:color="auto" w:fill="FFFFFF"/>
        </w:rPr>
        <w:t>5</w:t>
      </w:r>
      <w:r w:rsidRPr="001556A3">
        <w:rPr>
          <w:rFonts w:ascii="Trebuchet MS" w:hAnsi="Trebuchet MS" w:cs="Arial"/>
          <w:shd w:val="clear" w:color="auto" w:fill="FFFFFF"/>
        </w:rPr>
        <w:t xml:space="preserve">, pe </w:t>
      </w:r>
      <w:r w:rsidRPr="001556A3">
        <w:rPr>
          <w:rStyle w:val="Strong"/>
          <w:rFonts w:ascii="Trebuchet MS" w:hAnsi="Trebuchet MS" w:cs="Arial"/>
          <w:shd w:val="clear" w:color="auto" w:fill="FFFFFF"/>
        </w:rPr>
        <w:t xml:space="preserve">site-ul </w:t>
      </w:r>
      <w:r w:rsidRPr="001556A3">
        <w:rPr>
          <w:rStyle w:val="Strong"/>
          <w:rFonts w:ascii="Trebuchet MS" w:hAnsi="Trebuchet MS" w:cs="Arial"/>
          <w:i/>
          <w:shd w:val="clear" w:color="auto" w:fill="FFFFFF"/>
        </w:rPr>
        <w:t>bacalaureat.edu.ro</w:t>
      </w:r>
      <w:r w:rsidRPr="001556A3">
        <w:rPr>
          <w:rStyle w:val="Strong"/>
          <w:rFonts w:ascii="Trebuchet MS" w:hAnsi="Trebuchet MS" w:cs="Arial"/>
          <w:shd w:val="clear" w:color="auto" w:fill="FFFFFF"/>
        </w:rPr>
        <w:t xml:space="preserve">, </w:t>
      </w:r>
      <w:proofErr w:type="spellStart"/>
      <w:r w:rsidRPr="001556A3">
        <w:rPr>
          <w:rStyle w:val="Strong"/>
          <w:rFonts w:ascii="Trebuchet MS" w:hAnsi="Trebuchet MS" w:cs="Arial"/>
          <w:shd w:val="clear" w:color="auto" w:fill="FFFFFF"/>
        </w:rPr>
        <w:t>r</w:t>
      </w:r>
      <w:r w:rsidRPr="001556A3">
        <w:rPr>
          <w:rFonts w:ascii="Trebuchet MS" w:hAnsi="Trebuchet MS" w:cs="Arial"/>
          <w:b/>
        </w:rPr>
        <w:t>ezultatele</w:t>
      </w:r>
      <w:proofErr w:type="spellEnd"/>
      <w:r w:rsidRPr="001556A3">
        <w:rPr>
          <w:rFonts w:ascii="Trebuchet MS" w:hAnsi="Trebuchet MS" w:cs="Arial"/>
          <w:b/>
        </w:rPr>
        <w:t xml:space="preserve"> </w:t>
      </w:r>
      <w:proofErr w:type="spellStart"/>
      <w:r w:rsidRPr="001556A3">
        <w:rPr>
          <w:rFonts w:ascii="Trebuchet MS" w:hAnsi="Trebuchet MS" w:cs="Arial"/>
          <w:b/>
        </w:rPr>
        <w:t>obținute</w:t>
      </w:r>
      <w:proofErr w:type="spellEnd"/>
      <w:r w:rsidRPr="001556A3">
        <w:rPr>
          <w:rFonts w:ascii="Trebuchet MS" w:hAnsi="Trebuchet MS" w:cs="Arial"/>
        </w:rPr>
        <w:t xml:space="preserve"> </w:t>
      </w:r>
      <w:r w:rsidRPr="001556A3">
        <w:rPr>
          <w:rStyle w:val="Strong"/>
          <w:rFonts w:ascii="Trebuchet MS" w:hAnsi="Trebuchet MS" w:cs="Arial"/>
          <w:color w:val="333333"/>
        </w:rPr>
        <w:t xml:space="preserve">de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către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absolvenții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> 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studiilor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liceale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care au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susținut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probele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scrise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din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cadrul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examenului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național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de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Bacalaureat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,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sesiunea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r w:rsidR="001556A3" w:rsidRPr="001556A3">
        <w:rPr>
          <w:rStyle w:val="Strong"/>
          <w:rFonts w:ascii="Trebuchet MS" w:hAnsi="Trebuchet MS" w:cs="Arial"/>
          <w:color w:val="333333"/>
        </w:rPr>
        <w:t xml:space="preserve">august </w:t>
      </w:r>
      <w:r w:rsidR="009D680B" w:rsidRPr="001556A3">
        <w:rPr>
          <w:rStyle w:val="Strong"/>
          <w:rFonts w:ascii="Trebuchet MS" w:hAnsi="Trebuchet MS" w:cs="Arial"/>
          <w:color w:val="333333"/>
        </w:rPr>
        <w:t>2025.</w:t>
      </w:r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</w:p>
    <w:p w14:paraId="29F4E3C2" w14:textId="148D4612" w:rsidR="002468F9" w:rsidRPr="001556A3" w:rsidRDefault="002468F9" w:rsidP="001556A3">
      <w:pPr>
        <w:spacing w:line="240" w:lineRule="auto"/>
        <w:jc w:val="both"/>
        <w:rPr>
          <w:rStyle w:val="Strong"/>
          <w:rFonts w:ascii="Trebuchet MS" w:hAnsi="Trebuchet MS" w:cs="Arial"/>
          <w:b w:val="0"/>
          <w:bCs w:val="0"/>
        </w:rPr>
      </w:pPr>
      <w:proofErr w:type="spellStart"/>
      <w:r w:rsidRPr="001556A3">
        <w:rPr>
          <w:rStyle w:val="Strong"/>
          <w:rFonts w:ascii="Trebuchet MS" w:hAnsi="Trebuchet MS" w:cs="Arial"/>
          <w:color w:val="333333"/>
        </w:rPr>
        <w:t>Rezultatele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au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fost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afișate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atât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pe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pagina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web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dedicată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,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cât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și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în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cele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r w:rsidR="001556A3">
        <w:rPr>
          <w:rStyle w:val="Strong"/>
          <w:rFonts w:ascii="Trebuchet MS" w:hAnsi="Trebuchet MS" w:cs="Arial"/>
          <w:color w:val="333333"/>
        </w:rPr>
        <w:t>4</w:t>
      </w:r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centre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de examen,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organizate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la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nivelul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județului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Cluj</w:t>
      </w:r>
      <w:r w:rsidRPr="001556A3">
        <w:rPr>
          <w:rStyle w:val="Strong"/>
          <w:rFonts w:ascii="Trebuchet MS" w:hAnsi="Trebuchet MS" w:cs="Arial"/>
          <w:b w:val="0"/>
          <w:bCs w:val="0"/>
          <w:color w:val="333333"/>
        </w:rPr>
        <w:t xml:space="preserve">. </w:t>
      </w:r>
      <w:proofErr w:type="spellStart"/>
      <w:r w:rsidRPr="001556A3">
        <w:rPr>
          <w:rStyle w:val="Strong"/>
          <w:rFonts w:ascii="Trebuchet MS" w:hAnsi="Trebuchet MS" w:cs="Arial"/>
          <w:b w:val="0"/>
          <w:bCs w:val="0"/>
          <w:color w:val="333333"/>
        </w:rPr>
        <w:t>Reamintim</w:t>
      </w:r>
      <w:proofErr w:type="spellEnd"/>
      <w:r w:rsidRPr="001556A3">
        <w:rPr>
          <w:rStyle w:val="Strong"/>
          <w:rFonts w:ascii="Trebuchet MS" w:hAnsi="Trebuchet MS" w:cs="Arial"/>
          <w:b w:val="0"/>
          <w:bCs w:val="0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b w:val="0"/>
          <w:bCs w:val="0"/>
          <w:color w:val="333333"/>
        </w:rPr>
        <w:t>faptul</w:t>
      </w:r>
      <w:proofErr w:type="spellEnd"/>
      <w:r w:rsidRPr="001556A3">
        <w:rPr>
          <w:rStyle w:val="Strong"/>
          <w:rFonts w:ascii="Trebuchet MS" w:hAnsi="Trebuchet MS" w:cs="Arial"/>
          <w:b w:val="0"/>
          <w:bCs w:val="0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b w:val="0"/>
          <w:bCs w:val="0"/>
          <w:color w:val="333333"/>
        </w:rPr>
        <w:t>că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Fonts w:ascii="Trebuchet MS" w:hAnsi="Trebuchet MS" w:cs="Arial"/>
        </w:rPr>
        <w:t>afișarea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rezultatelor</w:t>
      </w:r>
      <w:proofErr w:type="spellEnd"/>
      <w:r w:rsidRPr="001556A3">
        <w:rPr>
          <w:rFonts w:ascii="Trebuchet MS" w:hAnsi="Trebuchet MS" w:cs="Arial"/>
        </w:rPr>
        <w:t xml:space="preserve"> s-a </w:t>
      </w:r>
      <w:proofErr w:type="spellStart"/>
      <w:r w:rsidRPr="001556A3">
        <w:rPr>
          <w:rFonts w:ascii="Trebuchet MS" w:hAnsi="Trebuchet MS" w:cs="Arial"/>
        </w:rPr>
        <w:t>realizat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prin</w:t>
      </w:r>
      <w:proofErr w:type="spellEnd"/>
      <w:r w:rsidRPr="001556A3">
        <w:rPr>
          <w:rFonts w:ascii="Trebuchet MS" w:hAnsi="Trebuchet MS" w:cs="Arial"/>
        </w:rPr>
        <w:t> </w:t>
      </w:r>
      <w:proofErr w:type="spellStart"/>
      <w:r w:rsidRPr="001556A3">
        <w:rPr>
          <w:rFonts w:ascii="Trebuchet MS" w:hAnsi="Trebuchet MS" w:cs="Arial"/>
        </w:rPr>
        <w:t>anonimizarea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numelui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și</w:t>
      </w:r>
      <w:proofErr w:type="spellEnd"/>
      <w:r w:rsidRPr="001556A3">
        <w:rPr>
          <w:rFonts w:ascii="Trebuchet MS" w:hAnsi="Trebuchet MS" w:cs="Arial"/>
        </w:rPr>
        <w:t xml:space="preserve"> a </w:t>
      </w:r>
      <w:proofErr w:type="spellStart"/>
      <w:r w:rsidRPr="001556A3">
        <w:rPr>
          <w:rFonts w:ascii="Trebuchet MS" w:hAnsi="Trebuchet MS" w:cs="Arial"/>
        </w:rPr>
        <w:t>prenumelui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candidatului</w:t>
      </w:r>
      <w:proofErr w:type="spellEnd"/>
      <w:r w:rsidRPr="001556A3">
        <w:rPr>
          <w:rFonts w:ascii="Trebuchet MS" w:hAnsi="Trebuchet MS" w:cs="Arial"/>
        </w:rPr>
        <w:t xml:space="preserve">, </w:t>
      </w:r>
      <w:proofErr w:type="spellStart"/>
      <w:r w:rsidRPr="001556A3">
        <w:rPr>
          <w:rFonts w:ascii="Trebuchet MS" w:hAnsi="Trebuchet MS" w:cs="Arial"/>
        </w:rPr>
        <w:t>în</w:t>
      </w:r>
      <w:proofErr w:type="spellEnd"/>
      <w:r w:rsidRPr="001556A3">
        <w:rPr>
          <w:rFonts w:ascii="Trebuchet MS" w:hAnsi="Trebuchet MS" w:cs="Arial"/>
        </w:rPr>
        <w:t xml:space="preserve"> </w:t>
      </w:r>
      <w:proofErr w:type="spellStart"/>
      <w:r w:rsidRPr="001556A3">
        <w:rPr>
          <w:rFonts w:ascii="Trebuchet MS" w:hAnsi="Trebuchet MS" w:cs="Arial"/>
        </w:rPr>
        <w:t>concordanță</w:t>
      </w:r>
      <w:proofErr w:type="spellEnd"/>
      <w:r w:rsidRPr="001556A3">
        <w:rPr>
          <w:rFonts w:ascii="Trebuchet MS" w:hAnsi="Trebuchet MS" w:cs="Arial"/>
        </w:rPr>
        <w:t xml:space="preserve"> cu </w:t>
      </w:r>
      <w:proofErr w:type="spellStart"/>
      <w:r w:rsidRPr="001556A3">
        <w:rPr>
          <w:rFonts w:ascii="Trebuchet MS" w:hAnsi="Trebuchet MS" w:cs="Arial"/>
        </w:rPr>
        <w:t>prevederile</w:t>
      </w:r>
      <w:proofErr w:type="spellEnd"/>
      <w:r w:rsidRPr="001556A3">
        <w:rPr>
          <w:rFonts w:ascii="Trebuchet MS" w:hAnsi="Trebuchet MS" w:cs="Arial"/>
        </w:rPr>
        <w:t xml:space="preserve"> art. 5 </w:t>
      </w:r>
      <w:proofErr w:type="spellStart"/>
      <w:r w:rsidRPr="001556A3">
        <w:rPr>
          <w:rFonts w:ascii="Trebuchet MS" w:hAnsi="Trebuchet MS" w:cs="Arial"/>
        </w:rPr>
        <w:t>și</w:t>
      </w:r>
      <w:proofErr w:type="spellEnd"/>
      <w:r w:rsidRPr="001556A3">
        <w:rPr>
          <w:rFonts w:ascii="Trebuchet MS" w:hAnsi="Trebuchet MS" w:cs="Arial"/>
        </w:rPr>
        <w:t xml:space="preserve"> ale art. 6 din </w:t>
      </w:r>
      <w:proofErr w:type="spellStart"/>
      <w:r w:rsidRPr="001556A3">
        <w:rPr>
          <w:rStyle w:val="Emphasis"/>
          <w:rFonts w:ascii="Trebuchet MS" w:hAnsi="Trebuchet MS" w:cs="Arial"/>
        </w:rPr>
        <w:t>Regulamentul</w:t>
      </w:r>
      <w:proofErr w:type="spellEnd"/>
      <w:r w:rsidRPr="001556A3">
        <w:rPr>
          <w:rStyle w:val="Emphasis"/>
          <w:rFonts w:ascii="Trebuchet MS" w:hAnsi="Trebuchet MS" w:cs="Arial"/>
        </w:rPr>
        <w:t xml:space="preserve"> UE 2016/679 </w:t>
      </w:r>
      <w:proofErr w:type="spellStart"/>
      <w:r w:rsidRPr="001556A3">
        <w:rPr>
          <w:rStyle w:val="Emphasis"/>
          <w:rFonts w:ascii="Trebuchet MS" w:hAnsi="Trebuchet MS" w:cs="Arial"/>
        </w:rPr>
        <w:t>privind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protecția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persoanelor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fizice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în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ceea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ce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privește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prelucrarea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datelor</w:t>
      </w:r>
      <w:proofErr w:type="spellEnd"/>
      <w:r w:rsidRPr="001556A3">
        <w:rPr>
          <w:rStyle w:val="Emphasis"/>
          <w:rFonts w:ascii="Trebuchet MS" w:hAnsi="Trebuchet MS" w:cs="Arial"/>
        </w:rPr>
        <w:t xml:space="preserve"> cu </w:t>
      </w:r>
      <w:proofErr w:type="spellStart"/>
      <w:r w:rsidRPr="001556A3">
        <w:rPr>
          <w:rStyle w:val="Emphasis"/>
          <w:rFonts w:ascii="Trebuchet MS" w:hAnsi="Trebuchet MS" w:cs="Arial"/>
        </w:rPr>
        <w:t>caracter</w:t>
      </w:r>
      <w:proofErr w:type="spellEnd"/>
      <w:r w:rsidRPr="001556A3">
        <w:rPr>
          <w:rStyle w:val="Emphasis"/>
          <w:rFonts w:ascii="Trebuchet MS" w:hAnsi="Trebuchet MS" w:cs="Arial"/>
        </w:rPr>
        <w:t xml:space="preserve"> personal </w:t>
      </w:r>
      <w:proofErr w:type="spellStart"/>
      <w:r w:rsidRPr="001556A3">
        <w:rPr>
          <w:rStyle w:val="Emphasis"/>
          <w:rFonts w:ascii="Trebuchet MS" w:hAnsi="Trebuchet MS" w:cs="Arial"/>
        </w:rPr>
        <w:t>și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privind</w:t>
      </w:r>
      <w:proofErr w:type="spellEnd"/>
      <w:r w:rsidRPr="001556A3">
        <w:rPr>
          <w:rStyle w:val="Emphasis"/>
          <w:rFonts w:ascii="Trebuchet MS" w:hAnsi="Trebuchet MS" w:cs="Arial"/>
        </w:rPr>
        <w:t xml:space="preserve"> libera </w:t>
      </w:r>
      <w:proofErr w:type="spellStart"/>
      <w:r w:rsidRPr="001556A3">
        <w:rPr>
          <w:rStyle w:val="Emphasis"/>
          <w:rFonts w:ascii="Trebuchet MS" w:hAnsi="Trebuchet MS" w:cs="Arial"/>
        </w:rPr>
        <w:t>circulație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gramStart"/>
      <w:r w:rsidRPr="001556A3">
        <w:rPr>
          <w:rStyle w:val="Emphasis"/>
          <w:rFonts w:ascii="Trebuchet MS" w:hAnsi="Trebuchet MS" w:cs="Arial"/>
        </w:rPr>
        <w:t>a</w:t>
      </w:r>
      <w:proofErr w:type="gram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acestor</w:t>
      </w:r>
      <w:proofErr w:type="spellEnd"/>
      <w:r w:rsidRPr="001556A3">
        <w:rPr>
          <w:rStyle w:val="Emphasis"/>
          <w:rFonts w:ascii="Trebuchet MS" w:hAnsi="Trebuchet MS" w:cs="Arial"/>
        </w:rPr>
        <w:t xml:space="preserve"> date de </w:t>
      </w:r>
      <w:proofErr w:type="spellStart"/>
      <w:r w:rsidRPr="001556A3">
        <w:rPr>
          <w:rStyle w:val="Emphasis"/>
          <w:rFonts w:ascii="Trebuchet MS" w:hAnsi="Trebuchet MS" w:cs="Arial"/>
        </w:rPr>
        <w:t>abrogare</w:t>
      </w:r>
      <w:proofErr w:type="spellEnd"/>
      <w:r w:rsidRPr="001556A3">
        <w:rPr>
          <w:rStyle w:val="Emphasis"/>
          <w:rFonts w:ascii="Trebuchet MS" w:hAnsi="Trebuchet MS" w:cs="Arial"/>
        </w:rPr>
        <w:t xml:space="preserve"> a </w:t>
      </w:r>
      <w:proofErr w:type="spellStart"/>
      <w:r w:rsidRPr="001556A3">
        <w:rPr>
          <w:rStyle w:val="Emphasis"/>
          <w:rFonts w:ascii="Trebuchet MS" w:hAnsi="Trebuchet MS" w:cs="Arial"/>
        </w:rPr>
        <w:t>Directivei</w:t>
      </w:r>
      <w:proofErr w:type="spellEnd"/>
      <w:r w:rsidRPr="001556A3">
        <w:rPr>
          <w:rStyle w:val="Emphasis"/>
          <w:rFonts w:ascii="Trebuchet MS" w:hAnsi="Trebuchet MS" w:cs="Arial"/>
        </w:rPr>
        <w:t xml:space="preserve"> 95/46/CE </w:t>
      </w:r>
      <w:r w:rsidRPr="001556A3">
        <w:rPr>
          <w:rFonts w:ascii="Trebuchet MS" w:hAnsi="Trebuchet MS" w:cs="Arial"/>
        </w:rPr>
        <w:t>(</w:t>
      </w:r>
      <w:proofErr w:type="spellStart"/>
      <w:r w:rsidRPr="001556A3">
        <w:rPr>
          <w:rStyle w:val="Emphasis"/>
          <w:rFonts w:ascii="Trebuchet MS" w:hAnsi="Trebuchet MS" w:cs="Arial"/>
        </w:rPr>
        <w:t>Regulamentul</w:t>
      </w:r>
      <w:proofErr w:type="spellEnd"/>
      <w:r w:rsidRPr="001556A3">
        <w:rPr>
          <w:rStyle w:val="Emphasis"/>
          <w:rFonts w:ascii="Trebuchet MS" w:hAnsi="Trebuchet MS" w:cs="Arial"/>
        </w:rPr>
        <w:t xml:space="preserve"> general </w:t>
      </w:r>
      <w:proofErr w:type="spellStart"/>
      <w:r w:rsidRPr="001556A3">
        <w:rPr>
          <w:rStyle w:val="Emphasis"/>
          <w:rFonts w:ascii="Trebuchet MS" w:hAnsi="Trebuchet MS" w:cs="Arial"/>
        </w:rPr>
        <w:t>privind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protecția</w:t>
      </w:r>
      <w:proofErr w:type="spellEnd"/>
      <w:r w:rsidRPr="001556A3">
        <w:rPr>
          <w:rStyle w:val="Emphasis"/>
          <w:rFonts w:ascii="Trebuchet MS" w:hAnsi="Trebuchet MS" w:cs="Arial"/>
        </w:rPr>
        <w:t xml:space="preserve"> </w:t>
      </w:r>
      <w:proofErr w:type="spellStart"/>
      <w:r w:rsidRPr="001556A3">
        <w:rPr>
          <w:rStyle w:val="Emphasis"/>
          <w:rFonts w:ascii="Trebuchet MS" w:hAnsi="Trebuchet MS" w:cs="Arial"/>
        </w:rPr>
        <w:t>datelor</w:t>
      </w:r>
      <w:proofErr w:type="spellEnd"/>
      <w:r w:rsidRPr="001556A3">
        <w:rPr>
          <w:rStyle w:val="Emphasis"/>
          <w:rFonts w:ascii="Trebuchet MS" w:hAnsi="Trebuchet MS" w:cs="Arial"/>
        </w:rPr>
        <w:t xml:space="preserve"> – RGPD/GDPR</w:t>
      </w:r>
      <w:r w:rsidRPr="001556A3">
        <w:rPr>
          <w:rFonts w:ascii="Trebuchet MS" w:hAnsi="Trebuchet MS" w:cs="Arial"/>
        </w:rPr>
        <w:t>).</w:t>
      </w:r>
    </w:p>
    <w:p w14:paraId="32D254A1" w14:textId="685C6039" w:rsidR="002468F9" w:rsidRPr="001556A3" w:rsidRDefault="002468F9" w:rsidP="001556A3">
      <w:pPr>
        <w:spacing w:line="240" w:lineRule="auto"/>
        <w:jc w:val="both"/>
        <w:rPr>
          <w:rStyle w:val="Strong"/>
          <w:rFonts w:ascii="Trebuchet MS" w:hAnsi="Trebuchet MS" w:cs="Arial"/>
          <w:color w:val="333333"/>
        </w:rPr>
      </w:pPr>
      <w:r w:rsidRPr="001556A3">
        <w:rPr>
          <w:rStyle w:val="Strong"/>
          <w:rFonts w:ascii="Trebuchet MS" w:hAnsi="Trebuchet MS" w:cs="Arial"/>
          <w:color w:val="333333"/>
        </w:rPr>
        <w:t xml:space="preserve">La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nivelul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județului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Cluj,</w:t>
      </w:r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pentru</w:t>
      </w:r>
      <w:proofErr w:type="spellEnd"/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promoția</w:t>
      </w:r>
      <w:proofErr w:type="spellEnd"/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cure</w:t>
      </w:r>
      <w:r w:rsidR="00AB4329" w:rsidRPr="001556A3">
        <w:rPr>
          <w:rFonts w:ascii="Trebuchet MS" w:hAnsi="Trebuchet MS" w:cs="Arial"/>
          <w:b/>
          <w:bCs/>
          <w:color w:val="333333"/>
        </w:rPr>
        <w:t>ntă</w:t>
      </w:r>
      <w:proofErr w:type="spellEnd"/>
      <w:r w:rsidR="00AB4329" w:rsidRPr="001556A3">
        <w:rPr>
          <w:rFonts w:ascii="Trebuchet MS" w:hAnsi="Trebuchet MS" w:cs="Arial"/>
          <w:b/>
          <w:bCs/>
          <w:color w:val="333333"/>
        </w:rPr>
        <w:t xml:space="preserve">, rata de </w:t>
      </w:r>
      <w:proofErr w:type="spellStart"/>
      <w:r w:rsidR="00AB4329" w:rsidRPr="001556A3">
        <w:rPr>
          <w:rFonts w:ascii="Trebuchet MS" w:hAnsi="Trebuchet MS" w:cs="Arial"/>
          <w:b/>
          <w:bCs/>
          <w:color w:val="333333"/>
        </w:rPr>
        <w:t>promovare</w:t>
      </w:r>
      <w:proofErr w:type="spellEnd"/>
      <w:r w:rsidR="00AB4329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AB4329" w:rsidRPr="001556A3">
        <w:rPr>
          <w:rFonts w:ascii="Trebuchet MS" w:hAnsi="Trebuchet MS" w:cs="Arial"/>
          <w:b/>
          <w:bCs/>
          <w:color w:val="333333"/>
        </w:rPr>
        <w:t>este</w:t>
      </w:r>
      <w:proofErr w:type="spellEnd"/>
      <w:r w:rsidR="00AB4329" w:rsidRPr="001556A3">
        <w:rPr>
          <w:rFonts w:ascii="Trebuchet MS" w:hAnsi="Trebuchet MS" w:cs="Arial"/>
          <w:b/>
          <w:bCs/>
          <w:color w:val="333333"/>
        </w:rPr>
        <w:t xml:space="preserve"> </w:t>
      </w:r>
      <w:r w:rsidR="001556A3" w:rsidRPr="001556A3">
        <w:rPr>
          <w:rFonts w:ascii="Trebuchet MS" w:hAnsi="Trebuchet MS" w:cs="Arial"/>
          <w:b/>
          <w:bCs/>
          <w:color w:val="333333"/>
        </w:rPr>
        <w:t xml:space="preserve">de </w:t>
      </w:r>
      <w:r w:rsidR="002544C0">
        <w:rPr>
          <w:rFonts w:ascii="Trebuchet MS" w:hAnsi="Trebuchet MS" w:cs="Arial"/>
          <w:b/>
          <w:bCs/>
          <w:color w:val="333333"/>
        </w:rPr>
        <w:t>27.08</w:t>
      </w:r>
      <w:r w:rsidR="001556A3">
        <w:rPr>
          <w:rFonts w:ascii="Trebuchet MS" w:hAnsi="Trebuchet MS" w:cs="Arial"/>
          <w:b/>
          <w:bCs/>
          <w:color w:val="333333"/>
        </w:rPr>
        <w:t xml:space="preserve"> </w:t>
      </w:r>
      <w:r w:rsidR="00AB4329" w:rsidRPr="001556A3">
        <w:rPr>
          <w:rFonts w:ascii="Trebuchet MS" w:hAnsi="Trebuchet MS" w:cs="Arial"/>
          <w:b/>
          <w:bCs/>
          <w:color w:val="333333"/>
        </w:rPr>
        <w:t>%</w:t>
      </w:r>
      <w:r w:rsidR="001556A3" w:rsidRPr="001556A3">
        <w:rPr>
          <w:rFonts w:ascii="Trebuchet MS" w:hAnsi="Trebuchet MS" w:cs="Arial"/>
          <w:b/>
          <w:bCs/>
          <w:color w:val="333333"/>
        </w:rPr>
        <w:t>,</w:t>
      </w:r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iar</w:t>
      </w:r>
      <w:proofErr w:type="spellEnd"/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pentru</w:t>
      </w:r>
      <w:proofErr w:type="spellEnd"/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promoțiile</w:t>
      </w:r>
      <w:proofErr w:type="spellEnd"/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F656B" w:rsidRPr="001556A3">
        <w:rPr>
          <w:rFonts w:ascii="Trebuchet MS" w:hAnsi="Trebuchet MS" w:cs="Arial"/>
          <w:b/>
          <w:bCs/>
          <w:color w:val="333333"/>
        </w:rPr>
        <w:t>anterioare</w:t>
      </w:r>
      <w:proofErr w:type="spellEnd"/>
      <w:r w:rsidR="001F656B" w:rsidRPr="001556A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1556A3" w:rsidRPr="001556A3">
        <w:rPr>
          <w:rFonts w:ascii="Trebuchet MS" w:hAnsi="Trebuchet MS" w:cs="Arial"/>
          <w:b/>
          <w:bCs/>
          <w:color w:val="333333"/>
        </w:rPr>
        <w:t>este</w:t>
      </w:r>
      <w:proofErr w:type="spellEnd"/>
      <w:r w:rsidR="001556A3" w:rsidRPr="001556A3">
        <w:rPr>
          <w:rFonts w:ascii="Trebuchet MS" w:hAnsi="Trebuchet MS" w:cs="Arial"/>
          <w:b/>
          <w:bCs/>
          <w:color w:val="333333"/>
        </w:rPr>
        <w:t xml:space="preserve"> de </w:t>
      </w:r>
      <w:r w:rsidR="002544C0">
        <w:rPr>
          <w:rFonts w:ascii="Trebuchet MS" w:hAnsi="Trebuchet MS" w:cs="Arial"/>
          <w:b/>
          <w:bCs/>
          <w:color w:val="333333"/>
        </w:rPr>
        <w:t>25.31</w:t>
      </w:r>
      <w:r w:rsidR="001F656B" w:rsidRPr="001556A3">
        <w:rPr>
          <w:rFonts w:ascii="Trebuchet MS" w:hAnsi="Trebuchet MS" w:cs="Arial"/>
          <w:b/>
          <w:bCs/>
          <w:color w:val="333333"/>
        </w:rPr>
        <w:t xml:space="preserve"> %</w:t>
      </w:r>
      <w:r w:rsidR="00F13EE4" w:rsidRPr="001556A3">
        <w:rPr>
          <w:rFonts w:ascii="Trebuchet MS" w:hAnsi="Trebuchet MS" w:cs="Arial"/>
          <w:b/>
          <w:bCs/>
          <w:color w:val="333333"/>
        </w:rPr>
        <w:t>. R</w:t>
      </w:r>
      <w:r w:rsidRPr="001556A3">
        <w:rPr>
          <w:rStyle w:val="Strong"/>
          <w:rFonts w:ascii="Trebuchet MS" w:hAnsi="Trebuchet MS" w:cs="Arial"/>
          <w:color w:val="333333"/>
        </w:rPr>
        <w:t xml:space="preserve">ata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cumulată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de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promovare</w:t>
      </w:r>
      <w:proofErr w:type="spellEnd"/>
      <w:r w:rsidR="0059409F">
        <w:rPr>
          <w:rStyle w:val="Strong"/>
          <w:rFonts w:ascii="Trebuchet MS" w:hAnsi="Trebuchet MS" w:cs="Arial"/>
          <w:color w:val="333333"/>
        </w:rPr>
        <w:t xml:space="preserve">,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înainte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de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contestații</w:t>
      </w:r>
      <w:proofErr w:type="spellEnd"/>
      <w:r w:rsidR="003A561B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este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de </w:t>
      </w:r>
      <w:r w:rsidR="002544C0">
        <w:rPr>
          <w:rStyle w:val="Strong"/>
          <w:rFonts w:ascii="Trebuchet MS" w:hAnsi="Trebuchet MS" w:cs="Arial"/>
          <w:color w:val="333333"/>
        </w:rPr>
        <w:t>26,51</w:t>
      </w:r>
      <w:r w:rsidR="003A561B" w:rsidRPr="001556A3">
        <w:rPr>
          <w:rStyle w:val="Strong"/>
          <w:rFonts w:ascii="Trebuchet MS" w:hAnsi="Trebuchet MS" w:cs="Arial"/>
          <w:color w:val="333333"/>
        </w:rPr>
        <w:t>.</w:t>
      </w:r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</w:p>
    <w:p w14:paraId="67F884A0" w14:textId="369F73EE" w:rsidR="0096063C" w:rsidRPr="001556A3" w:rsidRDefault="00245F8A" w:rsidP="001556A3">
      <w:pPr>
        <w:spacing w:line="240" w:lineRule="auto"/>
        <w:jc w:val="both"/>
        <w:rPr>
          <w:rFonts w:ascii="Trebuchet MS" w:hAnsi="Trebuchet MS" w:cs="Arial"/>
          <w:b/>
          <w:bCs/>
          <w:color w:val="333333"/>
        </w:rPr>
      </w:pPr>
      <w:proofErr w:type="spellStart"/>
      <w:r w:rsidRPr="001556A3">
        <w:rPr>
          <w:rStyle w:val="Strong"/>
          <w:rFonts w:ascii="Trebuchet MS" w:hAnsi="Trebuchet MS" w:cs="Arial"/>
          <w:color w:val="333333"/>
        </w:rPr>
        <w:t>În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această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sesiune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gramStart"/>
      <w:r w:rsidRPr="001556A3">
        <w:rPr>
          <w:rStyle w:val="Strong"/>
          <w:rFonts w:ascii="Trebuchet MS" w:hAnsi="Trebuchet MS" w:cs="Arial"/>
          <w:color w:val="333333"/>
        </w:rPr>
        <w:t>a</w:t>
      </w:r>
      <w:proofErr w:type="gram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examenului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național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de </w:t>
      </w:r>
      <w:proofErr w:type="spellStart"/>
      <w:r w:rsidRPr="001556A3">
        <w:rPr>
          <w:rStyle w:val="Strong"/>
          <w:rFonts w:ascii="Trebuchet MS" w:hAnsi="Trebuchet MS" w:cs="Arial"/>
          <w:color w:val="333333"/>
        </w:rPr>
        <w:t>Bacalaureat</w:t>
      </w:r>
      <w:proofErr w:type="spellEnd"/>
      <w:r w:rsidRPr="001556A3">
        <w:rPr>
          <w:rStyle w:val="Strong"/>
          <w:rFonts w:ascii="Trebuchet MS" w:hAnsi="Trebuchet MS" w:cs="Arial"/>
          <w:color w:val="333333"/>
        </w:rPr>
        <w:t xml:space="preserve"> au</w:t>
      </w:r>
      <w:r w:rsidR="00AB432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AB4329" w:rsidRPr="001556A3">
        <w:rPr>
          <w:rStyle w:val="Strong"/>
          <w:rFonts w:ascii="Trebuchet MS" w:hAnsi="Trebuchet MS" w:cs="Arial"/>
          <w:color w:val="333333"/>
        </w:rPr>
        <w:t>promovat</w:t>
      </w:r>
      <w:proofErr w:type="spellEnd"/>
      <w:r w:rsidR="00AB4329" w:rsidRPr="001556A3">
        <w:rPr>
          <w:rStyle w:val="Strong"/>
          <w:rFonts w:ascii="Trebuchet MS" w:hAnsi="Trebuchet MS" w:cs="Arial"/>
          <w:color w:val="333333"/>
        </w:rPr>
        <w:t xml:space="preserve"> </w:t>
      </w:r>
      <w:r w:rsidR="002544C0">
        <w:rPr>
          <w:rStyle w:val="Strong"/>
          <w:rFonts w:ascii="Trebuchet MS" w:hAnsi="Trebuchet MS" w:cs="Arial"/>
          <w:color w:val="333333"/>
        </w:rPr>
        <w:t>198</w:t>
      </w:r>
      <w:r w:rsidR="002468F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candidați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,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dintr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-un total de </w:t>
      </w:r>
      <w:r w:rsidR="002544C0">
        <w:rPr>
          <w:rStyle w:val="Strong"/>
          <w:rFonts w:ascii="Trebuchet MS" w:hAnsi="Trebuchet MS" w:cs="Arial"/>
          <w:color w:val="333333"/>
        </w:rPr>
        <w:t xml:space="preserve">747 </w:t>
      </w:r>
      <w:r w:rsidR="002468F9" w:rsidRPr="001556A3">
        <w:rPr>
          <w:rStyle w:val="Strong"/>
          <w:rFonts w:ascii="Trebuchet MS" w:hAnsi="Trebuchet MS" w:cs="Arial"/>
          <w:color w:val="333333"/>
        </w:rPr>
        <w:t xml:space="preserve">de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candi</w:t>
      </w:r>
      <w:r w:rsidR="00AB4329" w:rsidRPr="001556A3">
        <w:rPr>
          <w:rStyle w:val="Strong"/>
          <w:rFonts w:ascii="Trebuchet MS" w:hAnsi="Trebuchet MS" w:cs="Arial"/>
          <w:color w:val="333333"/>
        </w:rPr>
        <w:t>dați</w:t>
      </w:r>
      <w:proofErr w:type="spellEnd"/>
      <w:r w:rsidR="00AB432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AB4329" w:rsidRPr="001556A3">
        <w:rPr>
          <w:rStyle w:val="Strong"/>
          <w:rFonts w:ascii="Trebuchet MS" w:hAnsi="Trebuchet MS" w:cs="Arial"/>
          <w:color w:val="333333"/>
        </w:rPr>
        <w:t>prezenți</w:t>
      </w:r>
      <w:proofErr w:type="spellEnd"/>
      <w:r w:rsidR="00AB4329" w:rsidRPr="001556A3">
        <w:rPr>
          <w:rStyle w:val="Strong"/>
          <w:rFonts w:ascii="Trebuchet MS" w:hAnsi="Trebuchet MS" w:cs="Arial"/>
          <w:color w:val="333333"/>
        </w:rPr>
        <w:t xml:space="preserve">. </w:t>
      </w:r>
      <w:proofErr w:type="spellStart"/>
      <w:r w:rsidR="00AB4329" w:rsidRPr="001556A3">
        <w:rPr>
          <w:rStyle w:val="Strong"/>
          <w:rFonts w:ascii="Trebuchet MS" w:hAnsi="Trebuchet MS" w:cs="Arial"/>
          <w:color w:val="333333"/>
        </w:rPr>
        <w:t>Dintre</w:t>
      </w:r>
      <w:proofErr w:type="spellEnd"/>
      <w:r w:rsidR="00AB432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AB4329" w:rsidRPr="001556A3">
        <w:rPr>
          <w:rStyle w:val="Strong"/>
          <w:rFonts w:ascii="Trebuchet MS" w:hAnsi="Trebuchet MS" w:cs="Arial"/>
          <w:color w:val="333333"/>
        </w:rPr>
        <w:t>aceștia</w:t>
      </w:r>
      <w:proofErr w:type="spellEnd"/>
      <w:r w:rsidR="00AB4329" w:rsidRPr="001556A3">
        <w:rPr>
          <w:rStyle w:val="Strong"/>
          <w:rFonts w:ascii="Trebuchet MS" w:hAnsi="Trebuchet MS" w:cs="Arial"/>
          <w:color w:val="333333"/>
        </w:rPr>
        <w:t xml:space="preserve">, </w:t>
      </w:r>
      <w:r w:rsidR="002544C0">
        <w:rPr>
          <w:rStyle w:val="Strong"/>
          <w:rFonts w:ascii="Trebuchet MS" w:hAnsi="Trebuchet MS" w:cs="Arial"/>
          <w:color w:val="333333"/>
        </w:rPr>
        <w:t>506</w:t>
      </w:r>
      <w:r w:rsid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candidați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provin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 din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promoția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curentă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,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iar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 </w:t>
      </w:r>
      <w:r w:rsidR="002544C0">
        <w:rPr>
          <w:rStyle w:val="Strong"/>
          <w:rFonts w:ascii="Trebuchet MS" w:hAnsi="Trebuchet MS" w:cs="Arial"/>
          <w:color w:val="333333"/>
        </w:rPr>
        <w:t>241</w:t>
      </w:r>
      <w:r w:rsidR="000F5174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candidați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 </w:t>
      </w:r>
      <w:r w:rsidR="00F617CC" w:rsidRPr="001556A3">
        <w:rPr>
          <w:rStyle w:val="Strong"/>
          <w:rFonts w:ascii="Trebuchet MS" w:hAnsi="Trebuchet MS" w:cs="Arial"/>
          <w:color w:val="333333"/>
        </w:rPr>
        <w:t xml:space="preserve">sunt </w:t>
      </w:r>
      <w:r w:rsidR="002468F9" w:rsidRPr="001556A3">
        <w:rPr>
          <w:rStyle w:val="Strong"/>
          <w:rFonts w:ascii="Trebuchet MS" w:hAnsi="Trebuchet MS" w:cs="Arial"/>
          <w:color w:val="333333"/>
        </w:rPr>
        <w:t xml:space="preserve">din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promoțiile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 xml:space="preserve"> </w:t>
      </w:r>
      <w:proofErr w:type="spellStart"/>
      <w:r w:rsidR="002468F9" w:rsidRPr="001556A3">
        <w:rPr>
          <w:rStyle w:val="Strong"/>
          <w:rFonts w:ascii="Trebuchet MS" w:hAnsi="Trebuchet MS" w:cs="Arial"/>
          <w:color w:val="333333"/>
        </w:rPr>
        <w:t>anterioare</w:t>
      </w:r>
      <w:proofErr w:type="spellEnd"/>
      <w:r w:rsidR="002468F9" w:rsidRPr="001556A3">
        <w:rPr>
          <w:rStyle w:val="Strong"/>
          <w:rFonts w:ascii="Trebuchet MS" w:hAnsi="Trebuchet MS" w:cs="Arial"/>
          <w:color w:val="333333"/>
        </w:rPr>
        <w:t>.</w:t>
      </w:r>
    </w:p>
    <w:p w14:paraId="1720BDE1" w14:textId="40481A2C" w:rsidR="002544C0" w:rsidRPr="002544C0" w:rsidRDefault="00E564E8" w:rsidP="001556A3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color w:val="333333"/>
          <w:sz w:val="22"/>
          <w:szCs w:val="22"/>
        </w:rPr>
      </w:pPr>
      <w:proofErr w:type="spellStart"/>
      <w:r w:rsidRPr="001556A3">
        <w:rPr>
          <w:rFonts w:ascii="Trebuchet MS" w:hAnsi="Trebuchet MS" w:cs="Arial"/>
          <w:sz w:val="22"/>
          <w:szCs w:val="22"/>
        </w:rPr>
        <w:t>Toate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informațiile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, precum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și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graficul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cu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privire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la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depunerea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e</w:t>
      </w:r>
      <w:r w:rsidR="0096063C" w:rsidRPr="001556A3">
        <w:rPr>
          <w:rFonts w:ascii="Trebuchet MS" w:hAnsi="Trebuchet MS" w:cs="Arial"/>
          <w:sz w:val="22"/>
          <w:szCs w:val="22"/>
        </w:rPr>
        <w:t>ventuale</w:t>
      </w:r>
      <w:r w:rsidRPr="001556A3">
        <w:rPr>
          <w:rFonts w:ascii="Trebuchet MS" w:hAnsi="Trebuchet MS" w:cs="Arial"/>
          <w:sz w:val="22"/>
          <w:szCs w:val="22"/>
        </w:rPr>
        <w:t>lor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 w:cs="Arial"/>
          <w:sz w:val="22"/>
          <w:szCs w:val="22"/>
        </w:rPr>
        <w:t>cereri</w:t>
      </w:r>
      <w:proofErr w:type="spellEnd"/>
      <w:r w:rsidRPr="001556A3">
        <w:rPr>
          <w:rFonts w:ascii="Trebuchet MS" w:hAnsi="Trebuchet MS" w:cs="Arial"/>
          <w:sz w:val="22"/>
          <w:szCs w:val="22"/>
        </w:rPr>
        <w:t xml:space="preserve"> de</w:t>
      </w:r>
      <w:r w:rsidR="0096063C" w:rsidRPr="001556A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6063C" w:rsidRPr="001556A3">
        <w:rPr>
          <w:rStyle w:val="Strong"/>
          <w:rFonts w:ascii="Trebuchet MS" w:hAnsi="Trebuchet MS"/>
          <w:color w:val="333333"/>
          <w:sz w:val="22"/>
          <w:szCs w:val="22"/>
        </w:rPr>
        <w:t>vizualizare</w:t>
      </w:r>
      <w:proofErr w:type="spellEnd"/>
      <w:r w:rsidR="0096063C"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a </w:t>
      </w:r>
      <w:proofErr w:type="spellStart"/>
      <w:r w:rsidR="0096063C" w:rsidRPr="001556A3">
        <w:rPr>
          <w:rStyle w:val="Strong"/>
          <w:rFonts w:ascii="Trebuchet MS" w:hAnsi="Trebuchet MS"/>
          <w:color w:val="333333"/>
          <w:sz w:val="22"/>
          <w:szCs w:val="22"/>
        </w:rPr>
        <w:t>lucrării</w:t>
      </w:r>
      <w:proofErr w:type="spellEnd"/>
      <w:r w:rsidR="0096063C" w:rsidRPr="001556A3">
        <w:rPr>
          <w:rStyle w:val="Strong"/>
          <w:rFonts w:ascii="Trebuchet MS" w:hAnsi="Trebuchet MS"/>
          <w:color w:val="333333"/>
          <w:sz w:val="22"/>
          <w:szCs w:val="22"/>
        </w:rPr>
        <w:t>/</w:t>
      </w:r>
      <w:proofErr w:type="spellStart"/>
      <w:r w:rsidR="0096063C" w:rsidRPr="001556A3">
        <w:rPr>
          <w:rStyle w:val="Strong"/>
          <w:rFonts w:ascii="Trebuchet MS" w:hAnsi="Trebuchet MS"/>
          <w:color w:val="333333"/>
          <w:sz w:val="22"/>
          <w:szCs w:val="22"/>
        </w:rPr>
        <w:t>lucrărilor</w:t>
      </w:r>
      <w:proofErr w:type="spellEnd"/>
      <w:r w:rsidR="0096063C"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</w:t>
      </w:r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propria, precum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și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a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contestațiilor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în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cele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</w:t>
      </w:r>
      <w:r w:rsidR="001556A3" w:rsidRPr="001556A3">
        <w:rPr>
          <w:rStyle w:val="Strong"/>
          <w:rFonts w:ascii="Trebuchet MS" w:hAnsi="Trebuchet MS"/>
          <w:color w:val="333333"/>
          <w:sz w:val="22"/>
          <w:szCs w:val="22"/>
        </w:rPr>
        <w:t>4</w:t>
      </w:r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centre de examen din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județul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Cluj, sunt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disponibile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pe site-ul I.Ș.J. Cluj,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accesând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>următorul</w:t>
      </w:r>
      <w:proofErr w:type="spellEnd"/>
      <w:r w:rsidRPr="001556A3">
        <w:rPr>
          <w:rStyle w:val="Strong"/>
          <w:rFonts w:ascii="Trebuchet MS" w:hAnsi="Trebuchet MS"/>
          <w:color w:val="333333"/>
          <w:sz w:val="22"/>
          <w:szCs w:val="22"/>
        </w:rPr>
        <w:t xml:space="preserve"> link:</w:t>
      </w:r>
      <w:r w:rsidR="002544C0">
        <w:rPr>
          <w:rStyle w:val="Strong"/>
          <w:rFonts w:ascii="Trebuchet MS" w:hAnsi="Trebuchet MS"/>
          <w:color w:val="333333"/>
          <w:sz w:val="22"/>
          <w:szCs w:val="22"/>
        </w:rPr>
        <w:t xml:space="preserve"> </w:t>
      </w:r>
      <w:hyperlink r:id="rId8" w:history="1">
        <w:r w:rsidR="0087226B" w:rsidRPr="00CA019A">
          <w:rPr>
            <w:rStyle w:val="Hyperlink"/>
            <w:rFonts w:ascii="Trebuchet MS" w:hAnsi="Trebuchet MS" w:cs="Arial"/>
            <w:sz w:val="22"/>
            <w:szCs w:val="22"/>
          </w:rPr>
          <w:t>https://www.isjcj.ro/17764-2</w:t>
        </w:r>
      </w:hyperlink>
      <w:r w:rsidR="002544C0">
        <w:rPr>
          <w:rFonts w:ascii="Trebuchet MS" w:hAnsi="Trebuchet MS" w:cs="Arial"/>
          <w:sz w:val="22"/>
          <w:szCs w:val="22"/>
        </w:rPr>
        <w:t xml:space="preserve"> </w:t>
      </w:r>
    </w:p>
    <w:p w14:paraId="54735C17" w14:textId="77777777" w:rsidR="002544C0" w:rsidRPr="001556A3" w:rsidRDefault="002544C0" w:rsidP="001556A3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</w:rPr>
      </w:pPr>
    </w:p>
    <w:p w14:paraId="6F45B10A" w14:textId="5C2604F0" w:rsidR="0096063C" w:rsidRDefault="000E76D1" w:rsidP="001556A3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  <w:sz w:val="22"/>
          <w:szCs w:val="22"/>
        </w:rPr>
      </w:pP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Depunerea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contestațiilor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nu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este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condiționată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de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vizualizarea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lucrărilor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.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În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aceeași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măsură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,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vizualizarea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lucrărilor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nu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obligă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candidatul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la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depunerea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contestației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>.</w:t>
      </w:r>
      <w:r w:rsid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Candidații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care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contestă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rezultatul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inițial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al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evaluării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trebuie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să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completeze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,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să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semneze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și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să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depună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>/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transmită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prin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mijloace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electronice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și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o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declarație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-tip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în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care se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menționează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faptul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au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luat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cunoștință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nota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acordată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ca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urmare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a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soluționării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contestației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poate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modifica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,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după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caz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, nota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inițială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,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prin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creștere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sau</w:t>
      </w:r>
      <w:proofErr w:type="spellEnd"/>
      <w:r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Pr="001556A3">
        <w:rPr>
          <w:rFonts w:ascii="Trebuchet MS" w:hAnsi="Trebuchet MS"/>
          <w:color w:val="333333"/>
          <w:sz w:val="22"/>
          <w:szCs w:val="22"/>
        </w:rPr>
        <w:t>descreștere</w:t>
      </w:r>
      <w:proofErr w:type="spellEnd"/>
      <w:r w:rsidR="000B5CC2" w:rsidRPr="001556A3">
        <w:rPr>
          <w:rFonts w:ascii="Trebuchet MS" w:hAnsi="Trebuchet MS"/>
          <w:color w:val="333333"/>
          <w:sz w:val="22"/>
          <w:szCs w:val="22"/>
        </w:rPr>
        <w:t xml:space="preserve">. </w:t>
      </w:r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La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vizualizarea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lucrării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>/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lucrărilor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,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candidatul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minor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trebuie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să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fie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însoțit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obligatoriu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de un 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părinte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>/</w:t>
      </w:r>
      <w:proofErr w:type="spellStart"/>
      <w:r w:rsidR="0096063C" w:rsidRPr="001556A3">
        <w:rPr>
          <w:rFonts w:ascii="Trebuchet MS" w:hAnsi="Trebuchet MS"/>
          <w:color w:val="333333"/>
          <w:sz w:val="22"/>
          <w:szCs w:val="22"/>
        </w:rPr>
        <w:t>reprezentant</w:t>
      </w:r>
      <w:proofErr w:type="spellEnd"/>
      <w:r w:rsidR="0096063C" w:rsidRPr="001556A3">
        <w:rPr>
          <w:rFonts w:ascii="Trebuchet MS" w:hAnsi="Trebuchet MS"/>
          <w:color w:val="333333"/>
          <w:sz w:val="22"/>
          <w:szCs w:val="22"/>
        </w:rPr>
        <w:t xml:space="preserve"> legal.</w:t>
      </w:r>
    </w:p>
    <w:p w14:paraId="224110A2" w14:textId="77777777" w:rsidR="0029073C" w:rsidRPr="001556A3" w:rsidRDefault="0029073C" w:rsidP="001556A3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  <w:sz w:val="22"/>
          <w:szCs w:val="22"/>
        </w:rPr>
      </w:pPr>
    </w:p>
    <w:p w14:paraId="477CF072" w14:textId="336EF0B5" w:rsidR="0096063C" w:rsidRPr="001556A3" w:rsidRDefault="0096063C" w:rsidP="001556A3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</w:rPr>
      </w:pPr>
      <w:proofErr w:type="spellStart"/>
      <w:r w:rsidRPr="001556A3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1556A3">
        <w:rPr>
          <w:rFonts w:ascii="Trebuchet MS" w:eastAsia="Times New Roman" w:hAnsi="Trebuchet MS"/>
          <w:b/>
          <w:bCs/>
          <w:color w:val="333333"/>
        </w:rPr>
        <w:t xml:space="preserve"> finale </w:t>
      </w:r>
      <w:proofErr w:type="spellStart"/>
      <w:r w:rsidRPr="001556A3">
        <w:rPr>
          <w:rFonts w:ascii="Trebuchet MS" w:eastAsia="Times New Roman" w:hAnsi="Trebuchet MS"/>
          <w:b/>
          <w:bCs/>
          <w:color w:val="333333"/>
        </w:rPr>
        <w:t>vor</w:t>
      </w:r>
      <w:proofErr w:type="spellEnd"/>
      <w:r w:rsidRPr="001556A3">
        <w:rPr>
          <w:rFonts w:ascii="Trebuchet MS" w:eastAsia="Times New Roman" w:hAnsi="Trebuchet MS"/>
          <w:b/>
          <w:bCs/>
          <w:color w:val="333333"/>
        </w:rPr>
        <w:t xml:space="preserve"> fi </w:t>
      </w:r>
      <w:proofErr w:type="spellStart"/>
      <w:r w:rsidRPr="001556A3">
        <w:rPr>
          <w:rFonts w:ascii="Trebuchet MS" w:eastAsia="Times New Roman" w:hAnsi="Trebuchet MS"/>
          <w:b/>
          <w:bCs/>
          <w:color w:val="333333"/>
        </w:rPr>
        <w:t>comunicate</w:t>
      </w:r>
      <w:proofErr w:type="spellEnd"/>
      <w:r w:rsidRPr="001556A3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1556A3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1556A3">
        <w:rPr>
          <w:rFonts w:ascii="Trebuchet MS" w:eastAsia="Times New Roman" w:hAnsi="Trebuchet MS"/>
          <w:b/>
          <w:bCs/>
          <w:color w:val="333333"/>
        </w:rPr>
        <w:t xml:space="preserve"> data de </w:t>
      </w:r>
      <w:r w:rsidR="001556A3" w:rsidRPr="001556A3">
        <w:rPr>
          <w:rFonts w:ascii="Trebuchet MS" w:eastAsia="Times New Roman" w:hAnsi="Trebuchet MS"/>
          <w:b/>
          <w:bCs/>
          <w:color w:val="333333"/>
        </w:rPr>
        <w:t>26 august</w:t>
      </w:r>
      <w:r w:rsidRPr="001556A3">
        <w:rPr>
          <w:rFonts w:ascii="Trebuchet MS" w:eastAsia="Times New Roman" w:hAnsi="Trebuchet MS"/>
          <w:b/>
          <w:bCs/>
          <w:color w:val="333333"/>
        </w:rPr>
        <w:t xml:space="preserve"> 2025.</w:t>
      </w:r>
      <w:r w:rsidRPr="001556A3">
        <w:rPr>
          <w:rFonts w:ascii="Trebuchet MS" w:eastAsia="Times New Roman" w:hAnsi="Trebuchet MS" w:cs="Arial"/>
          <w:b/>
          <w:bCs/>
          <w:lang w:val="ro-RO" w:eastAsia="en-GB"/>
        </w:rPr>
        <w:t xml:space="preserve"> </w:t>
      </w:r>
    </w:p>
    <w:p w14:paraId="056BA85F" w14:textId="3527D258" w:rsidR="001543C2" w:rsidRPr="0029073C" w:rsidRDefault="002468F9" w:rsidP="0029073C">
      <w:pPr>
        <w:spacing w:line="240" w:lineRule="auto"/>
        <w:jc w:val="both"/>
        <w:rPr>
          <w:rFonts w:ascii="Trebuchet MS" w:eastAsia="Times New Roman" w:hAnsi="Trebuchet MS" w:cs="Arial"/>
          <w:b/>
          <w:bCs/>
          <w:color w:val="333333"/>
          <w:lang w:eastAsia="ro-RO"/>
        </w:rPr>
      </w:pP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Pentru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a fi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declarat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promovat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, un absolvent de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liceu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trebuie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să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îndeplinească</w:t>
      </w:r>
      <w:proofErr w:type="spellEnd"/>
      <w:r w:rsidR="00275B41"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,</w:t>
      </w:r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="00275B41"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cumulativ</w:t>
      </w:r>
      <w:proofErr w:type="spellEnd"/>
      <w:r w:rsidR="00275B41"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,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următoarele</w:t>
      </w:r>
      <w:proofErr w:type="spellEnd"/>
      <w:r w:rsidR="00275B41"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condiții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:</w:t>
      </w:r>
      <w:r w:rsidR="008B2958" w:rsidRPr="001556A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recunoașterea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/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echivalarea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/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susținerea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 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tuturor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probelor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de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evaluare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a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competențelor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lingvistice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și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digitale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;</w:t>
      </w:r>
      <w:r w:rsidR="008B2958" w:rsidRPr="001556A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susținerea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tuturor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probelor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scrise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și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 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obținerea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 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notei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 5 (cel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puțin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) la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fiecare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dintre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acestea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;</w:t>
      </w:r>
      <w:r w:rsidR="008B2958" w:rsidRPr="001556A3">
        <w:rPr>
          <w:rFonts w:ascii="Trebuchet MS" w:eastAsia="Times New Roman" w:hAnsi="Trebuchet MS"/>
          <w:b/>
          <w:bCs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obținerea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mediei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6 (cel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puțin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) la </w:t>
      </w:r>
      <w:proofErr w:type="spellStart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>probele</w:t>
      </w:r>
      <w:proofErr w:type="spellEnd"/>
      <w:r w:rsidRPr="001556A3">
        <w:rPr>
          <w:rFonts w:ascii="Trebuchet MS" w:eastAsia="Times New Roman" w:hAnsi="Trebuchet MS" w:cs="Arial"/>
          <w:b/>
          <w:bCs/>
          <w:color w:val="333333"/>
          <w:lang w:eastAsia="ro-RO"/>
        </w:rPr>
        <w:t xml:space="preserve"> scrise.</w:t>
      </w:r>
    </w:p>
    <w:p w14:paraId="21F24DC3" w14:textId="77777777" w:rsidR="0029073C" w:rsidRDefault="00716CBC" w:rsidP="001556A3">
      <w:pPr>
        <w:spacing w:after="160"/>
        <w:jc w:val="both"/>
        <w:rPr>
          <w:rFonts w:ascii="Trebuchet MS" w:eastAsia="Times New Roman" w:hAnsi="Trebuchet MS"/>
          <w:b/>
          <w:i/>
          <w:iCs/>
          <w:color w:val="4F81BD" w:themeColor="accent1"/>
        </w:rPr>
      </w:pPr>
      <w:r w:rsidRPr="00716CBC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         </w:t>
      </w:r>
    </w:p>
    <w:p w14:paraId="1420F925" w14:textId="4911F212" w:rsidR="006D4765" w:rsidRPr="0029073C" w:rsidRDefault="0029073C" w:rsidP="0029073C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             </w:t>
      </w:r>
      <w:r w:rsidR="00716CBC" w:rsidRPr="00716CBC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COMUNICARE INSTITUȚIONALĂ, I.Ș.J. CLUJ</w:t>
      </w:r>
      <w:r w:rsidR="00BE21ED" w:rsidRPr="00E43195">
        <w:rPr>
          <w:rFonts w:ascii="Trebuchet MS" w:eastAsia="Times New Roman" w:hAnsi="Trebuchet MS"/>
          <w:b/>
          <w:i/>
          <w:iCs/>
          <w:color w:val="4F81BD" w:themeColor="accent1"/>
          <w:sz w:val="24"/>
        </w:rPr>
        <w:t xml:space="preserve">                                                                             </w:t>
      </w:r>
    </w:p>
    <w:sectPr w:rsidR="006D4765" w:rsidRPr="0029073C" w:rsidSect="00245F8A">
      <w:headerReference w:type="first" r:id="rId9"/>
      <w:footerReference w:type="first" r:id="rId10"/>
      <w:pgSz w:w="11907" w:h="16839" w:code="9"/>
      <w:pgMar w:top="-1560" w:right="1134" w:bottom="426" w:left="709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9CB9" w14:textId="77777777" w:rsidR="004E3293" w:rsidRDefault="004E3293" w:rsidP="00E160F0">
      <w:pPr>
        <w:spacing w:after="0" w:line="240" w:lineRule="auto"/>
      </w:pPr>
      <w:r>
        <w:separator/>
      </w:r>
    </w:p>
  </w:endnote>
  <w:endnote w:type="continuationSeparator" w:id="0">
    <w:p w14:paraId="0D55706D" w14:textId="77777777" w:rsidR="004E3293" w:rsidRDefault="004E329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1C3AAA5B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</w:t>
    </w:r>
    <w:hyperlink r:id="rId1" w:history="1">
      <w:r w:rsidR="00245F8A" w:rsidRPr="003E10F5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51AD" w14:textId="77777777" w:rsidR="004E3293" w:rsidRDefault="004E3293" w:rsidP="00E160F0">
      <w:pPr>
        <w:spacing w:after="0" w:line="240" w:lineRule="auto"/>
      </w:pPr>
      <w:r>
        <w:separator/>
      </w:r>
    </w:p>
  </w:footnote>
  <w:footnote w:type="continuationSeparator" w:id="0">
    <w:p w14:paraId="29306E32" w14:textId="77777777" w:rsidR="004E3293" w:rsidRDefault="004E329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2AC9479A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9D680B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2AC9479A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9D680B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B8F"/>
    <w:multiLevelType w:val="multilevel"/>
    <w:tmpl w:val="CEA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D7D37"/>
    <w:multiLevelType w:val="multilevel"/>
    <w:tmpl w:val="FA50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786731">
    <w:abstractNumId w:val="16"/>
  </w:num>
  <w:num w:numId="2" w16cid:durableId="633297043">
    <w:abstractNumId w:val="27"/>
  </w:num>
  <w:num w:numId="3" w16cid:durableId="986474389">
    <w:abstractNumId w:val="14"/>
  </w:num>
  <w:num w:numId="4" w16cid:durableId="210923431">
    <w:abstractNumId w:val="25"/>
  </w:num>
  <w:num w:numId="5" w16cid:durableId="572664679">
    <w:abstractNumId w:val="19"/>
  </w:num>
  <w:num w:numId="6" w16cid:durableId="119689676">
    <w:abstractNumId w:val="18"/>
  </w:num>
  <w:num w:numId="7" w16cid:durableId="628705813">
    <w:abstractNumId w:val="2"/>
  </w:num>
  <w:num w:numId="8" w16cid:durableId="955060810">
    <w:abstractNumId w:val="12"/>
  </w:num>
  <w:num w:numId="9" w16cid:durableId="254633343">
    <w:abstractNumId w:val="45"/>
  </w:num>
  <w:num w:numId="10" w16cid:durableId="1029452409">
    <w:abstractNumId w:val="43"/>
  </w:num>
  <w:num w:numId="11" w16cid:durableId="916745644">
    <w:abstractNumId w:val="21"/>
  </w:num>
  <w:num w:numId="12" w16cid:durableId="1804079532">
    <w:abstractNumId w:val="40"/>
  </w:num>
  <w:num w:numId="13" w16cid:durableId="582181361">
    <w:abstractNumId w:val="13"/>
  </w:num>
  <w:num w:numId="14" w16cid:durableId="1555854580">
    <w:abstractNumId w:val="34"/>
  </w:num>
  <w:num w:numId="15" w16cid:durableId="269244855">
    <w:abstractNumId w:val="30"/>
  </w:num>
  <w:num w:numId="16" w16cid:durableId="1540821269">
    <w:abstractNumId w:val="11"/>
  </w:num>
  <w:num w:numId="17" w16cid:durableId="1159344911">
    <w:abstractNumId w:val="23"/>
  </w:num>
  <w:num w:numId="18" w16cid:durableId="383457009">
    <w:abstractNumId w:val="8"/>
  </w:num>
  <w:num w:numId="19" w16cid:durableId="1300766439">
    <w:abstractNumId w:val="15"/>
  </w:num>
  <w:num w:numId="20" w16cid:durableId="1887911471">
    <w:abstractNumId w:val="33"/>
  </w:num>
  <w:num w:numId="21" w16cid:durableId="1156990053">
    <w:abstractNumId w:val="47"/>
  </w:num>
  <w:num w:numId="22" w16cid:durableId="1326084289">
    <w:abstractNumId w:val="10"/>
  </w:num>
  <w:num w:numId="23" w16cid:durableId="522717554">
    <w:abstractNumId w:val="7"/>
  </w:num>
  <w:num w:numId="24" w16cid:durableId="1138953968">
    <w:abstractNumId w:val="5"/>
  </w:num>
  <w:num w:numId="25" w16cid:durableId="1953587826">
    <w:abstractNumId w:val="29"/>
  </w:num>
  <w:num w:numId="26" w16cid:durableId="646712003">
    <w:abstractNumId w:val="3"/>
  </w:num>
  <w:num w:numId="27" w16cid:durableId="1767118182">
    <w:abstractNumId w:val="28"/>
  </w:num>
  <w:num w:numId="28" w16cid:durableId="330185008">
    <w:abstractNumId w:val="0"/>
  </w:num>
  <w:num w:numId="29" w16cid:durableId="897978674">
    <w:abstractNumId w:val="42"/>
  </w:num>
  <w:num w:numId="30" w16cid:durableId="897935914">
    <w:abstractNumId w:val="20"/>
  </w:num>
  <w:num w:numId="31" w16cid:durableId="1827700718">
    <w:abstractNumId w:val="44"/>
  </w:num>
  <w:num w:numId="32" w16cid:durableId="139465873">
    <w:abstractNumId w:val="31"/>
  </w:num>
  <w:num w:numId="33" w16cid:durableId="1443722108">
    <w:abstractNumId w:val="38"/>
  </w:num>
  <w:num w:numId="34" w16cid:durableId="1954247869">
    <w:abstractNumId w:val="24"/>
  </w:num>
  <w:num w:numId="35" w16cid:durableId="178979362">
    <w:abstractNumId w:val="35"/>
  </w:num>
  <w:num w:numId="36" w16cid:durableId="1383208906">
    <w:abstractNumId w:val="26"/>
  </w:num>
  <w:num w:numId="37" w16cid:durableId="1110081208">
    <w:abstractNumId w:val="9"/>
  </w:num>
  <w:num w:numId="38" w16cid:durableId="1007681848">
    <w:abstractNumId w:val="22"/>
  </w:num>
  <w:num w:numId="39" w16cid:durableId="1700542890">
    <w:abstractNumId w:val="36"/>
  </w:num>
  <w:num w:numId="40" w16cid:durableId="1269891176">
    <w:abstractNumId w:val="6"/>
  </w:num>
  <w:num w:numId="41" w16cid:durableId="1659504652">
    <w:abstractNumId w:val="39"/>
  </w:num>
  <w:num w:numId="42" w16cid:durableId="800420873">
    <w:abstractNumId w:val="37"/>
  </w:num>
  <w:num w:numId="43" w16cid:durableId="1786732426">
    <w:abstractNumId w:val="49"/>
  </w:num>
  <w:num w:numId="44" w16cid:durableId="334848156">
    <w:abstractNumId w:val="4"/>
  </w:num>
  <w:num w:numId="45" w16cid:durableId="308823209">
    <w:abstractNumId w:val="48"/>
  </w:num>
  <w:num w:numId="46" w16cid:durableId="1546024001">
    <w:abstractNumId w:val="41"/>
  </w:num>
  <w:num w:numId="47" w16cid:durableId="2092117244">
    <w:abstractNumId w:val="46"/>
  </w:num>
  <w:num w:numId="48" w16cid:durableId="562570258">
    <w:abstractNumId w:val="32"/>
  </w:num>
  <w:num w:numId="49" w16cid:durableId="1268121848">
    <w:abstractNumId w:val="1"/>
  </w:num>
  <w:num w:numId="50" w16cid:durableId="816727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24F0"/>
    <w:rsid w:val="0005261D"/>
    <w:rsid w:val="0005287F"/>
    <w:rsid w:val="00052E50"/>
    <w:rsid w:val="00053886"/>
    <w:rsid w:val="00055E24"/>
    <w:rsid w:val="00055FD5"/>
    <w:rsid w:val="00057791"/>
    <w:rsid w:val="00063F2C"/>
    <w:rsid w:val="00070380"/>
    <w:rsid w:val="00073F41"/>
    <w:rsid w:val="00074FE6"/>
    <w:rsid w:val="00092EE7"/>
    <w:rsid w:val="000A07B4"/>
    <w:rsid w:val="000A235B"/>
    <w:rsid w:val="000B032C"/>
    <w:rsid w:val="000B1434"/>
    <w:rsid w:val="000B40AA"/>
    <w:rsid w:val="000B519A"/>
    <w:rsid w:val="000B5CC2"/>
    <w:rsid w:val="000C1689"/>
    <w:rsid w:val="000C4AB8"/>
    <w:rsid w:val="000C4E48"/>
    <w:rsid w:val="000D1C8F"/>
    <w:rsid w:val="000D22F7"/>
    <w:rsid w:val="000D60D6"/>
    <w:rsid w:val="000E3F6D"/>
    <w:rsid w:val="000E699F"/>
    <w:rsid w:val="000E76D1"/>
    <w:rsid w:val="000F409C"/>
    <w:rsid w:val="000F5174"/>
    <w:rsid w:val="000F5D2E"/>
    <w:rsid w:val="00104134"/>
    <w:rsid w:val="00105F57"/>
    <w:rsid w:val="001127D1"/>
    <w:rsid w:val="00113B2F"/>
    <w:rsid w:val="00120047"/>
    <w:rsid w:val="001217CA"/>
    <w:rsid w:val="001220DA"/>
    <w:rsid w:val="0014062F"/>
    <w:rsid w:val="00144E00"/>
    <w:rsid w:val="00153ADB"/>
    <w:rsid w:val="001543C2"/>
    <w:rsid w:val="00154E6B"/>
    <w:rsid w:val="001556A3"/>
    <w:rsid w:val="00155B8D"/>
    <w:rsid w:val="00164736"/>
    <w:rsid w:val="00164EE6"/>
    <w:rsid w:val="00171C9B"/>
    <w:rsid w:val="00172CA8"/>
    <w:rsid w:val="0017641A"/>
    <w:rsid w:val="00187B9E"/>
    <w:rsid w:val="00187C03"/>
    <w:rsid w:val="001905EA"/>
    <w:rsid w:val="001926D4"/>
    <w:rsid w:val="00196074"/>
    <w:rsid w:val="001A178B"/>
    <w:rsid w:val="001A2B49"/>
    <w:rsid w:val="001A6587"/>
    <w:rsid w:val="001C702D"/>
    <w:rsid w:val="001D110E"/>
    <w:rsid w:val="001D361A"/>
    <w:rsid w:val="001D5A85"/>
    <w:rsid w:val="001E0B53"/>
    <w:rsid w:val="001F00BF"/>
    <w:rsid w:val="001F50B8"/>
    <w:rsid w:val="001F570E"/>
    <w:rsid w:val="001F656B"/>
    <w:rsid w:val="00200340"/>
    <w:rsid w:val="00207DEC"/>
    <w:rsid w:val="002170A1"/>
    <w:rsid w:val="00220F42"/>
    <w:rsid w:val="00224824"/>
    <w:rsid w:val="00234394"/>
    <w:rsid w:val="002451F7"/>
    <w:rsid w:val="00245F8A"/>
    <w:rsid w:val="002468F9"/>
    <w:rsid w:val="00251B80"/>
    <w:rsid w:val="00253AA4"/>
    <w:rsid w:val="002544C0"/>
    <w:rsid w:val="00255F7E"/>
    <w:rsid w:val="0025734C"/>
    <w:rsid w:val="00260C60"/>
    <w:rsid w:val="00261F9B"/>
    <w:rsid w:val="002671E6"/>
    <w:rsid w:val="00270DFD"/>
    <w:rsid w:val="00270FBB"/>
    <w:rsid w:val="00275B41"/>
    <w:rsid w:val="0029073C"/>
    <w:rsid w:val="00290E58"/>
    <w:rsid w:val="0029164B"/>
    <w:rsid w:val="00296542"/>
    <w:rsid w:val="002972FA"/>
    <w:rsid w:val="002A4FC0"/>
    <w:rsid w:val="002B12B9"/>
    <w:rsid w:val="002B6CF7"/>
    <w:rsid w:val="002C4574"/>
    <w:rsid w:val="002D4617"/>
    <w:rsid w:val="002E5B7E"/>
    <w:rsid w:val="002F2194"/>
    <w:rsid w:val="00301B6E"/>
    <w:rsid w:val="00303739"/>
    <w:rsid w:val="00304A1E"/>
    <w:rsid w:val="00310A95"/>
    <w:rsid w:val="00312C4D"/>
    <w:rsid w:val="00323076"/>
    <w:rsid w:val="00327272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561B"/>
    <w:rsid w:val="003A6708"/>
    <w:rsid w:val="003A6AE0"/>
    <w:rsid w:val="003B2AA7"/>
    <w:rsid w:val="003B3BE1"/>
    <w:rsid w:val="003B626B"/>
    <w:rsid w:val="003C181B"/>
    <w:rsid w:val="003C44E5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2B7E"/>
    <w:rsid w:val="0040330C"/>
    <w:rsid w:val="004055F4"/>
    <w:rsid w:val="004073AB"/>
    <w:rsid w:val="00407569"/>
    <w:rsid w:val="0041278B"/>
    <w:rsid w:val="0041533D"/>
    <w:rsid w:val="0041767B"/>
    <w:rsid w:val="00424061"/>
    <w:rsid w:val="00427C5F"/>
    <w:rsid w:val="00431CFF"/>
    <w:rsid w:val="0043320C"/>
    <w:rsid w:val="004355D7"/>
    <w:rsid w:val="0044242F"/>
    <w:rsid w:val="0045155F"/>
    <w:rsid w:val="004638C8"/>
    <w:rsid w:val="004657F4"/>
    <w:rsid w:val="004740BD"/>
    <w:rsid w:val="00482ED2"/>
    <w:rsid w:val="004901B7"/>
    <w:rsid w:val="00497CC0"/>
    <w:rsid w:val="00497E2D"/>
    <w:rsid w:val="004A1089"/>
    <w:rsid w:val="004B1879"/>
    <w:rsid w:val="004B344A"/>
    <w:rsid w:val="004C6308"/>
    <w:rsid w:val="004D0F33"/>
    <w:rsid w:val="004D1BA5"/>
    <w:rsid w:val="004D2D04"/>
    <w:rsid w:val="004E05B8"/>
    <w:rsid w:val="004E30C3"/>
    <w:rsid w:val="004E3293"/>
    <w:rsid w:val="004E6719"/>
    <w:rsid w:val="004F75D6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44E0F"/>
    <w:rsid w:val="00547412"/>
    <w:rsid w:val="005474A7"/>
    <w:rsid w:val="00554CDB"/>
    <w:rsid w:val="00557388"/>
    <w:rsid w:val="0056170A"/>
    <w:rsid w:val="00562409"/>
    <w:rsid w:val="005746D1"/>
    <w:rsid w:val="00576D7C"/>
    <w:rsid w:val="00581439"/>
    <w:rsid w:val="00581E08"/>
    <w:rsid w:val="00583058"/>
    <w:rsid w:val="005847DD"/>
    <w:rsid w:val="00592437"/>
    <w:rsid w:val="0059409F"/>
    <w:rsid w:val="005A6248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E7AB0"/>
    <w:rsid w:val="005F01DE"/>
    <w:rsid w:val="005F0E88"/>
    <w:rsid w:val="005F1CCB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7E0"/>
    <w:rsid w:val="00642B07"/>
    <w:rsid w:val="00645B8F"/>
    <w:rsid w:val="00654DA0"/>
    <w:rsid w:val="0065788D"/>
    <w:rsid w:val="006608B1"/>
    <w:rsid w:val="00661BFD"/>
    <w:rsid w:val="006671FA"/>
    <w:rsid w:val="006729B3"/>
    <w:rsid w:val="00674E8F"/>
    <w:rsid w:val="00675735"/>
    <w:rsid w:val="006774AF"/>
    <w:rsid w:val="00687012"/>
    <w:rsid w:val="00693B97"/>
    <w:rsid w:val="006A0CBA"/>
    <w:rsid w:val="006A6AD3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07933"/>
    <w:rsid w:val="00716CBC"/>
    <w:rsid w:val="007225E3"/>
    <w:rsid w:val="007328E8"/>
    <w:rsid w:val="00735785"/>
    <w:rsid w:val="0074239E"/>
    <w:rsid w:val="00743D8F"/>
    <w:rsid w:val="00746B16"/>
    <w:rsid w:val="007534B5"/>
    <w:rsid w:val="007552EC"/>
    <w:rsid w:val="00761C56"/>
    <w:rsid w:val="00764092"/>
    <w:rsid w:val="00772568"/>
    <w:rsid w:val="00773E5A"/>
    <w:rsid w:val="007741FF"/>
    <w:rsid w:val="00774E06"/>
    <w:rsid w:val="007750D2"/>
    <w:rsid w:val="00781201"/>
    <w:rsid w:val="007921B8"/>
    <w:rsid w:val="007A5A88"/>
    <w:rsid w:val="007D4729"/>
    <w:rsid w:val="00804FA0"/>
    <w:rsid w:val="0081657A"/>
    <w:rsid w:val="00823F1F"/>
    <w:rsid w:val="00824B8C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26B"/>
    <w:rsid w:val="00872D3D"/>
    <w:rsid w:val="008801C4"/>
    <w:rsid w:val="0088616C"/>
    <w:rsid w:val="00887286"/>
    <w:rsid w:val="008935A7"/>
    <w:rsid w:val="008A2643"/>
    <w:rsid w:val="008A6702"/>
    <w:rsid w:val="008B2958"/>
    <w:rsid w:val="008B2BAA"/>
    <w:rsid w:val="008B66D6"/>
    <w:rsid w:val="008B6A74"/>
    <w:rsid w:val="008B6F34"/>
    <w:rsid w:val="008C5FDA"/>
    <w:rsid w:val="008D0076"/>
    <w:rsid w:val="008D0C39"/>
    <w:rsid w:val="008D7448"/>
    <w:rsid w:val="00900001"/>
    <w:rsid w:val="00902331"/>
    <w:rsid w:val="00913122"/>
    <w:rsid w:val="00917CD5"/>
    <w:rsid w:val="009212F0"/>
    <w:rsid w:val="00923E56"/>
    <w:rsid w:val="00923F0C"/>
    <w:rsid w:val="00937C22"/>
    <w:rsid w:val="009469C5"/>
    <w:rsid w:val="00947923"/>
    <w:rsid w:val="00955A5B"/>
    <w:rsid w:val="00957225"/>
    <w:rsid w:val="0096063C"/>
    <w:rsid w:val="0096397E"/>
    <w:rsid w:val="00975751"/>
    <w:rsid w:val="009771E5"/>
    <w:rsid w:val="009831DB"/>
    <w:rsid w:val="009838FF"/>
    <w:rsid w:val="009948AE"/>
    <w:rsid w:val="00995B39"/>
    <w:rsid w:val="00995FA7"/>
    <w:rsid w:val="009A21EB"/>
    <w:rsid w:val="009C16DC"/>
    <w:rsid w:val="009C2A54"/>
    <w:rsid w:val="009D0E19"/>
    <w:rsid w:val="009D680B"/>
    <w:rsid w:val="009E1F33"/>
    <w:rsid w:val="009F1375"/>
    <w:rsid w:val="009F33C2"/>
    <w:rsid w:val="009F729A"/>
    <w:rsid w:val="00A12A3B"/>
    <w:rsid w:val="00A2370A"/>
    <w:rsid w:val="00A241F0"/>
    <w:rsid w:val="00A2611B"/>
    <w:rsid w:val="00A32080"/>
    <w:rsid w:val="00A32DCF"/>
    <w:rsid w:val="00A3676E"/>
    <w:rsid w:val="00A43C68"/>
    <w:rsid w:val="00A503DF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4329"/>
    <w:rsid w:val="00AB7A91"/>
    <w:rsid w:val="00AB7EBF"/>
    <w:rsid w:val="00AD2EBC"/>
    <w:rsid w:val="00AD4AA9"/>
    <w:rsid w:val="00AE0898"/>
    <w:rsid w:val="00AE3957"/>
    <w:rsid w:val="00AE4419"/>
    <w:rsid w:val="00AF3185"/>
    <w:rsid w:val="00B107B2"/>
    <w:rsid w:val="00B20EF4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2092"/>
    <w:rsid w:val="00BD489D"/>
    <w:rsid w:val="00BD4E98"/>
    <w:rsid w:val="00BD69BC"/>
    <w:rsid w:val="00BE01F4"/>
    <w:rsid w:val="00BE129E"/>
    <w:rsid w:val="00BE21ED"/>
    <w:rsid w:val="00BE3F18"/>
    <w:rsid w:val="00BE4C94"/>
    <w:rsid w:val="00BE7113"/>
    <w:rsid w:val="00BF268E"/>
    <w:rsid w:val="00BF522A"/>
    <w:rsid w:val="00BF5A18"/>
    <w:rsid w:val="00BF6E18"/>
    <w:rsid w:val="00C10116"/>
    <w:rsid w:val="00C10483"/>
    <w:rsid w:val="00C11090"/>
    <w:rsid w:val="00C127AC"/>
    <w:rsid w:val="00C22FDF"/>
    <w:rsid w:val="00C33250"/>
    <w:rsid w:val="00C42785"/>
    <w:rsid w:val="00C6179D"/>
    <w:rsid w:val="00C64EB8"/>
    <w:rsid w:val="00C67204"/>
    <w:rsid w:val="00C73F96"/>
    <w:rsid w:val="00C7698A"/>
    <w:rsid w:val="00C87569"/>
    <w:rsid w:val="00C9106A"/>
    <w:rsid w:val="00C92913"/>
    <w:rsid w:val="00C9427B"/>
    <w:rsid w:val="00C946A4"/>
    <w:rsid w:val="00CB0FE6"/>
    <w:rsid w:val="00CB26BA"/>
    <w:rsid w:val="00CB7CEA"/>
    <w:rsid w:val="00CC3F03"/>
    <w:rsid w:val="00CD0FB9"/>
    <w:rsid w:val="00CD1124"/>
    <w:rsid w:val="00CD23A6"/>
    <w:rsid w:val="00CE041F"/>
    <w:rsid w:val="00CE4AF7"/>
    <w:rsid w:val="00CE6EF3"/>
    <w:rsid w:val="00CF02A8"/>
    <w:rsid w:val="00CF5ED8"/>
    <w:rsid w:val="00CF6FD9"/>
    <w:rsid w:val="00CF783C"/>
    <w:rsid w:val="00D00C4F"/>
    <w:rsid w:val="00D0242C"/>
    <w:rsid w:val="00D07CE1"/>
    <w:rsid w:val="00D10405"/>
    <w:rsid w:val="00D13B87"/>
    <w:rsid w:val="00D169BE"/>
    <w:rsid w:val="00D17CB3"/>
    <w:rsid w:val="00D22F5F"/>
    <w:rsid w:val="00D24B20"/>
    <w:rsid w:val="00D270B3"/>
    <w:rsid w:val="00D3083B"/>
    <w:rsid w:val="00D30DD1"/>
    <w:rsid w:val="00D34AF6"/>
    <w:rsid w:val="00D36923"/>
    <w:rsid w:val="00D40251"/>
    <w:rsid w:val="00D41FCB"/>
    <w:rsid w:val="00D428FA"/>
    <w:rsid w:val="00D43F71"/>
    <w:rsid w:val="00D51C6B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DF4EE1"/>
    <w:rsid w:val="00E02B7B"/>
    <w:rsid w:val="00E1549C"/>
    <w:rsid w:val="00E160F0"/>
    <w:rsid w:val="00E20A93"/>
    <w:rsid w:val="00E229C0"/>
    <w:rsid w:val="00E22C25"/>
    <w:rsid w:val="00E31EB7"/>
    <w:rsid w:val="00E33DE6"/>
    <w:rsid w:val="00E342D5"/>
    <w:rsid w:val="00E37EF8"/>
    <w:rsid w:val="00E40201"/>
    <w:rsid w:val="00E43195"/>
    <w:rsid w:val="00E46A2F"/>
    <w:rsid w:val="00E55BFE"/>
    <w:rsid w:val="00E564E8"/>
    <w:rsid w:val="00E64BAF"/>
    <w:rsid w:val="00E71200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71D0"/>
    <w:rsid w:val="00F03E14"/>
    <w:rsid w:val="00F13EE4"/>
    <w:rsid w:val="00F24A6A"/>
    <w:rsid w:val="00F25F27"/>
    <w:rsid w:val="00F26C20"/>
    <w:rsid w:val="00F31728"/>
    <w:rsid w:val="00F37781"/>
    <w:rsid w:val="00F52F3D"/>
    <w:rsid w:val="00F55603"/>
    <w:rsid w:val="00F617CC"/>
    <w:rsid w:val="00F6212B"/>
    <w:rsid w:val="00F644C5"/>
    <w:rsid w:val="00F71A08"/>
    <w:rsid w:val="00F722A3"/>
    <w:rsid w:val="00F7741F"/>
    <w:rsid w:val="00F8190B"/>
    <w:rsid w:val="00F9252E"/>
    <w:rsid w:val="00F93F36"/>
    <w:rsid w:val="00F9745F"/>
    <w:rsid w:val="00FA14C6"/>
    <w:rsid w:val="00FB01A5"/>
    <w:rsid w:val="00FB3135"/>
    <w:rsid w:val="00FB363B"/>
    <w:rsid w:val="00FC234A"/>
    <w:rsid w:val="00FC54C2"/>
    <w:rsid w:val="00FD13BE"/>
    <w:rsid w:val="00FD4394"/>
    <w:rsid w:val="00FD7F63"/>
    <w:rsid w:val="00FF1F76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45F8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564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17764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BBA5-7C59-4A3A-ADAB-3944B11C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3334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 Murasan</cp:lastModifiedBy>
  <cp:revision>2</cp:revision>
  <cp:lastPrinted>2025-08-18T07:47:00Z</cp:lastPrinted>
  <dcterms:created xsi:type="dcterms:W3CDTF">2025-08-18T08:43:00Z</dcterms:created>
  <dcterms:modified xsi:type="dcterms:W3CDTF">2025-08-18T08:43:00Z</dcterms:modified>
</cp:coreProperties>
</file>