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5506" w14:textId="4679455F" w:rsidR="002B46EC" w:rsidRPr="002B46EC" w:rsidRDefault="00000000" w:rsidP="002B46EC">
      <w:pPr>
        <w:tabs>
          <w:tab w:val="left" w:pos="8414"/>
          <w:tab w:val="left" w:pos="8797"/>
          <w:tab w:val="left" w:pos="9288"/>
        </w:tabs>
        <w:spacing w:before="88"/>
        <w:rPr>
          <w:b/>
          <w:sz w:val="24"/>
          <w:u w:val="single"/>
        </w:rPr>
      </w:pPr>
      <w:r>
        <w:rPr>
          <w:b/>
          <w:w w:val="80"/>
          <w:sz w:val="24"/>
        </w:rPr>
        <w:t>Nr.</w:t>
      </w:r>
      <w:r>
        <w:rPr>
          <w:b/>
          <w:w w:val="90"/>
          <w:sz w:val="24"/>
        </w:rPr>
        <w:t xml:space="preserve"> </w:t>
      </w:r>
      <w:r w:rsidR="002B46EC">
        <w:rPr>
          <w:b/>
          <w:w w:val="90"/>
          <w:sz w:val="24"/>
        </w:rPr>
        <w:t>Î</w:t>
      </w:r>
      <w:r>
        <w:rPr>
          <w:b/>
          <w:w w:val="90"/>
          <w:sz w:val="24"/>
        </w:rPr>
        <w:t>nregistrare</w:t>
      </w:r>
      <w:r w:rsidR="002B46EC">
        <w:rPr>
          <w:b/>
          <w:w w:val="90"/>
          <w:sz w:val="24"/>
        </w:rPr>
        <w:t>_______________________</w:t>
      </w:r>
      <w:r w:rsidR="002B46EC">
        <w:rPr>
          <w:b/>
          <w:sz w:val="24"/>
          <w:u w:val="single"/>
        </w:rPr>
        <w:t>_</w:t>
      </w:r>
    </w:p>
    <w:p w14:paraId="313F7F83" w14:textId="28700ADE" w:rsidR="0037114C" w:rsidRDefault="0037114C">
      <w:pPr>
        <w:spacing w:before="1"/>
        <w:ind w:left="6377"/>
        <w:rPr>
          <w:b/>
          <w:i/>
          <w:sz w:val="18"/>
        </w:rPr>
      </w:pPr>
    </w:p>
    <w:p w14:paraId="45C4993F" w14:textId="77777777" w:rsidR="0037114C" w:rsidRDefault="0037114C">
      <w:pPr>
        <w:spacing w:before="46"/>
        <w:rPr>
          <w:b/>
          <w:i/>
          <w:sz w:val="18"/>
        </w:rPr>
      </w:pPr>
    </w:p>
    <w:p w14:paraId="2237EC77" w14:textId="77777777" w:rsidR="0037114C" w:rsidRDefault="00000000">
      <w:pPr>
        <w:pStyle w:val="BodyText"/>
        <w:ind w:left="3" w:right="121"/>
        <w:jc w:val="center"/>
      </w:pPr>
      <w:r>
        <w:rPr>
          <w:spacing w:val="-2"/>
          <w:w w:val="90"/>
        </w:rPr>
        <w:t>DOSAR</w:t>
      </w:r>
    </w:p>
    <w:p w14:paraId="56775E41" w14:textId="7AF5FFC0" w:rsidR="0037114C" w:rsidRDefault="002B46EC">
      <w:pPr>
        <w:pStyle w:val="BodyText"/>
        <w:spacing w:before="160"/>
        <w:ind w:right="121"/>
        <w:jc w:val="center"/>
      </w:pPr>
      <w:r>
        <w:rPr>
          <w:spacing w:val="-2"/>
          <w:w w:val="80"/>
        </w:rPr>
        <w:t>COMPLETARE/</w:t>
      </w:r>
      <w:r w:rsidR="00000000">
        <w:rPr>
          <w:spacing w:val="-2"/>
          <w:w w:val="80"/>
        </w:rPr>
        <w:t>RESTRÂNGERE</w:t>
      </w:r>
      <w:r w:rsidR="00234309">
        <w:rPr>
          <w:spacing w:val="-2"/>
          <w:w w:val="80"/>
        </w:rPr>
        <w:t xml:space="preserve"> DE ACTIVITATE</w:t>
      </w:r>
    </w:p>
    <w:p w14:paraId="3C67D953" w14:textId="172F33DE" w:rsidR="0037114C" w:rsidRDefault="00000000">
      <w:pPr>
        <w:pStyle w:val="BodyText"/>
        <w:spacing w:before="159"/>
        <w:ind w:left="3" w:right="121"/>
        <w:jc w:val="center"/>
      </w:pPr>
      <w:r>
        <w:rPr>
          <w:w w:val="80"/>
        </w:rPr>
        <w:t>SESIUNEA</w:t>
      </w:r>
      <w:r>
        <w:t xml:space="preserve"> </w:t>
      </w:r>
      <w:r>
        <w:rPr>
          <w:spacing w:val="-4"/>
          <w:w w:val="90"/>
        </w:rPr>
        <w:t>202</w:t>
      </w:r>
      <w:r w:rsidR="002B46EC">
        <w:rPr>
          <w:spacing w:val="-4"/>
          <w:w w:val="90"/>
        </w:rPr>
        <w:t>6</w:t>
      </w:r>
    </w:p>
    <w:p w14:paraId="71B71A5E" w14:textId="77777777" w:rsidR="0037114C" w:rsidRDefault="0037114C">
      <w:pPr>
        <w:spacing w:before="104"/>
        <w:rPr>
          <w:b/>
          <w:sz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6"/>
      </w:tblGrid>
      <w:tr w:rsidR="0037114C" w14:paraId="6EADA0EF" w14:textId="77777777" w:rsidTr="00196EAA">
        <w:trPr>
          <w:trHeight w:val="574"/>
        </w:trPr>
        <w:tc>
          <w:tcPr>
            <w:tcW w:w="8646" w:type="dxa"/>
          </w:tcPr>
          <w:p w14:paraId="6711098A" w14:textId="77777777" w:rsidR="00196EAA" w:rsidRDefault="00196EAA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w w:val="80"/>
                <w:sz w:val="32"/>
              </w:rPr>
              <w:t xml:space="preserve">COMPLETARE DE CATEDRA </w:t>
            </w:r>
          </w:p>
          <w:p w14:paraId="27EDB871" w14:textId="59C4B9AE" w:rsidR="00196EAA" w:rsidRDefault="00196EAA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3B26A" wp14:editId="6A303488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102235</wp:posOffset>
                      </wp:positionV>
                      <wp:extent cx="273050" cy="215900"/>
                      <wp:effectExtent l="0" t="0" r="12700" b="12700"/>
                      <wp:wrapNone/>
                      <wp:docPr id="13423144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AA72A" id="Rectangle 1" o:spid="_x0000_s1026" style="position:absolute;margin-left:190.6pt;margin-top:8.05pt;width:21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roSw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" fillcolor="white [3201]" strokecolor="#f79646 [3209]" strokeweight="2pt"/>
                  </w:pict>
                </mc:Fallback>
              </mc:AlternateContent>
            </w:r>
            <w:r w:rsidR="002B46EC">
              <w:rPr>
                <w:b/>
                <w:i/>
                <w:w w:val="80"/>
                <w:sz w:val="32"/>
              </w:rPr>
              <w:t xml:space="preserve">                     </w:t>
            </w:r>
            <w:r>
              <w:rPr>
                <w:b/>
                <w:i/>
                <w:w w:val="80"/>
                <w:sz w:val="32"/>
              </w:rPr>
              <w:t>DETERMINATA</w:t>
            </w:r>
          </w:p>
          <w:p w14:paraId="6AA079E3" w14:textId="1053F312" w:rsidR="0037114C" w:rsidRDefault="00196EAA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FB29A" wp14:editId="1D977D52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110490</wp:posOffset>
                      </wp:positionV>
                      <wp:extent cx="273050" cy="215900"/>
                      <wp:effectExtent l="0" t="0" r="12700" b="12700"/>
                      <wp:wrapNone/>
                      <wp:docPr id="218255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85E8F" id="Rectangle 1" o:spid="_x0000_s1026" style="position:absolute;margin-left:192.45pt;margin-top:8.7pt;width:21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roSw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" fillcolor="white [3201]" strokecolor="#f79646 [3209]" strokeweight="2pt"/>
                  </w:pict>
                </mc:Fallback>
              </mc:AlternateContent>
            </w:r>
            <w:r w:rsidR="002B46EC">
              <w:rPr>
                <w:b/>
                <w:i/>
                <w:w w:val="80"/>
                <w:sz w:val="32"/>
              </w:rPr>
              <w:t xml:space="preserve">                 </w:t>
            </w:r>
            <w:r>
              <w:rPr>
                <w:b/>
                <w:i/>
                <w:w w:val="80"/>
                <w:sz w:val="32"/>
              </w:rPr>
              <w:t xml:space="preserve">NEDETERMINATA          </w:t>
            </w:r>
          </w:p>
          <w:p w14:paraId="46921E9F" w14:textId="43A76018" w:rsidR="002B46EC" w:rsidRDefault="002B46EC">
            <w:pPr>
              <w:pStyle w:val="TableParagraph"/>
              <w:spacing w:before="206" w:line="348" w:lineRule="exact"/>
              <w:ind w:left="162"/>
              <w:rPr>
                <w:b/>
                <w:i/>
                <w:sz w:val="32"/>
              </w:rPr>
            </w:pPr>
            <w:r>
              <w:rPr>
                <w:b/>
                <w:i/>
                <w:w w:val="80"/>
                <w:sz w:val="32"/>
              </w:rPr>
              <w:t xml:space="preserve">RESTRÂNGERE DE ACTIVITATE </w:t>
            </w:r>
          </w:p>
        </w:tc>
      </w:tr>
      <w:tr w:rsidR="002B46EC" w14:paraId="2D50CFB9" w14:textId="77777777" w:rsidTr="00196EAA">
        <w:trPr>
          <w:trHeight w:val="574"/>
        </w:trPr>
        <w:tc>
          <w:tcPr>
            <w:tcW w:w="8646" w:type="dxa"/>
          </w:tcPr>
          <w:p w14:paraId="425C2B2E" w14:textId="156E4A85" w:rsidR="002B46EC" w:rsidRDefault="002B46EC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B5917C" wp14:editId="1BBBAFF5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125730</wp:posOffset>
                      </wp:positionV>
                      <wp:extent cx="273050" cy="215900"/>
                      <wp:effectExtent l="0" t="0" r="12700" b="12700"/>
                      <wp:wrapNone/>
                      <wp:docPr id="21260563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A3249" id="Rectangle 1" o:spid="_x0000_s1026" style="position:absolute;margin-left:65.95pt;margin-top:9.9pt;width:21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roSw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i/>
                <w:w w:val="80"/>
                <w:sz w:val="32"/>
              </w:rPr>
              <w:t xml:space="preserve">Titular </w:t>
            </w:r>
          </w:p>
          <w:p w14:paraId="4B640E32" w14:textId="31D13E12" w:rsidR="002B46EC" w:rsidRDefault="002B46EC" w:rsidP="002B46EC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34DEB7" wp14:editId="76C39BE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107950</wp:posOffset>
                      </wp:positionV>
                      <wp:extent cx="273050" cy="215900"/>
                      <wp:effectExtent l="0" t="0" r="12700" b="19050"/>
                      <wp:wrapSquare wrapText="bothSides"/>
                      <wp:docPr id="4057796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8ED0F" id="Rectangle 1" o:spid="_x0000_s1026" style="position:absolute;margin-left:172.1pt;margin-top:8.5pt;width:21.5pt;height:1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roSw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" fillcolor="white [3201]" strokecolor="#f79646 [3209]" strokeweight="2pt">
                      <w10:wrap type="square"/>
                    </v:rect>
                  </w:pict>
                </mc:Fallback>
              </mc:AlternateContent>
            </w:r>
            <w:r>
              <w:rPr>
                <w:b/>
                <w:i/>
                <w:w w:val="80"/>
                <w:sz w:val="32"/>
              </w:rPr>
              <w:t xml:space="preserve">Tit. Deb art. 24 alin. (4, 6)  </w:t>
            </w:r>
          </w:p>
          <w:p w14:paraId="4A1BF347" w14:textId="455ABBA6" w:rsidR="002B46EC" w:rsidRDefault="002B46EC" w:rsidP="002B46EC">
            <w:pPr>
              <w:pStyle w:val="TableParagraph"/>
              <w:spacing w:before="206" w:line="348" w:lineRule="exact"/>
              <w:ind w:left="162"/>
              <w:rPr>
                <w:b/>
                <w:i/>
                <w:w w:val="80"/>
                <w:sz w:val="32"/>
              </w:rPr>
            </w:pPr>
            <w:r>
              <w:rPr>
                <w:b/>
                <w:i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3E88ED" wp14:editId="7BD4C785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93980</wp:posOffset>
                      </wp:positionV>
                      <wp:extent cx="273050" cy="215900"/>
                      <wp:effectExtent l="0" t="0" r="12700" b="12700"/>
                      <wp:wrapNone/>
                      <wp:docPr id="1893053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3AA56" id="Rectangle 1" o:spid="_x0000_s1026" style="position:absolute;margin-left:272.45pt;margin-top:7.4pt;width:21.5pt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roSw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i/>
                <w:w w:val="80"/>
                <w:sz w:val="32"/>
              </w:rPr>
              <w:t xml:space="preserve">Angajat pe durata de viabilitate a postului </w:t>
            </w:r>
          </w:p>
        </w:tc>
      </w:tr>
    </w:tbl>
    <w:p w14:paraId="1603F59A" w14:textId="77777777" w:rsidR="0037114C" w:rsidRDefault="0037114C">
      <w:pPr>
        <w:rPr>
          <w:b/>
          <w:sz w:val="20"/>
        </w:rPr>
      </w:pPr>
    </w:p>
    <w:p w14:paraId="30F1C354" w14:textId="77777777" w:rsidR="0037114C" w:rsidRDefault="0037114C">
      <w:pPr>
        <w:rPr>
          <w:b/>
          <w:sz w:val="20"/>
        </w:rPr>
      </w:pPr>
    </w:p>
    <w:p w14:paraId="1E82851C" w14:textId="77777777" w:rsidR="0037114C" w:rsidRDefault="0037114C">
      <w:pPr>
        <w:spacing w:before="77" w:after="1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1"/>
      </w:tblGrid>
      <w:tr w:rsidR="0037114C" w14:paraId="26A00B5A" w14:textId="77777777">
        <w:trPr>
          <w:trHeight w:val="527"/>
        </w:trPr>
        <w:tc>
          <w:tcPr>
            <w:tcW w:w="7401" w:type="dxa"/>
          </w:tcPr>
          <w:p w14:paraId="103937ED" w14:textId="77777777" w:rsidR="0037114C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w w:val="80"/>
              </w:rPr>
              <w:t>Numele,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inițiala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tatălui,</w:t>
            </w:r>
          </w:p>
          <w:p w14:paraId="7E232DC6" w14:textId="77777777" w:rsidR="0037114C" w:rsidRDefault="00000000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b/>
                <w:i/>
              </w:rPr>
            </w:pPr>
            <w:r>
              <w:rPr>
                <w:b/>
                <w:i/>
                <w:w w:val="80"/>
              </w:rPr>
              <w:t>prenumele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candidatului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u w:val="single"/>
              </w:rPr>
              <w:tab/>
            </w:r>
          </w:p>
        </w:tc>
      </w:tr>
      <w:tr w:rsidR="0037114C" w14:paraId="0C7AC33D" w14:textId="77777777">
        <w:trPr>
          <w:trHeight w:val="438"/>
        </w:trPr>
        <w:tc>
          <w:tcPr>
            <w:tcW w:w="7401" w:type="dxa"/>
          </w:tcPr>
          <w:p w14:paraId="64E05070" w14:textId="77777777" w:rsidR="0037114C" w:rsidRDefault="00000000">
            <w:pPr>
              <w:pStyle w:val="TableParagraph"/>
              <w:spacing w:line="205" w:lineRule="exact"/>
              <w:ind w:left="4718" w:righ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(cu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majuscule)</w:t>
            </w:r>
          </w:p>
        </w:tc>
      </w:tr>
      <w:tr w:rsidR="0037114C" w14:paraId="48CB0D74" w14:textId="77777777">
        <w:trPr>
          <w:trHeight w:val="765"/>
        </w:trPr>
        <w:tc>
          <w:tcPr>
            <w:tcW w:w="7401" w:type="dxa"/>
          </w:tcPr>
          <w:p w14:paraId="5CA0B9E0" w14:textId="77777777" w:rsidR="0037114C" w:rsidRDefault="00000000">
            <w:pPr>
              <w:pStyle w:val="TableParagraph"/>
              <w:spacing w:before="237"/>
              <w:rPr>
                <w:b/>
                <w:i/>
              </w:rPr>
            </w:pPr>
            <w:r>
              <w:rPr>
                <w:b/>
                <w:i/>
                <w:w w:val="80"/>
              </w:rPr>
              <w:t>Unitatea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de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învățământ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5"/>
                <w:w w:val="80"/>
              </w:rPr>
              <w:t>la</w:t>
            </w:r>
          </w:p>
          <w:p w14:paraId="1D07A17E" w14:textId="70037070" w:rsidR="0037114C" w:rsidRDefault="00000000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b/>
                <w:i/>
              </w:rPr>
            </w:pPr>
            <w:r>
              <w:rPr>
                <w:b/>
                <w:i/>
                <w:w w:val="80"/>
              </w:rPr>
              <w:t>care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80"/>
              </w:rPr>
              <w:t>este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titular</w:t>
            </w:r>
            <w:r w:rsidR="002B46EC">
              <w:rPr>
                <w:b/>
                <w:i/>
                <w:spacing w:val="-2"/>
                <w:w w:val="80"/>
              </w:rPr>
              <w:t>/deb/CVP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u w:val="single"/>
              </w:rPr>
              <w:tab/>
            </w:r>
          </w:p>
        </w:tc>
      </w:tr>
      <w:tr w:rsidR="0037114C" w14:paraId="35E4A81F" w14:textId="77777777">
        <w:trPr>
          <w:trHeight w:val="424"/>
        </w:trPr>
        <w:tc>
          <w:tcPr>
            <w:tcW w:w="7401" w:type="dxa"/>
          </w:tcPr>
          <w:p w14:paraId="30CFFB33" w14:textId="77777777" w:rsidR="0037114C" w:rsidRDefault="00000000">
            <w:pPr>
              <w:pStyle w:val="TableParagraph"/>
              <w:spacing w:line="206" w:lineRule="exact"/>
              <w:ind w:left="4718" w:right="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(cu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majuscule;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denumire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completă)</w:t>
            </w:r>
          </w:p>
        </w:tc>
      </w:tr>
      <w:tr w:rsidR="0037114C" w14:paraId="70B2203D" w14:textId="77777777">
        <w:trPr>
          <w:trHeight w:val="749"/>
        </w:trPr>
        <w:tc>
          <w:tcPr>
            <w:tcW w:w="7401" w:type="dxa"/>
          </w:tcPr>
          <w:p w14:paraId="201289E0" w14:textId="77777777" w:rsidR="0037114C" w:rsidRDefault="00000000">
            <w:pPr>
              <w:pStyle w:val="TableParagraph"/>
              <w:spacing w:before="221"/>
              <w:rPr>
                <w:b/>
                <w:i/>
              </w:rPr>
            </w:pPr>
            <w:r>
              <w:rPr>
                <w:b/>
                <w:i/>
                <w:w w:val="80"/>
              </w:rPr>
              <w:t>Denumirea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postului/catedrei</w:t>
            </w:r>
          </w:p>
          <w:p w14:paraId="02401D56" w14:textId="7EF07C11" w:rsidR="0037114C" w:rsidRDefault="00000000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b/>
                <w:i/>
              </w:rPr>
            </w:pPr>
            <w:r>
              <w:rPr>
                <w:b/>
                <w:i/>
                <w:w w:val="80"/>
              </w:rPr>
              <w:t>pe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80"/>
              </w:rPr>
              <w:t>care/la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w w:val="80"/>
              </w:rPr>
              <w:t>care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w w:val="80"/>
              </w:rPr>
              <w:t>este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titular</w:t>
            </w:r>
            <w:r w:rsidR="002B46EC">
              <w:rPr>
                <w:b/>
                <w:i/>
              </w:rPr>
              <w:t>/deb/CVP</w:t>
            </w:r>
            <w:r>
              <w:rPr>
                <w:b/>
                <w:i/>
                <w:u w:val="single"/>
              </w:rPr>
              <w:tab/>
            </w:r>
          </w:p>
        </w:tc>
      </w:tr>
      <w:tr w:rsidR="0037114C" w14:paraId="194F4895" w14:textId="77777777">
        <w:trPr>
          <w:trHeight w:val="372"/>
        </w:trPr>
        <w:tc>
          <w:tcPr>
            <w:tcW w:w="7401" w:type="dxa"/>
          </w:tcPr>
          <w:p w14:paraId="7C8BC69C" w14:textId="77777777" w:rsidR="0037114C" w:rsidRDefault="00000000">
            <w:pPr>
              <w:pStyle w:val="TableParagraph"/>
              <w:spacing w:line="206" w:lineRule="exact"/>
              <w:ind w:left="47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(conform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deciziei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numire)</w:t>
            </w:r>
          </w:p>
        </w:tc>
      </w:tr>
      <w:tr w:rsidR="0037114C" w14:paraId="555578C7" w14:textId="77777777">
        <w:trPr>
          <w:trHeight w:val="1053"/>
        </w:trPr>
        <w:tc>
          <w:tcPr>
            <w:tcW w:w="7401" w:type="dxa"/>
          </w:tcPr>
          <w:p w14:paraId="11A043FD" w14:textId="77777777" w:rsidR="0037114C" w:rsidRDefault="00000000">
            <w:pPr>
              <w:pStyle w:val="TableParagraph"/>
              <w:spacing w:before="169" w:line="240" w:lineRule="auto"/>
              <w:rPr>
                <w:b/>
                <w:i/>
              </w:rPr>
            </w:pPr>
            <w:r>
              <w:rPr>
                <w:b/>
                <w:i/>
                <w:w w:val="80"/>
              </w:rPr>
              <w:t>Numărul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w w:val="80"/>
              </w:rPr>
              <w:t>orelor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existente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  <w:w w:val="80"/>
              </w:rPr>
              <w:t>în</w:t>
            </w:r>
          </w:p>
          <w:p w14:paraId="4C5CFBCE" w14:textId="77777777" w:rsidR="0037114C" w:rsidRDefault="00000000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  <w:w w:val="80"/>
              </w:rPr>
              <w:t>încadrare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pentru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w w:val="80"/>
              </w:rPr>
              <w:t>anul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școlar</w:t>
            </w:r>
          </w:p>
          <w:p w14:paraId="2634DED6" w14:textId="3241B2B0" w:rsidR="0037114C" w:rsidRDefault="002B46EC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b/>
                <w:i/>
              </w:rPr>
            </w:pPr>
            <w:r>
              <w:rPr>
                <w:b/>
                <w:i/>
                <w:w w:val="80"/>
              </w:rPr>
              <w:t>2026-2027</w:t>
            </w:r>
            <w:r w:rsidR="00000000">
              <w:rPr>
                <w:b/>
                <w:i/>
              </w:rPr>
              <w:tab/>
            </w:r>
            <w:r w:rsidR="00000000">
              <w:rPr>
                <w:b/>
                <w:i/>
                <w:u w:val="single"/>
              </w:rPr>
              <w:tab/>
            </w:r>
          </w:p>
        </w:tc>
      </w:tr>
      <w:tr w:rsidR="00196EAA" w14:paraId="538EB4C7" w14:textId="77777777">
        <w:trPr>
          <w:trHeight w:val="1053"/>
        </w:trPr>
        <w:tc>
          <w:tcPr>
            <w:tcW w:w="7401" w:type="dxa"/>
          </w:tcPr>
          <w:p w14:paraId="5BCB2712" w14:textId="77777777" w:rsidR="00196EAA" w:rsidRDefault="00196EAA">
            <w:pPr>
              <w:pStyle w:val="TableParagraph"/>
              <w:spacing w:before="169" w:line="240" w:lineRule="auto"/>
              <w:rPr>
                <w:b/>
                <w:i/>
                <w:w w:val="80"/>
              </w:rPr>
            </w:pPr>
            <w:r>
              <w:rPr>
                <w:b/>
                <w:i/>
                <w:w w:val="80"/>
              </w:rPr>
              <w:t>Unitatea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de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învățământ unde se face completarea</w:t>
            </w:r>
          </w:p>
          <w:p w14:paraId="69AE01FA" w14:textId="17E17F61" w:rsidR="00196EAA" w:rsidRDefault="00196EAA">
            <w:pPr>
              <w:pStyle w:val="TableParagraph"/>
              <w:spacing w:before="169" w:line="240" w:lineRule="auto"/>
              <w:rPr>
                <w:b/>
                <w:i/>
                <w:w w:val="80"/>
              </w:rPr>
            </w:pPr>
            <w:r>
              <w:rPr>
                <w:b/>
                <w:i/>
                <w:w w:val="80"/>
              </w:rPr>
              <w:t>Si numarul de ore                         _______________________________________________</w:t>
            </w:r>
          </w:p>
        </w:tc>
      </w:tr>
      <w:tr w:rsidR="0037114C" w14:paraId="1BECA548" w14:textId="77777777">
        <w:trPr>
          <w:trHeight w:val="1057"/>
        </w:trPr>
        <w:tc>
          <w:tcPr>
            <w:tcW w:w="7401" w:type="dxa"/>
          </w:tcPr>
          <w:p w14:paraId="4B075D9B" w14:textId="77777777" w:rsidR="0037114C" w:rsidRDefault="00000000">
            <w:pPr>
              <w:pStyle w:val="TableParagraph"/>
              <w:spacing w:before="124" w:line="240" w:lineRule="auto"/>
              <w:rPr>
                <w:b/>
                <w:i/>
              </w:rPr>
            </w:pPr>
            <w:r>
              <w:rPr>
                <w:b/>
                <w:i/>
                <w:w w:val="80"/>
              </w:rPr>
              <w:t>Punctajul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w w:val="80"/>
              </w:rPr>
              <w:t>obținut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  <w:spacing w:val="-5"/>
                <w:w w:val="80"/>
              </w:rPr>
              <w:t>la</w:t>
            </w:r>
          </w:p>
          <w:p w14:paraId="749EF20D" w14:textId="77777777" w:rsidR="0037114C" w:rsidRDefault="00000000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  <w:w w:val="80"/>
              </w:rPr>
              <w:t>autoevaluare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pe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80"/>
              </w:rPr>
              <w:t>baza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Fișei</w:t>
            </w:r>
          </w:p>
          <w:p w14:paraId="10B8C866" w14:textId="1D70C9A1" w:rsidR="0037114C" w:rsidRDefault="00000000">
            <w:pPr>
              <w:pStyle w:val="TableParagraph"/>
              <w:tabs>
                <w:tab w:val="left" w:pos="2738"/>
                <w:tab w:val="left" w:pos="9296"/>
              </w:tabs>
              <w:ind w:right="-1901"/>
              <w:rPr>
                <w:rFonts w:ascii="Times New Roman" w:hAnsi="Times New Roman"/>
              </w:rPr>
            </w:pPr>
            <w:r>
              <w:rPr>
                <w:b/>
                <w:i/>
                <w:w w:val="80"/>
              </w:rPr>
              <w:t>județene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0"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evaluare</w:t>
            </w:r>
            <w:r>
              <w:rPr>
                <w:b/>
                <w:i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7114C" w14:paraId="5F69D448" w14:textId="77777777">
        <w:trPr>
          <w:trHeight w:val="700"/>
        </w:trPr>
        <w:tc>
          <w:tcPr>
            <w:tcW w:w="7401" w:type="dxa"/>
          </w:tcPr>
          <w:p w14:paraId="608D85C8" w14:textId="77777777" w:rsidR="0037114C" w:rsidRDefault="00000000">
            <w:pPr>
              <w:pStyle w:val="TableParagraph"/>
              <w:spacing w:before="173"/>
              <w:rPr>
                <w:b/>
                <w:i/>
              </w:rPr>
            </w:pPr>
            <w:r>
              <w:rPr>
                <w:b/>
                <w:i/>
                <w:w w:val="80"/>
              </w:rPr>
              <w:t>Proba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80"/>
              </w:rPr>
              <w:t>orală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w w:val="80"/>
              </w:rPr>
              <w:t>pe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80"/>
              </w:rPr>
              <w:t>care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w w:val="80"/>
              </w:rPr>
              <w:t>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5"/>
                <w:w w:val="80"/>
              </w:rPr>
              <w:t>va</w:t>
            </w:r>
          </w:p>
          <w:p w14:paraId="30524690" w14:textId="77777777" w:rsidR="0037114C" w:rsidRDefault="00000000">
            <w:pPr>
              <w:pStyle w:val="TableParagraph"/>
              <w:tabs>
                <w:tab w:val="left" w:pos="2738"/>
                <w:tab w:val="left" w:pos="9296"/>
              </w:tabs>
              <w:ind w:right="-1901"/>
              <w:rPr>
                <w:rFonts w:ascii="Times New Roman" w:hAnsi="Times New Roman"/>
              </w:rPr>
            </w:pPr>
            <w:r>
              <w:rPr>
                <w:b/>
                <w:i/>
                <w:w w:val="80"/>
              </w:rPr>
              <w:t>susține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0"/>
              </w:rPr>
              <w:t>(dacă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0"/>
              </w:rPr>
              <w:t>este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cazul)</w:t>
            </w:r>
            <w:r>
              <w:rPr>
                <w:b/>
                <w:i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7114C" w14:paraId="30B2C3FA" w14:textId="77777777">
        <w:trPr>
          <w:trHeight w:val="201"/>
        </w:trPr>
        <w:tc>
          <w:tcPr>
            <w:tcW w:w="7401" w:type="dxa"/>
          </w:tcPr>
          <w:p w14:paraId="7A01C36A" w14:textId="77777777" w:rsidR="0037114C" w:rsidRDefault="00000000">
            <w:pPr>
              <w:pStyle w:val="TableParagraph"/>
              <w:spacing w:line="182" w:lineRule="exact"/>
              <w:ind w:left="4718" w:righ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(cu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majuscule)</w:t>
            </w:r>
          </w:p>
        </w:tc>
      </w:tr>
    </w:tbl>
    <w:p w14:paraId="55151B12" w14:textId="77777777" w:rsidR="00CD1606" w:rsidRDefault="00CD1606"/>
    <w:sectPr w:rsidR="00CD1606">
      <w:type w:val="continuous"/>
      <w:pgSz w:w="11910" w:h="16840"/>
      <w:pgMar w:top="46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4C"/>
    <w:rsid w:val="000C625B"/>
    <w:rsid w:val="00196EAA"/>
    <w:rsid w:val="00234309"/>
    <w:rsid w:val="00237B56"/>
    <w:rsid w:val="002B46EC"/>
    <w:rsid w:val="0037114C"/>
    <w:rsid w:val="0069766E"/>
    <w:rsid w:val="007F319E"/>
    <w:rsid w:val="009D378A"/>
    <w:rsid w:val="00BA165E"/>
    <w:rsid w:val="00CD1606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ECA0"/>
  <w15:docId w15:val="{65312AE1-EA2C-4427-8ECA-250C89D1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Insp. DINCA Florin Cristian</dc:creator>
  <cp:lastModifiedBy>User</cp:lastModifiedBy>
  <cp:revision>2</cp:revision>
  <cp:lastPrinted>2025-01-09T08:09:00Z</cp:lastPrinted>
  <dcterms:created xsi:type="dcterms:W3CDTF">2026-01-09T10:46:00Z</dcterms:created>
  <dcterms:modified xsi:type="dcterms:W3CDTF">2026-01-09T10:46:00Z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pentru Microsoft 365</vt:lpwstr>
  </property>
</Properties>
</file>