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7B77" w14:textId="77777777" w:rsidR="00F26504" w:rsidRPr="00071D48" w:rsidRDefault="00F26504" w:rsidP="00251B80">
      <w:pPr>
        <w:spacing w:after="0"/>
        <w:jc w:val="both"/>
        <w:rPr>
          <w:rFonts w:ascii="Times New Roman" w:hAnsi="Times New Roman"/>
          <w:sz w:val="24"/>
          <w:szCs w:val="24"/>
          <w:lang w:val="ro-RO"/>
        </w:rPr>
      </w:pPr>
    </w:p>
    <w:p w14:paraId="35A589CB" w14:textId="0F7BF4D2" w:rsidR="00F7741F" w:rsidRPr="00D868F9" w:rsidRDefault="00F7741F" w:rsidP="00A210F1">
      <w:pPr>
        <w:shd w:val="clear" w:color="auto" w:fill="FFFFFF"/>
        <w:spacing w:after="150" w:line="360" w:lineRule="auto"/>
        <w:jc w:val="right"/>
        <w:rPr>
          <w:rFonts w:ascii="Trebuchet MS" w:eastAsia="Times New Roman" w:hAnsi="Trebuchet MS"/>
          <w:b/>
          <w:color w:val="0070C0"/>
          <w:sz w:val="24"/>
          <w:szCs w:val="24"/>
          <w:lang w:val="ro-RO" w:eastAsia="en-GB"/>
        </w:rPr>
      </w:pPr>
      <w:r w:rsidRPr="00071D48">
        <w:rPr>
          <w:rFonts w:ascii="Times New Roman" w:eastAsia="Times New Roman" w:hAnsi="Times New Roman"/>
          <w:b/>
          <w:color w:val="0070C0"/>
          <w:sz w:val="24"/>
          <w:szCs w:val="24"/>
          <w:lang w:val="ro-RO" w:eastAsia="en-GB"/>
        </w:rPr>
        <w:t xml:space="preserve">                                                                                                                     </w:t>
      </w:r>
      <w:r w:rsidR="00A210F1" w:rsidRPr="00071D48">
        <w:rPr>
          <w:rFonts w:ascii="Times New Roman" w:eastAsia="Times New Roman" w:hAnsi="Times New Roman"/>
          <w:b/>
          <w:color w:val="0070C0"/>
          <w:sz w:val="24"/>
          <w:szCs w:val="24"/>
          <w:lang w:val="ro-RO" w:eastAsia="en-GB"/>
        </w:rPr>
        <w:t xml:space="preserve">                       </w:t>
      </w:r>
      <w:r w:rsidR="00560FAF" w:rsidRPr="00071D48">
        <w:rPr>
          <w:rFonts w:ascii="Times New Roman" w:eastAsia="Times New Roman" w:hAnsi="Times New Roman"/>
          <w:b/>
          <w:color w:val="0070C0"/>
          <w:sz w:val="24"/>
          <w:szCs w:val="24"/>
          <w:lang w:val="ro-RO" w:eastAsia="en-GB"/>
        </w:rPr>
        <w:t xml:space="preserve">           </w:t>
      </w:r>
      <w:r w:rsidR="00D868F9" w:rsidRPr="00D868F9">
        <w:rPr>
          <w:rFonts w:ascii="Trebuchet MS" w:eastAsia="Times New Roman" w:hAnsi="Trebuchet MS"/>
          <w:b/>
          <w:color w:val="0070C0"/>
          <w:sz w:val="24"/>
          <w:szCs w:val="24"/>
          <w:lang w:val="ro-RO" w:eastAsia="en-GB"/>
        </w:rPr>
        <w:t xml:space="preserve">4 mai </w:t>
      </w:r>
      <w:r w:rsidR="008D696B" w:rsidRPr="00D868F9">
        <w:rPr>
          <w:rFonts w:ascii="Trebuchet MS" w:eastAsia="Times New Roman" w:hAnsi="Trebuchet MS"/>
          <w:b/>
          <w:color w:val="0070C0"/>
          <w:sz w:val="24"/>
          <w:szCs w:val="24"/>
          <w:lang w:val="ro-RO" w:eastAsia="en-GB"/>
        </w:rPr>
        <w:t>202</w:t>
      </w:r>
      <w:r w:rsidR="00383D2F" w:rsidRPr="00D868F9">
        <w:rPr>
          <w:rFonts w:ascii="Trebuchet MS" w:eastAsia="Times New Roman" w:hAnsi="Trebuchet MS"/>
          <w:b/>
          <w:color w:val="0070C0"/>
          <w:sz w:val="24"/>
          <w:szCs w:val="24"/>
          <w:lang w:val="ro-RO" w:eastAsia="en-GB"/>
        </w:rPr>
        <w:t>6</w:t>
      </w:r>
    </w:p>
    <w:p w14:paraId="7C5B00E5" w14:textId="508A6A4A" w:rsidR="00BF1306" w:rsidRPr="00D868F9" w:rsidRDefault="00F7741F" w:rsidP="005F1D86">
      <w:pPr>
        <w:pBdr>
          <w:bottom w:val="single" w:sz="6" w:space="2" w:color="B9D2E3"/>
        </w:pBdr>
        <w:shd w:val="clear" w:color="auto" w:fill="FFFFFF"/>
        <w:spacing w:after="0" w:line="360" w:lineRule="auto"/>
        <w:ind w:left="75" w:right="75"/>
        <w:jc w:val="center"/>
        <w:outlineLvl w:val="0"/>
        <w:rPr>
          <w:rFonts w:ascii="Trebuchet MS" w:eastAsia="Times New Roman" w:hAnsi="Trebuchet MS"/>
          <w:b/>
          <w:bCs/>
          <w:color w:val="0070C0"/>
          <w:kern w:val="36"/>
          <w:sz w:val="32"/>
          <w:szCs w:val="32"/>
          <w:lang w:val="ro-RO" w:eastAsia="en-GB"/>
        </w:rPr>
      </w:pPr>
      <w:r w:rsidRPr="00D868F9">
        <w:rPr>
          <w:rFonts w:ascii="Trebuchet MS" w:eastAsia="Times New Roman" w:hAnsi="Trebuchet MS"/>
          <w:b/>
          <w:bCs/>
          <w:color w:val="0070C0"/>
          <w:kern w:val="36"/>
          <w:sz w:val="32"/>
          <w:szCs w:val="32"/>
          <w:lang w:val="ro-RO" w:eastAsia="en-GB"/>
        </w:rPr>
        <w:t>Comunicat de presă</w:t>
      </w:r>
    </w:p>
    <w:p w14:paraId="1F357457" w14:textId="09A575F7" w:rsidR="003F09A2" w:rsidRPr="00D868F9" w:rsidRDefault="0065128C" w:rsidP="001642ED">
      <w:pPr>
        <w:jc w:val="center"/>
        <w:rPr>
          <w:rFonts w:ascii="Trebuchet MS" w:hAnsi="Trebuchet MS"/>
          <w:b/>
          <w:color w:val="0070C0"/>
          <w:sz w:val="24"/>
          <w:szCs w:val="24"/>
          <w:lang w:val="ro-RO" w:eastAsia="ro-RO" w:bidi="ro-RO"/>
        </w:rPr>
      </w:pPr>
      <w:r w:rsidRPr="00D868F9">
        <w:rPr>
          <w:rFonts w:ascii="Trebuchet MS" w:hAnsi="Trebuchet MS"/>
          <w:b/>
          <w:color w:val="0070C0"/>
          <w:sz w:val="24"/>
          <w:szCs w:val="24"/>
          <w:lang w:val="ro-RO" w:eastAsia="ro-RO" w:bidi="ro-RO"/>
        </w:rPr>
        <w:t>În județul Cluj</w:t>
      </w:r>
      <w:r w:rsidR="003339DE" w:rsidRPr="00D868F9">
        <w:rPr>
          <w:rFonts w:ascii="Trebuchet MS" w:eastAsia="Times New Roman" w:hAnsi="Trebuchet MS"/>
          <w:b/>
          <w:color w:val="0070C0"/>
          <w:sz w:val="24"/>
          <w:szCs w:val="24"/>
          <w:lang w:val="ro-RO"/>
        </w:rPr>
        <w:t xml:space="preserve">, </w:t>
      </w:r>
      <w:r w:rsidR="003F09A2" w:rsidRPr="00D868F9">
        <w:rPr>
          <w:rFonts w:ascii="Trebuchet MS" w:eastAsia="Times New Roman" w:hAnsi="Trebuchet MS"/>
          <w:b/>
          <w:color w:val="0070C0"/>
          <w:sz w:val="24"/>
          <w:szCs w:val="24"/>
          <w:lang w:val="ro-RO"/>
        </w:rPr>
        <w:t xml:space="preserve">în perioda </w:t>
      </w:r>
      <w:r w:rsidR="007A24A8" w:rsidRPr="00D868F9">
        <w:rPr>
          <w:rFonts w:ascii="Trebuchet MS" w:eastAsia="Times New Roman" w:hAnsi="Trebuchet MS"/>
          <w:b/>
          <w:color w:val="0070C0"/>
          <w:sz w:val="24"/>
          <w:szCs w:val="24"/>
          <w:lang w:val="ro-RO"/>
        </w:rPr>
        <w:t>18</w:t>
      </w:r>
      <w:r w:rsidR="00401DC4" w:rsidRPr="00D868F9">
        <w:rPr>
          <w:rFonts w:ascii="Trebuchet MS" w:eastAsia="Times New Roman" w:hAnsi="Trebuchet MS"/>
          <w:b/>
          <w:color w:val="0070C0"/>
          <w:sz w:val="24"/>
          <w:szCs w:val="24"/>
          <w:lang w:val="ro-RO"/>
        </w:rPr>
        <w:t xml:space="preserve"> mai</w:t>
      </w:r>
      <w:r w:rsidR="003F09A2" w:rsidRPr="00D868F9">
        <w:rPr>
          <w:rFonts w:ascii="Trebuchet MS" w:eastAsia="Times New Roman" w:hAnsi="Trebuchet MS"/>
          <w:b/>
          <w:color w:val="0070C0"/>
          <w:sz w:val="24"/>
          <w:szCs w:val="24"/>
          <w:lang w:val="ro-RO"/>
        </w:rPr>
        <w:t>-3</w:t>
      </w:r>
      <w:r w:rsidR="00BF1306" w:rsidRPr="00D868F9">
        <w:rPr>
          <w:rFonts w:ascii="Trebuchet MS" w:eastAsia="Times New Roman" w:hAnsi="Trebuchet MS"/>
          <w:b/>
          <w:color w:val="0070C0"/>
          <w:sz w:val="24"/>
          <w:szCs w:val="24"/>
          <w:lang w:val="ro-RO"/>
        </w:rPr>
        <w:t xml:space="preserve">1 august </w:t>
      </w:r>
      <w:r w:rsidR="00383D2F" w:rsidRPr="00D868F9">
        <w:rPr>
          <w:rFonts w:ascii="Trebuchet MS" w:eastAsia="Times New Roman" w:hAnsi="Trebuchet MS"/>
          <w:b/>
          <w:color w:val="0070C0"/>
          <w:sz w:val="24"/>
          <w:szCs w:val="24"/>
          <w:lang w:val="ro-RO"/>
        </w:rPr>
        <w:t>2026</w:t>
      </w:r>
      <w:r w:rsidR="003F09A2" w:rsidRPr="00D868F9">
        <w:rPr>
          <w:rFonts w:ascii="Trebuchet MS" w:eastAsia="Times New Roman" w:hAnsi="Trebuchet MS"/>
          <w:b/>
          <w:color w:val="0070C0"/>
          <w:sz w:val="24"/>
          <w:szCs w:val="24"/>
          <w:lang w:val="ro-RO"/>
        </w:rPr>
        <w:t xml:space="preserve"> au loc </w:t>
      </w:r>
      <w:r w:rsidR="00F558BB" w:rsidRPr="00D868F9">
        <w:rPr>
          <w:rFonts w:ascii="Trebuchet MS" w:hAnsi="Trebuchet MS"/>
          <w:b/>
          <w:color w:val="0070C0"/>
          <w:sz w:val="24"/>
          <w:szCs w:val="24"/>
          <w:lang w:val="ro-RO" w:eastAsia="ro-RO" w:bidi="ro-RO"/>
        </w:rPr>
        <w:t>reînscrierile</w:t>
      </w:r>
      <w:r w:rsidR="003F09A2" w:rsidRPr="00D868F9">
        <w:rPr>
          <w:rFonts w:ascii="Trebuchet MS" w:hAnsi="Trebuchet MS"/>
          <w:b/>
          <w:color w:val="0070C0"/>
          <w:sz w:val="24"/>
          <w:szCs w:val="24"/>
          <w:lang w:val="ro-RO" w:eastAsia="ro-RO" w:bidi="ro-RO"/>
        </w:rPr>
        <w:t xml:space="preserve"> și înscrierile</w:t>
      </w:r>
      <w:r w:rsidR="00F558BB" w:rsidRPr="00D868F9">
        <w:rPr>
          <w:rFonts w:ascii="Trebuchet MS" w:hAnsi="Trebuchet MS"/>
          <w:b/>
          <w:color w:val="0070C0"/>
          <w:sz w:val="24"/>
          <w:szCs w:val="24"/>
          <w:lang w:val="ro-RO" w:eastAsia="ro-RO" w:bidi="ro-RO"/>
        </w:rPr>
        <w:t xml:space="preserve"> copiilor în </w:t>
      </w:r>
      <w:r w:rsidRPr="00D868F9">
        <w:rPr>
          <w:rFonts w:ascii="Trebuchet MS" w:hAnsi="Trebuchet MS"/>
          <w:b/>
          <w:color w:val="0070C0"/>
          <w:sz w:val="24"/>
          <w:szCs w:val="24"/>
          <w:lang w:val="ro-RO" w:eastAsia="ro-RO" w:bidi="ro-RO"/>
        </w:rPr>
        <w:t xml:space="preserve">unitățile de învățământ antepreșcolar și preșcolar, pentru anul școlar </w:t>
      </w:r>
      <w:r w:rsidR="00383D2F" w:rsidRPr="00D868F9">
        <w:rPr>
          <w:rFonts w:ascii="Trebuchet MS" w:hAnsi="Trebuchet MS"/>
          <w:b/>
          <w:color w:val="0070C0"/>
          <w:sz w:val="24"/>
          <w:szCs w:val="24"/>
          <w:lang w:val="ro-RO" w:eastAsia="ro-RO" w:bidi="ro-RO"/>
        </w:rPr>
        <w:t>2026</w:t>
      </w:r>
      <w:r w:rsidRPr="00D868F9">
        <w:rPr>
          <w:rFonts w:ascii="Trebuchet MS" w:hAnsi="Trebuchet MS"/>
          <w:b/>
          <w:color w:val="0070C0"/>
          <w:sz w:val="24"/>
          <w:szCs w:val="24"/>
          <w:lang w:val="ro-RO" w:eastAsia="ro-RO" w:bidi="ro-RO"/>
        </w:rPr>
        <w:t>-</w:t>
      </w:r>
      <w:r w:rsidR="00383D2F" w:rsidRPr="00D868F9">
        <w:rPr>
          <w:rFonts w:ascii="Trebuchet MS" w:hAnsi="Trebuchet MS"/>
          <w:b/>
          <w:color w:val="0070C0"/>
          <w:sz w:val="24"/>
          <w:szCs w:val="24"/>
          <w:lang w:val="ro-RO" w:eastAsia="ro-RO" w:bidi="ro-RO"/>
        </w:rPr>
        <w:t>2027</w:t>
      </w:r>
    </w:p>
    <w:p w14:paraId="7E65B910" w14:textId="6B004AF0" w:rsidR="00071D48" w:rsidRPr="00D868F9" w:rsidRDefault="003F09A2" w:rsidP="00071D48">
      <w:pPr>
        <w:jc w:val="both"/>
        <w:rPr>
          <w:rFonts w:ascii="Trebuchet MS" w:eastAsiaTheme="minorHAnsi" w:hAnsi="Trebuchet MS"/>
          <w:b/>
          <w:i/>
          <w:iCs/>
          <w:lang w:val="ro-RO"/>
        </w:rPr>
      </w:pPr>
      <w:r w:rsidRPr="00D868F9">
        <w:rPr>
          <w:rFonts w:ascii="Trebuchet MS" w:eastAsia="Times New Roman" w:hAnsi="Trebuchet MS"/>
          <w:b/>
          <w:lang w:val="ro-RO"/>
        </w:rPr>
        <w:t xml:space="preserve">În conformitate cu </w:t>
      </w:r>
      <w:r w:rsidRPr="00D868F9">
        <w:rPr>
          <w:rFonts w:ascii="Trebuchet MS" w:eastAsiaTheme="minorHAnsi" w:hAnsi="Trebuchet MS"/>
          <w:b/>
          <w:lang w:val="ro-RO"/>
        </w:rPr>
        <w:t xml:space="preserve">prevederile legislative în vigoare, </w:t>
      </w:r>
      <w:r w:rsidR="00401DC4" w:rsidRPr="00D868F9">
        <w:rPr>
          <w:rFonts w:ascii="Trebuchet MS" w:eastAsiaTheme="minorHAnsi" w:hAnsi="Trebuchet MS"/>
          <w:b/>
          <w:i/>
          <w:iCs/>
          <w:lang w:val="ro-RO"/>
        </w:rPr>
        <w:t>O</w:t>
      </w:r>
      <w:r w:rsidR="00D868F9">
        <w:rPr>
          <w:rFonts w:ascii="Trebuchet MS" w:eastAsiaTheme="minorHAnsi" w:hAnsi="Trebuchet MS"/>
          <w:b/>
          <w:i/>
          <w:iCs/>
          <w:lang w:val="ro-RO"/>
        </w:rPr>
        <w:t>rdinul</w:t>
      </w:r>
      <w:r w:rsidR="00401DC4" w:rsidRPr="00D868F9">
        <w:rPr>
          <w:rFonts w:ascii="Trebuchet MS" w:eastAsiaTheme="minorHAnsi" w:hAnsi="Trebuchet MS"/>
          <w:b/>
          <w:i/>
          <w:iCs/>
          <w:lang w:val="ro-RO"/>
        </w:rPr>
        <w:t xml:space="preserve"> nr. 4.018 din 15 martie </w:t>
      </w:r>
      <w:r w:rsidR="00383D2F" w:rsidRPr="00D868F9">
        <w:rPr>
          <w:rFonts w:ascii="Trebuchet MS" w:eastAsiaTheme="minorHAnsi" w:hAnsi="Trebuchet MS"/>
          <w:b/>
          <w:i/>
          <w:iCs/>
          <w:lang w:val="ro-RO"/>
        </w:rPr>
        <w:t>202</w:t>
      </w:r>
      <w:r w:rsidR="004D51FC">
        <w:rPr>
          <w:rFonts w:ascii="Trebuchet MS" w:eastAsiaTheme="minorHAnsi" w:hAnsi="Trebuchet MS"/>
          <w:b/>
          <w:i/>
          <w:iCs/>
          <w:lang w:val="ro-RO"/>
        </w:rPr>
        <w:t xml:space="preserve">4 </w:t>
      </w:r>
      <w:r w:rsidR="00401DC4" w:rsidRPr="00D868F9">
        <w:rPr>
          <w:rFonts w:ascii="Trebuchet MS" w:eastAsiaTheme="minorHAnsi" w:hAnsi="Trebuchet MS"/>
          <w:b/>
          <w:i/>
          <w:iCs/>
          <w:lang w:val="ro-RO"/>
        </w:rPr>
        <w:t>privind aprobarea Metodologiei-cadru de înscriere a copiilor în unităţi de învăţământ preuniversitar cu personalitate juridică cu grupe de nivel preşcolar şi/sau antepreşcolar şi în servicii de educaţie timpurie complementare</w:t>
      </w:r>
      <w:r w:rsidR="00071D48" w:rsidRPr="00D868F9">
        <w:rPr>
          <w:rFonts w:ascii="Trebuchet MS" w:eastAsiaTheme="minorHAnsi" w:hAnsi="Trebuchet MS"/>
          <w:b/>
          <w:lang w:val="ro-RO"/>
        </w:rPr>
        <w:t xml:space="preserve">, </w:t>
      </w:r>
      <w:r w:rsidR="00401DC4" w:rsidRPr="00D868F9">
        <w:rPr>
          <w:rFonts w:ascii="Trebuchet MS" w:eastAsiaTheme="minorHAnsi" w:hAnsi="Trebuchet MS"/>
          <w:b/>
          <w:lang w:val="ro-RO"/>
        </w:rPr>
        <w:t xml:space="preserve"> </w:t>
      </w:r>
      <w:r w:rsidR="00071D48" w:rsidRPr="00D868F9">
        <w:rPr>
          <w:rFonts w:ascii="Trebuchet MS" w:eastAsiaTheme="minorHAnsi" w:hAnsi="Trebuchet MS"/>
          <w:b/>
          <w:i/>
          <w:iCs/>
          <w:lang w:val="ro-RO"/>
        </w:rPr>
        <w:t>O</w:t>
      </w:r>
      <w:r w:rsidR="00D868F9">
        <w:rPr>
          <w:rFonts w:ascii="Trebuchet MS" w:eastAsiaTheme="minorHAnsi" w:hAnsi="Trebuchet MS"/>
          <w:b/>
          <w:i/>
          <w:iCs/>
          <w:lang w:val="ro-RO"/>
        </w:rPr>
        <w:t>rdinul</w:t>
      </w:r>
      <w:r w:rsidR="00071D48" w:rsidRPr="00D868F9">
        <w:rPr>
          <w:rFonts w:ascii="Trebuchet MS" w:eastAsiaTheme="minorHAnsi" w:hAnsi="Trebuchet MS"/>
          <w:b/>
          <w:i/>
          <w:iCs/>
          <w:lang w:val="ro-RO"/>
        </w:rPr>
        <w:t xml:space="preserve"> M.E.C nr. 3606 din 21 aprilie 2026 pentru modificarea Metodologiei-cadru de înscrierea a copiilor în unutăți de învățământ preuniversitar cu personalitate juridică cu grupe de nivel și/sau antepreșcolar și în servicii de educație timpurie complementare, aprobată prin Ordinul ministrului educației nr. 4018/2024  și O</w:t>
      </w:r>
      <w:r w:rsidR="00D868F9">
        <w:rPr>
          <w:rFonts w:ascii="Trebuchet MS" w:eastAsiaTheme="minorHAnsi" w:hAnsi="Trebuchet MS"/>
          <w:b/>
          <w:i/>
          <w:iCs/>
          <w:lang w:val="ro-RO"/>
        </w:rPr>
        <w:t>rdinul</w:t>
      </w:r>
      <w:r w:rsidR="00071D48" w:rsidRPr="00D868F9">
        <w:rPr>
          <w:rFonts w:ascii="Trebuchet MS" w:eastAsiaTheme="minorHAnsi" w:hAnsi="Trebuchet MS"/>
          <w:b/>
          <w:i/>
          <w:iCs/>
          <w:lang w:val="ro-RO"/>
        </w:rPr>
        <w:t xml:space="preserve"> M.E.C. nr. 3607 din 21 aprilie 2026 privind aprobarea Calendarului înscrierii copiilor antepreşcolari şi preşcolari în anul şcolar 2026-2027 în unităţi de învăţământ preuniversitar cu personalitate juridică cu grupe de nivel preşcolar şi/sau antepreşcolar şi în servicii de educaţie timpurie complementare</w:t>
      </w:r>
    </w:p>
    <w:p w14:paraId="6C5F8361" w14:textId="77777777" w:rsidR="00D868F9" w:rsidRDefault="00401DC4" w:rsidP="00D868F9">
      <w:pPr>
        <w:jc w:val="both"/>
        <w:rPr>
          <w:rFonts w:ascii="Trebuchet MS" w:eastAsiaTheme="minorHAnsi" w:hAnsi="Trebuchet MS"/>
          <w:b/>
          <w:i/>
          <w:iCs/>
          <w:lang w:val="ro-RO"/>
        </w:rPr>
      </w:pPr>
      <w:r w:rsidRPr="00D868F9">
        <w:rPr>
          <w:rFonts w:ascii="Trebuchet MS" w:eastAsiaTheme="minorHAnsi" w:hAnsi="Trebuchet MS"/>
          <w:b/>
          <w:lang w:val="ro-RO"/>
        </w:rPr>
        <w:t>Reînscrierea şi, respectiv, înscrierea copiilor antepreşcolari şi preşcolari se realizează anual, conform calendarului înscrierii copiilor în unităţi de învăţământ preuniversitar cu grupe de nivel preşcolar şi/sau antepreşcolar şi în servicii de educaţie timpurie complementare, aprobat prin ordin al ministrului educaţiei, în limita planului de şcolarizare aprobat.</w:t>
      </w:r>
    </w:p>
    <w:p w14:paraId="76FF4EB7" w14:textId="16739D20" w:rsidR="00071D48" w:rsidRPr="00D868F9" w:rsidRDefault="00152FC4" w:rsidP="00D868F9">
      <w:pPr>
        <w:jc w:val="both"/>
        <w:rPr>
          <w:rFonts w:ascii="Trebuchet MS" w:eastAsiaTheme="minorHAnsi" w:hAnsi="Trebuchet MS"/>
          <w:b/>
          <w:i/>
          <w:iCs/>
          <w:lang w:val="ro-RO"/>
        </w:rPr>
      </w:pPr>
      <w:r w:rsidRPr="00D868F9">
        <w:rPr>
          <w:rFonts w:ascii="Trebuchet MS" w:eastAsia="Times New Roman" w:hAnsi="Trebuchet MS"/>
          <w:color w:val="121416"/>
          <w:lang w:val="ro-RO"/>
        </w:rPr>
        <w:t>Sunt reînscriși copiii care au frecventat unitatea de învățământ în anul școlar curent și care   urmează să o frecventeze și în anul școlar următor, ca urmare a exprimării acestei opțiuni de către părinții/reprezentanții legali ai acestora, printr-o cerere scrisă. Pentru unitățile de învățământ care au și grupe de nivel antepreșcolar, în baza continuității, copiii de 3 ani din grupa mare de la creșă pot fi reînscriși în grupa mică de la grădiniță, în limita locurilor disponibile pentru acest nivel de vârstă</w:t>
      </w:r>
      <w:r w:rsidR="00071D48" w:rsidRPr="00D868F9">
        <w:rPr>
          <w:rFonts w:ascii="Trebuchet MS" w:eastAsia="Times New Roman" w:hAnsi="Trebuchet MS"/>
          <w:color w:val="121416"/>
          <w:lang w:val="ro-RO"/>
        </w:rPr>
        <w:t>. În cazul unui număr mai mare de copii de 3 ani decât numărul locurilor alocate prin planul de școlarizare pentru grupa mică de nivel preșcolar</w:t>
      </w:r>
      <w:r w:rsidRPr="00D868F9">
        <w:rPr>
          <w:rFonts w:ascii="Trebuchet MS" w:eastAsia="Times New Roman" w:hAnsi="Trebuchet MS"/>
          <w:color w:val="121416"/>
          <w:lang w:val="ro-RO"/>
        </w:rPr>
        <w:t xml:space="preserve"> </w:t>
      </w:r>
      <w:r w:rsidR="00071D48" w:rsidRPr="00D868F9">
        <w:rPr>
          <w:rFonts w:ascii="Trebuchet MS" w:eastAsia="Times New Roman" w:hAnsi="Trebuchet MS"/>
          <w:color w:val="121416"/>
          <w:lang w:val="ro-RO"/>
        </w:rPr>
        <w:t xml:space="preserve">cererile părinților/reprezentanților legali care solicită reînscrierea la unitatea de învățământ pe care aceștia au frecventat-o și în anul școlar anterior se procesează prin aplicarea criteriilor generale și specifice de departajare prevăzute la art. 11 alin. (3). Unitatea de învățământ informează părinții cu privire la necesitatea depunerii documentelor justificative pentru îndeplinirea criteriilor generale și specifice de departajare.  </w:t>
      </w:r>
    </w:p>
    <w:p w14:paraId="6F55A205" w14:textId="2BC6718F" w:rsidR="00024F26" w:rsidRPr="00D868F9" w:rsidRDefault="00024F26" w:rsidP="00071D48">
      <w:pPr>
        <w:shd w:val="clear" w:color="auto" w:fill="FFFFFF"/>
        <w:spacing w:before="480" w:after="480" w:line="240" w:lineRule="auto"/>
        <w:jc w:val="both"/>
        <w:rPr>
          <w:rFonts w:ascii="Trebuchet MS" w:eastAsiaTheme="minorHAnsi" w:hAnsi="Trebuchet MS"/>
          <w:b/>
          <w:lang w:val="ro-RO"/>
        </w:rPr>
      </w:pPr>
      <w:r w:rsidRPr="00D868F9">
        <w:rPr>
          <w:rFonts w:ascii="Trebuchet MS" w:eastAsiaTheme="minorHAnsi" w:hAnsi="Trebuchet MS"/>
          <w:b/>
          <w:lang w:val="ro-RO"/>
        </w:rPr>
        <w:t>Programul reînscrierilor, respectiv al înscrierilor este stabilit de către conducerea unităților de învățământ antepreșcolar și preșcolar, iar graficul planificărilor de la nivelul fiecărei unități este disponibil pe site și la avizierul acestora, în scopul informării părinților și a publicului interesat.</w:t>
      </w:r>
      <w:r w:rsidR="00401DC4" w:rsidRPr="00D868F9">
        <w:rPr>
          <w:rFonts w:ascii="Trebuchet MS" w:eastAsiaTheme="minorHAnsi" w:hAnsi="Trebuchet MS"/>
          <w:b/>
          <w:lang w:val="ro-RO"/>
        </w:rPr>
        <w:t xml:space="preserve"> Programul de lucru al comisiei va fi în schimburi, atât în program de dimineaţă, cât şi de după-amiază, în intervalul orar 8.00-18.00 (luni-joi), respectiv 8.00-16.00 (vineri), pentru a sprijini participarea părinţilor la procedurile de completare/validare a cererilor-tip de înscriere.</w:t>
      </w:r>
    </w:p>
    <w:p w14:paraId="4335856A" w14:textId="6592C6D3" w:rsidR="00024F26" w:rsidRPr="00D868F9" w:rsidRDefault="00024F26" w:rsidP="001F1981">
      <w:pPr>
        <w:spacing w:after="0"/>
        <w:jc w:val="both"/>
        <w:rPr>
          <w:rFonts w:ascii="Trebuchet MS" w:eastAsiaTheme="minorHAnsi" w:hAnsi="Trebuchet MS"/>
          <w:b/>
          <w:lang w:val="ro-RO"/>
        </w:rPr>
      </w:pPr>
    </w:p>
    <w:p w14:paraId="2486B3F7" w14:textId="37F10AB9" w:rsidR="00DB0129" w:rsidRPr="00D868F9" w:rsidRDefault="007A24A8" w:rsidP="007A24A8">
      <w:pPr>
        <w:spacing w:after="0"/>
        <w:jc w:val="both"/>
        <w:rPr>
          <w:rFonts w:ascii="Trebuchet MS" w:eastAsia="Times New Roman" w:hAnsi="Trebuchet MS"/>
          <w:bCs/>
          <w:lang w:val="ro-RO"/>
        </w:rPr>
      </w:pPr>
      <w:r w:rsidRPr="00D868F9">
        <w:rPr>
          <w:rFonts w:ascii="Trebuchet MS" w:eastAsia="Times New Roman" w:hAnsi="Trebuchet MS"/>
          <w:bCs/>
          <w:lang w:val="ro-RO"/>
        </w:rPr>
        <w:t>Înscrierea copiilor antepreşcolari şi preşcolari în unităţi de învăţământ şi în servicii de educaţie timpurie complementare se face prin depunerea unei cereri-tip de înscriere, însoţită de documente justificative. În cazul înscrierii într-o unitate de învăţământ cu grupe de nivel preşcolar şi/sau antepreşcolar, părintele/reprezentantul legal are posibilitatea înregistrării a trei opţiuni în cererea-tip de înscriere.Validarea cererii-tip de înscriere este obligatorie şi se face la unitatea de învăţământ la care părintele/reprezentantul legal solicită înscrierea şi constă în compararea datelor introduse în aplicaţia informatică cu documentele transmise/depuse de către acesta.</w:t>
      </w:r>
    </w:p>
    <w:p w14:paraId="546388FD" w14:textId="77777777" w:rsidR="007A24A8" w:rsidRPr="00D868F9" w:rsidRDefault="007A24A8" w:rsidP="007A24A8">
      <w:pPr>
        <w:spacing w:after="0"/>
        <w:jc w:val="both"/>
        <w:rPr>
          <w:rFonts w:ascii="Trebuchet MS" w:eastAsia="Times New Roman" w:hAnsi="Trebuchet MS"/>
          <w:bCs/>
          <w:lang w:val="ro-RO"/>
        </w:rPr>
      </w:pPr>
    </w:p>
    <w:p w14:paraId="17E6FE65" w14:textId="77777777" w:rsidR="00DB0129" w:rsidRPr="00D868F9" w:rsidRDefault="00DB0129" w:rsidP="00DB0129">
      <w:pPr>
        <w:spacing w:after="0"/>
        <w:jc w:val="both"/>
        <w:rPr>
          <w:rFonts w:ascii="Trebuchet MS" w:hAnsi="Trebuchet MS"/>
          <w:lang w:val="ro-RO"/>
        </w:rPr>
      </w:pPr>
      <w:r w:rsidRPr="00D868F9">
        <w:rPr>
          <w:rFonts w:ascii="Trebuchet MS" w:hAnsi="Trebuchet MS"/>
          <w:lang w:val="ro-RO"/>
        </w:rPr>
        <w:t>Unităţile de învăţământ cu grupe de nivel preşcolar şi/sau antepreşcolar cu program prelungit se adresează cu prioritate părinţilor care lucrează şi, în acest sens, ambii părinţi vor depune la dosarul de înscriere adeverinţe de angajat.</w:t>
      </w:r>
    </w:p>
    <w:p w14:paraId="13BA351F" w14:textId="77777777" w:rsidR="00DB0129" w:rsidRPr="00D868F9" w:rsidRDefault="00DB0129" w:rsidP="00DB0129">
      <w:pPr>
        <w:spacing w:after="0"/>
        <w:jc w:val="both"/>
        <w:rPr>
          <w:rFonts w:ascii="Trebuchet MS" w:hAnsi="Trebuchet MS"/>
          <w:lang w:val="ro-RO"/>
        </w:rPr>
      </w:pPr>
    </w:p>
    <w:p w14:paraId="593C0A6D" w14:textId="6994A43A" w:rsidR="001F1981" w:rsidRPr="00D868F9" w:rsidRDefault="00DB0129" w:rsidP="00DB0129">
      <w:pPr>
        <w:spacing w:after="0"/>
        <w:jc w:val="both"/>
        <w:rPr>
          <w:rFonts w:ascii="Trebuchet MS" w:hAnsi="Trebuchet MS"/>
          <w:lang w:val="ro-RO"/>
        </w:rPr>
      </w:pPr>
      <w:r w:rsidRPr="00D868F9">
        <w:rPr>
          <w:rFonts w:ascii="Trebuchet MS" w:hAnsi="Trebuchet MS"/>
          <w:lang w:val="ro-RO"/>
        </w:rPr>
        <w:t>Părinţii divorţaţi depun la înscriere dovada modului în care se exercită autoritatea părintească şi la care dintre ei a fost stabilită locuinţa minorului. Această dovadă este solicitată şi în cazul înscrierii copilului în cadrul serviciului de educaţie timpurie complementar. Dacă există custodie comună, celălalt părinte trebuie să completeze o declaraţie cu privire la acordul privind înscrierea la unitatea respectivă.</w:t>
      </w:r>
    </w:p>
    <w:p w14:paraId="6ADA3C5C" w14:textId="77777777" w:rsidR="00DB0129" w:rsidRPr="00D868F9" w:rsidRDefault="00DB0129" w:rsidP="00401DC4">
      <w:pPr>
        <w:spacing w:after="0"/>
        <w:jc w:val="both"/>
        <w:rPr>
          <w:rFonts w:ascii="Trebuchet MS" w:hAnsi="Trebuchet MS"/>
          <w:lang w:val="ro-RO"/>
        </w:rPr>
      </w:pPr>
    </w:p>
    <w:p w14:paraId="3AB76BDE" w14:textId="0EC8E638" w:rsidR="00024F26" w:rsidRPr="00D868F9" w:rsidRDefault="001F1981" w:rsidP="00401DC4">
      <w:pPr>
        <w:spacing w:after="0"/>
        <w:jc w:val="both"/>
        <w:rPr>
          <w:rFonts w:ascii="Trebuchet MS" w:hAnsi="Trebuchet MS"/>
          <w:lang w:val="ro-RO"/>
        </w:rPr>
      </w:pPr>
      <w:r w:rsidRPr="00D868F9">
        <w:rPr>
          <w:rFonts w:ascii="Trebuchet MS" w:hAnsi="Trebuchet MS"/>
          <w:lang w:val="ro-RO"/>
        </w:rPr>
        <w:t>În situaţia în care într-o unitate de învăţământ numărul cererilor-tip de înscriere primite de la părinţii/reprezentanţii legali ai copiilor este mai mare decât numărul de locuri libere, comisia de înscriere şi distribuire din unitatea de învăţământ aplică criterii de departajare generale şi specifice, stabilite în conformitate cu prevederile prezentei metodologii-cadru, în vederea stabilirii celor care vor fi admişi</w:t>
      </w:r>
      <w:r w:rsidR="00E6495D" w:rsidRPr="00D868F9">
        <w:rPr>
          <w:rFonts w:ascii="Trebuchet MS" w:hAnsi="Trebuchet MS"/>
          <w:lang w:val="ro-RO"/>
        </w:rPr>
        <w:t>.</w:t>
      </w:r>
    </w:p>
    <w:p w14:paraId="72B30A2F" w14:textId="5EB2C0AD" w:rsidR="00DB0129" w:rsidRPr="00D868F9" w:rsidRDefault="00DB0129" w:rsidP="00401DC4">
      <w:pPr>
        <w:spacing w:after="0"/>
        <w:jc w:val="both"/>
        <w:rPr>
          <w:rFonts w:ascii="Trebuchet MS" w:hAnsi="Trebuchet MS"/>
          <w:lang w:val="ro-RO"/>
        </w:rPr>
      </w:pPr>
    </w:p>
    <w:p w14:paraId="2C6D750D" w14:textId="543BBE28" w:rsidR="00024F26" w:rsidRPr="00D868F9" w:rsidRDefault="00024F26" w:rsidP="00401DC4">
      <w:pPr>
        <w:widowControl w:val="0"/>
        <w:spacing w:after="0"/>
        <w:jc w:val="both"/>
        <w:rPr>
          <w:rFonts w:ascii="Trebuchet MS" w:eastAsia="Trebuchet MS" w:hAnsi="Trebuchet MS"/>
          <w:lang w:val="ro-RO" w:eastAsia="ro-RO" w:bidi="ro-RO"/>
        </w:rPr>
      </w:pPr>
      <w:r w:rsidRPr="00D868F9">
        <w:rPr>
          <w:rFonts w:ascii="Trebuchet MS" w:eastAsia="Trebuchet MS" w:hAnsi="Trebuchet MS"/>
          <w:lang w:val="ro-RO" w:eastAsia="ro-RO" w:bidi="ro-RO"/>
        </w:rPr>
        <w:t xml:space="preserve"> </w:t>
      </w:r>
      <w:r w:rsidR="00E6495D" w:rsidRPr="00D868F9">
        <w:rPr>
          <w:rFonts w:ascii="Trebuchet MS" w:eastAsia="Trebuchet MS" w:hAnsi="Trebuchet MS"/>
          <w:lang w:val="ro-RO" w:eastAsia="ro-RO" w:bidi="ro-RO"/>
        </w:rPr>
        <w:t>În cazul în care numărul cererilor de înscriere este mai mare decât numărul de locuri libere, repartizarea copiilor în învăţământul antepreşcolar/preşcolar se face în ordinea descrescătoare a numărului de criterii generale de departajare cumulate de către fiecare copil: se repartizează la început copiii care îndeplinesc cele mai multe dintre criteriile menţionate la alin. (2) sau (3) şi, apoi, în ordine, copiii care îndeplinesc patru, trei dintre criterii, două sau doar unul dintre criteriile generale.</w:t>
      </w:r>
    </w:p>
    <w:p w14:paraId="12FAF59A" w14:textId="77777777" w:rsidR="00E6495D" w:rsidRPr="00D868F9" w:rsidRDefault="00E6495D" w:rsidP="00401DC4">
      <w:pPr>
        <w:widowControl w:val="0"/>
        <w:spacing w:after="0"/>
        <w:jc w:val="both"/>
        <w:rPr>
          <w:rFonts w:ascii="Trebuchet MS" w:eastAsia="Trebuchet MS" w:hAnsi="Trebuchet MS"/>
          <w:lang w:val="ro-RO" w:eastAsia="ro-RO" w:bidi="ro-RO"/>
        </w:rPr>
      </w:pPr>
    </w:p>
    <w:p w14:paraId="7E302C24" w14:textId="77777777" w:rsidR="00024F26" w:rsidRPr="00D868F9" w:rsidRDefault="00024F26" w:rsidP="00401DC4">
      <w:pPr>
        <w:widowControl w:val="0"/>
        <w:spacing w:after="0"/>
        <w:jc w:val="both"/>
        <w:rPr>
          <w:rFonts w:ascii="Trebuchet MS" w:eastAsia="Trebuchet MS" w:hAnsi="Trebuchet MS"/>
          <w:lang w:val="ro-RO" w:eastAsia="ro-RO" w:bidi="ro-RO"/>
        </w:rPr>
      </w:pPr>
      <w:r w:rsidRPr="00D868F9">
        <w:rPr>
          <w:rFonts w:ascii="Trebuchet MS" w:eastAsia="Trebuchet MS" w:hAnsi="Trebuchet MS"/>
          <w:i/>
          <w:lang w:val="ro-RO" w:eastAsia="ro-RO" w:bidi="ro-RO"/>
        </w:rPr>
        <w:t>Criteriile generale</w:t>
      </w:r>
      <w:r w:rsidRPr="00D868F9">
        <w:rPr>
          <w:rFonts w:ascii="Trebuchet MS" w:eastAsia="Trebuchet MS" w:hAnsi="Trebuchet MS"/>
          <w:lang w:val="ro-RO" w:eastAsia="ro-RO" w:bidi="ro-RO"/>
        </w:rPr>
        <w:t>, în conformitate cu legislația în vigoare, implică dovada faptului că este orfan de ambii părinţi (situaţia copilului care provine de la o casă de copii/un centru de plasament/plasament familial se asimilează situaţiei copilului orfan de ambii părinţi),</w:t>
      </w:r>
      <w:r w:rsidRPr="00D868F9">
        <w:rPr>
          <w:rFonts w:ascii="Trebuchet MS" w:eastAsia="Trebuchet MS" w:hAnsi="Trebuchet MS"/>
          <w:lang w:val="ro-RO"/>
        </w:rPr>
        <w:t xml:space="preserve"> că </w:t>
      </w:r>
      <w:r w:rsidRPr="00D868F9">
        <w:rPr>
          <w:rFonts w:ascii="Trebuchet MS" w:eastAsia="Trebuchet MS" w:hAnsi="Trebuchet MS"/>
          <w:lang w:val="ro-RO" w:eastAsia="ro-RO" w:bidi="ro-RO"/>
        </w:rPr>
        <w:t xml:space="preserve">este orfan de un singur părinte, respectiv că are un frate/o soră înmatriculat/înmatriculată, în anul şcolar următor, în unitatea de învăţământ respectivă, precum și deținerea unui document medical eliberat de medicul specialist/certificat de orientare școlară și profesională/certificat de încadrare în grad de handicap a copilului. </w:t>
      </w:r>
    </w:p>
    <w:p w14:paraId="787384FA" w14:textId="456DB4BE" w:rsidR="00024F26" w:rsidRPr="00D868F9" w:rsidRDefault="00024F26" w:rsidP="00401DC4">
      <w:pPr>
        <w:widowControl w:val="0"/>
        <w:tabs>
          <w:tab w:val="left" w:pos="851"/>
        </w:tabs>
        <w:spacing w:after="0"/>
        <w:jc w:val="both"/>
        <w:rPr>
          <w:rFonts w:ascii="Trebuchet MS" w:eastAsia="Trebuchet MS" w:hAnsi="Trebuchet MS"/>
          <w:lang w:val="ro-RO"/>
        </w:rPr>
      </w:pPr>
    </w:p>
    <w:p w14:paraId="2C3341BD" w14:textId="77777777" w:rsidR="00E6495D" w:rsidRPr="00D868F9" w:rsidRDefault="00024F26" w:rsidP="00401DC4">
      <w:pPr>
        <w:jc w:val="both"/>
        <w:rPr>
          <w:rFonts w:ascii="Trebuchet MS" w:eastAsia="Trebuchet MS" w:hAnsi="Trebuchet MS"/>
          <w:lang w:val="ro-RO" w:eastAsia="ro-RO" w:bidi="ro-RO"/>
        </w:rPr>
      </w:pPr>
      <w:r w:rsidRPr="00D868F9">
        <w:rPr>
          <w:rFonts w:ascii="Trebuchet MS" w:eastAsia="Trebuchet MS" w:hAnsi="Trebuchet MS"/>
          <w:i/>
          <w:lang w:val="ro-RO" w:eastAsia="ro-RO" w:bidi="ro-RO"/>
        </w:rPr>
        <w:t xml:space="preserve">Criteriile specifice de departajare se aplică ulterior criteriilor generale, </w:t>
      </w:r>
      <w:r w:rsidRPr="00D868F9">
        <w:rPr>
          <w:rFonts w:ascii="Trebuchet MS" w:eastAsia="Trebuchet MS" w:hAnsi="Trebuchet MS"/>
          <w:lang w:val="ro-RO" w:eastAsia="ro-RO" w:bidi="ro-RO"/>
        </w:rPr>
        <w:t xml:space="preserve">sunt elaborate și aprobate la nivelul fiecărei unități de învățământ preuniversitar. În cazul unităților de învățământ </w:t>
      </w:r>
      <w:r w:rsidR="00E6495D" w:rsidRPr="00D868F9">
        <w:rPr>
          <w:rFonts w:ascii="Trebuchet MS" w:eastAsia="Trebuchet MS" w:hAnsi="Trebuchet MS"/>
          <w:lang w:val="ro-RO" w:eastAsia="ro-RO" w:bidi="ro-RO"/>
        </w:rPr>
        <w:t xml:space="preserve">antepreșcolar și </w:t>
      </w:r>
      <w:r w:rsidRPr="00D868F9">
        <w:rPr>
          <w:rFonts w:ascii="Trebuchet MS" w:eastAsia="Trebuchet MS" w:hAnsi="Trebuchet MS"/>
          <w:lang w:val="ro-RO" w:eastAsia="ro-RO" w:bidi="ro-RO"/>
        </w:rPr>
        <w:t xml:space="preserve">preșcolar, criteriile specifice sunt </w:t>
      </w:r>
      <w:r w:rsidR="00E6495D" w:rsidRPr="00D868F9">
        <w:rPr>
          <w:rFonts w:ascii="Trebuchet MS" w:eastAsia="Trebuchet MS" w:hAnsi="Trebuchet MS"/>
          <w:lang w:val="ro-RO" w:eastAsia="ro-RO" w:bidi="ro-RO"/>
        </w:rPr>
        <w:t>sunt aprobate de consiliul de administraţie al unităţii de învăţământ, după verificarea existenţei unor circumstanţe discriminatorii de către consilierul juridic al inspectoratului şcolar şi, respectiv, al primăriei, în cazul unităţilor de învăţământ antepreşcolar pentru care aceasta are rolul de persoană juridică fondatoare.</w:t>
      </w:r>
    </w:p>
    <w:p w14:paraId="5F94ED04" w14:textId="6112E049" w:rsidR="00024F26" w:rsidRPr="00D868F9" w:rsidRDefault="00024F26" w:rsidP="00401DC4">
      <w:pPr>
        <w:jc w:val="both"/>
        <w:rPr>
          <w:rFonts w:ascii="Trebuchet MS" w:eastAsia="Trebuchet MS" w:hAnsi="Trebuchet MS"/>
          <w:lang w:val="ro-RO" w:eastAsia="ro-RO" w:bidi="ro-RO"/>
        </w:rPr>
      </w:pPr>
      <w:r w:rsidRPr="00D868F9">
        <w:rPr>
          <w:rFonts w:ascii="Trebuchet MS" w:eastAsia="Trebuchet MS" w:hAnsi="Trebuchet MS"/>
          <w:lang w:val="ro-RO" w:eastAsia="ro-RO" w:bidi="ro-RO"/>
        </w:rPr>
        <w:lastRenderedPageBreak/>
        <w:t>Unitățile de învățământ care oferă educație antepreșcolară și preșcolară vor comunica părinților documentele doveditoare  care fac obiectul criteriilor specifice, pe care aceștia trebuie să le depună în momentul completării/ validării cererii - tip de înscriere.</w:t>
      </w:r>
    </w:p>
    <w:p w14:paraId="27C9E6E0" w14:textId="08A7122C" w:rsidR="00E04BA8" w:rsidRPr="00D868F9" w:rsidRDefault="007A24A8" w:rsidP="005F1D86">
      <w:pPr>
        <w:jc w:val="both"/>
        <w:rPr>
          <w:rFonts w:ascii="Trebuchet MS" w:eastAsia="Trebuchet MS" w:hAnsi="Trebuchet MS"/>
          <w:lang w:val="ro-RO" w:eastAsia="ro-RO" w:bidi="ro-RO"/>
        </w:rPr>
      </w:pPr>
      <w:r w:rsidRPr="00D868F9">
        <w:rPr>
          <w:rFonts w:ascii="Trebuchet MS" w:eastAsia="Trebuchet MS" w:hAnsi="Trebuchet MS"/>
          <w:lang w:val="ro-RO" w:eastAsia="ro-RO" w:bidi="ro-RO"/>
        </w:rPr>
        <w:t>Începând cu anul școlar 2026-2027 , în vederea facilitării înscrierii în Școala din spital, formă de școlarizare prevăzută la art. 72 alin. (1) din Legea învățământului preuniversitar nr. 198/2023, cu modificările și completările ulterioare, copiii cu boli cronice, boli maligne sau alte afecțiuni care necesită spitalizare și/sau tratament/monitorizare ori aflați la recuperare, pentru o perioadă mai mare de 4 săptămâni, pot fi înscriși în învățământul preșcolar sau în învățământul antepreșcolar oricând pe parcursul anului școlar, pe locuri suplimentare, aprobate de inspectoratele școlare. Părintele/Reprezentantul legal care solicită înscrierea copilului într-o unitate de învățământ preuniversitar cu nivel preșcolar sau antepreșcolar, în vederea facilitării înscrierii în Școala din spital, depune la unitatea de învățământ preuniversitar o cerere însoțită de scrisoarea medicală emisă de medicul specialist, care atestă că acesta se află în perioada spitalizării/a tratamentului/a monitorizării/a recuperării medicale, și recomandarea medicului curant privind înscrierea copilului în Școala din spital.</w:t>
      </w:r>
    </w:p>
    <w:p w14:paraId="18D14C47" w14:textId="0C70CBCC" w:rsidR="00E04BA8" w:rsidRPr="00D868F9" w:rsidRDefault="00E04BA8" w:rsidP="00401DC4">
      <w:pPr>
        <w:shd w:val="clear" w:color="auto" w:fill="FFFFFF"/>
        <w:spacing w:after="0" w:line="240" w:lineRule="auto"/>
        <w:jc w:val="both"/>
        <w:rPr>
          <w:rFonts w:ascii="Trebuchet MS" w:eastAsiaTheme="minorHAnsi" w:hAnsi="Trebuchet MS"/>
          <w:b/>
          <w:color w:val="007BB8"/>
          <w:lang w:val="ro-RO"/>
        </w:rPr>
      </w:pPr>
      <w:r w:rsidRPr="00D868F9">
        <w:rPr>
          <w:rFonts w:ascii="Trebuchet MS" w:eastAsiaTheme="minorHAnsi" w:hAnsi="Trebuchet MS"/>
          <w:b/>
          <w:color w:val="007BB8"/>
          <w:lang w:val="ro-RO"/>
        </w:rPr>
        <w:t>Afișarea rezultatului și a numărului de locuri libere după finalizarea etapei de reînscrieri: 22 mai 2026</w:t>
      </w:r>
    </w:p>
    <w:p w14:paraId="2448E6DD" w14:textId="0ED499F5" w:rsidR="003F09A2" w:rsidRPr="00D868F9" w:rsidRDefault="003F09A2" w:rsidP="00401DC4">
      <w:pPr>
        <w:shd w:val="clear" w:color="auto" w:fill="FFFFFF"/>
        <w:spacing w:after="0" w:line="240" w:lineRule="auto"/>
        <w:jc w:val="both"/>
        <w:rPr>
          <w:rFonts w:ascii="Trebuchet MS" w:eastAsiaTheme="minorHAnsi" w:hAnsi="Trebuchet MS"/>
          <w:b/>
          <w:lang w:val="ro-RO"/>
        </w:rPr>
      </w:pPr>
      <w:r w:rsidRPr="00D868F9">
        <w:rPr>
          <w:rFonts w:ascii="Trebuchet MS" w:eastAsiaTheme="minorHAnsi" w:hAnsi="Trebuchet MS"/>
          <w:b/>
          <w:lang w:val="ro-RO"/>
        </w:rPr>
        <w:t xml:space="preserve">Înscrierea copiilor nou veniți în creșe și grădinițe, conform calendarului aprobat, începe în data de </w:t>
      </w:r>
      <w:r w:rsidR="00F214FB" w:rsidRPr="00D868F9">
        <w:rPr>
          <w:rFonts w:ascii="Trebuchet MS" w:eastAsiaTheme="minorHAnsi" w:hAnsi="Trebuchet MS"/>
          <w:b/>
          <w:lang w:val="ro-RO"/>
        </w:rPr>
        <w:t>2</w:t>
      </w:r>
      <w:r w:rsidR="007A24A8" w:rsidRPr="00D868F9">
        <w:rPr>
          <w:rFonts w:ascii="Trebuchet MS" w:eastAsiaTheme="minorHAnsi" w:hAnsi="Trebuchet MS"/>
          <w:b/>
          <w:lang w:val="ro-RO"/>
        </w:rPr>
        <w:t>5</w:t>
      </w:r>
      <w:r w:rsidR="00F214FB" w:rsidRPr="00D868F9">
        <w:rPr>
          <w:rFonts w:ascii="Trebuchet MS" w:eastAsiaTheme="minorHAnsi" w:hAnsi="Trebuchet MS"/>
          <w:b/>
          <w:lang w:val="ro-RO"/>
        </w:rPr>
        <w:t xml:space="preserve"> mai </w:t>
      </w:r>
      <w:r w:rsidR="00383D2F" w:rsidRPr="00D868F9">
        <w:rPr>
          <w:rFonts w:ascii="Trebuchet MS" w:eastAsiaTheme="minorHAnsi" w:hAnsi="Trebuchet MS"/>
          <w:b/>
          <w:lang w:val="ro-RO"/>
        </w:rPr>
        <w:t>2026</w:t>
      </w:r>
      <w:r w:rsidRPr="00D868F9">
        <w:rPr>
          <w:rFonts w:ascii="Trebuchet MS" w:eastAsiaTheme="minorHAnsi" w:hAnsi="Trebuchet MS"/>
          <w:b/>
          <w:lang w:val="ro-RO"/>
        </w:rPr>
        <w:t xml:space="preserve"> </w:t>
      </w:r>
      <w:r w:rsidR="00133BAC" w:rsidRPr="00D868F9">
        <w:rPr>
          <w:rFonts w:ascii="Trebuchet MS" w:eastAsiaTheme="minorHAnsi" w:hAnsi="Trebuchet MS"/>
          <w:b/>
          <w:lang w:val="ro-RO"/>
        </w:rPr>
        <w:t>și se desfășoară în trei etape</w:t>
      </w:r>
      <w:r w:rsidR="00F214FB" w:rsidRPr="00D868F9">
        <w:rPr>
          <w:rFonts w:ascii="Trebuchet MS" w:eastAsiaTheme="minorHAnsi" w:hAnsi="Trebuchet MS"/>
          <w:b/>
          <w:lang w:val="ro-RO"/>
        </w:rPr>
        <w:t>:</w:t>
      </w:r>
    </w:p>
    <w:p w14:paraId="645D3ADE" w14:textId="77777777" w:rsidR="00F214FB" w:rsidRPr="00D868F9" w:rsidRDefault="00F214FB" w:rsidP="00F214FB">
      <w:pPr>
        <w:pStyle w:val="Bodytext20"/>
        <w:shd w:val="clear" w:color="auto" w:fill="auto"/>
        <w:tabs>
          <w:tab w:val="left" w:pos="1143"/>
        </w:tabs>
        <w:spacing w:before="0" w:line="276" w:lineRule="auto"/>
        <w:ind w:firstLine="0"/>
        <w:rPr>
          <w:rFonts w:cs="Times New Roman"/>
          <w:b/>
          <w:lang w:val="ro-RO"/>
        </w:rPr>
      </w:pPr>
      <w:r w:rsidRPr="00D868F9">
        <w:rPr>
          <w:rFonts w:cs="Times New Roman"/>
          <w:b/>
          <w:lang w:val="ro-RO"/>
        </w:rPr>
        <w:t xml:space="preserve">Etapa I din cadrul procesului de înscrieri </w:t>
      </w:r>
    </w:p>
    <w:p w14:paraId="67A8441E" w14:textId="603E1D83" w:rsidR="00F214FB" w:rsidRPr="00D868F9" w:rsidRDefault="00F214FB" w:rsidP="00F214FB">
      <w:pPr>
        <w:pStyle w:val="Bodytext20"/>
        <w:shd w:val="clear" w:color="auto" w:fill="auto"/>
        <w:tabs>
          <w:tab w:val="left" w:pos="1143"/>
        </w:tabs>
        <w:spacing w:before="0" w:line="276" w:lineRule="auto"/>
        <w:ind w:firstLine="0"/>
        <w:rPr>
          <w:rFonts w:eastAsiaTheme="minorHAnsi" w:cs="Times New Roman"/>
          <w:b/>
          <w:color w:val="FF0000"/>
          <w:lang w:val="ro-RO"/>
        </w:rPr>
      </w:pPr>
      <w:r w:rsidRPr="00D868F9">
        <w:rPr>
          <w:rFonts w:cs="Times New Roman"/>
          <w:b/>
          <w:lang w:val="ro-RO"/>
        </w:rPr>
        <w:t>2</w:t>
      </w:r>
      <w:r w:rsidR="00E04BA8" w:rsidRPr="00D868F9">
        <w:rPr>
          <w:rFonts w:cs="Times New Roman"/>
          <w:b/>
          <w:lang w:val="ro-RO"/>
        </w:rPr>
        <w:t>5</w:t>
      </w:r>
      <w:r w:rsidRPr="00D868F9">
        <w:rPr>
          <w:rFonts w:cs="Times New Roman"/>
          <w:b/>
          <w:lang w:val="ro-RO"/>
        </w:rPr>
        <w:t xml:space="preserve"> mai – 1</w:t>
      </w:r>
      <w:r w:rsidR="00E04BA8" w:rsidRPr="00D868F9">
        <w:rPr>
          <w:rFonts w:cs="Times New Roman"/>
          <w:b/>
          <w:lang w:val="ro-RO"/>
        </w:rPr>
        <w:t>8</w:t>
      </w:r>
      <w:r w:rsidRPr="00D868F9">
        <w:rPr>
          <w:rFonts w:cs="Times New Roman"/>
          <w:b/>
          <w:lang w:val="ro-RO"/>
        </w:rPr>
        <w:t xml:space="preserve"> iunie </w:t>
      </w:r>
      <w:r w:rsidR="00383D2F" w:rsidRPr="00D868F9">
        <w:rPr>
          <w:rFonts w:cs="Times New Roman"/>
          <w:b/>
          <w:lang w:val="ro-RO"/>
        </w:rPr>
        <w:t>2026</w:t>
      </w:r>
    </w:p>
    <w:p w14:paraId="5F02475F" w14:textId="46749B8D" w:rsidR="00F214FB" w:rsidRPr="00D868F9" w:rsidRDefault="00F214FB" w:rsidP="00F214FB">
      <w:pPr>
        <w:pStyle w:val="Bodytext20"/>
        <w:shd w:val="clear" w:color="auto" w:fill="auto"/>
        <w:tabs>
          <w:tab w:val="left" w:pos="1143"/>
        </w:tabs>
        <w:spacing w:before="0" w:line="276" w:lineRule="auto"/>
        <w:ind w:firstLine="0"/>
        <w:rPr>
          <w:rFonts w:eastAsiaTheme="minorHAnsi" w:cs="Times New Roman"/>
          <w:lang w:val="ro-RO"/>
        </w:rPr>
      </w:pPr>
      <w:r w:rsidRPr="00D868F9">
        <w:rPr>
          <w:rFonts w:eastAsiaTheme="minorHAnsi" w:cs="Times New Roman"/>
          <w:lang w:val="ro-RO"/>
        </w:rPr>
        <w:t>Copiii sunt înscrişi în această etapă pe baza dosarelor depuse la unităţile de învăţământ de către părinţii/reprezentanţii legali ai acestora şi a celor trei opţiuni exprimate, în limita locurilor din planul de şcolarizare aprobat, după încheierea etapei de reînscrieri.</w:t>
      </w:r>
    </w:p>
    <w:p w14:paraId="7578EB2A" w14:textId="050DFF61" w:rsidR="00F214FB" w:rsidRPr="00D868F9" w:rsidRDefault="00F214FB" w:rsidP="00F214FB">
      <w:pPr>
        <w:pStyle w:val="Bodytext20"/>
        <w:shd w:val="clear" w:color="auto" w:fill="auto"/>
        <w:tabs>
          <w:tab w:val="left" w:pos="1143"/>
        </w:tabs>
        <w:spacing w:before="0" w:line="276" w:lineRule="auto"/>
        <w:ind w:firstLine="0"/>
        <w:rPr>
          <w:rFonts w:eastAsiaTheme="minorHAnsi" w:cs="Times New Roman"/>
          <w:b/>
          <w:color w:val="007BB8"/>
          <w:lang w:val="ro-RO"/>
        </w:rPr>
      </w:pPr>
      <w:r w:rsidRPr="00D868F9">
        <w:rPr>
          <w:rFonts w:eastAsiaTheme="minorHAnsi" w:cs="Times New Roman"/>
          <w:b/>
          <w:color w:val="007BB8"/>
          <w:lang w:val="ro-RO"/>
        </w:rPr>
        <w:t>2</w:t>
      </w:r>
      <w:r w:rsidR="00E04BA8" w:rsidRPr="00D868F9">
        <w:rPr>
          <w:rFonts w:eastAsiaTheme="minorHAnsi" w:cs="Times New Roman"/>
          <w:b/>
          <w:color w:val="007BB8"/>
          <w:lang w:val="ro-RO"/>
        </w:rPr>
        <w:t>5</w:t>
      </w:r>
      <w:r w:rsidRPr="00D868F9">
        <w:rPr>
          <w:rFonts w:eastAsiaTheme="minorHAnsi" w:cs="Times New Roman"/>
          <w:b/>
          <w:color w:val="007BB8"/>
          <w:lang w:val="ro-RO"/>
        </w:rPr>
        <w:t>-</w:t>
      </w:r>
      <w:r w:rsidR="00E04BA8" w:rsidRPr="00D868F9">
        <w:rPr>
          <w:rFonts w:eastAsiaTheme="minorHAnsi" w:cs="Times New Roman"/>
          <w:b/>
          <w:color w:val="007BB8"/>
          <w:lang w:val="ro-RO"/>
        </w:rPr>
        <w:t>29</w:t>
      </w:r>
      <w:r w:rsidRPr="00D868F9">
        <w:rPr>
          <w:rFonts w:eastAsiaTheme="minorHAnsi" w:cs="Times New Roman"/>
          <w:b/>
          <w:color w:val="007BB8"/>
          <w:lang w:val="ro-RO"/>
        </w:rPr>
        <w:t xml:space="preserve"> mai </w:t>
      </w:r>
      <w:r w:rsidR="00383D2F" w:rsidRPr="00D868F9">
        <w:rPr>
          <w:rFonts w:eastAsiaTheme="minorHAnsi" w:cs="Times New Roman"/>
          <w:b/>
          <w:color w:val="007BB8"/>
          <w:lang w:val="ro-RO"/>
        </w:rPr>
        <w:t>2026</w:t>
      </w:r>
      <w:r w:rsidRPr="00D868F9">
        <w:rPr>
          <w:rFonts w:eastAsiaTheme="minorHAnsi" w:cs="Times New Roman"/>
          <w:b/>
          <w:color w:val="007BB8"/>
          <w:lang w:val="ro-RO"/>
        </w:rPr>
        <w:t xml:space="preserve"> – COLECTAREA CERERILOR DE ÎNSCRIERE</w:t>
      </w:r>
    </w:p>
    <w:p w14:paraId="224B1E4B" w14:textId="64C72991" w:rsidR="00F214FB" w:rsidRPr="00D868F9" w:rsidRDefault="00E04BA8" w:rsidP="00F214FB">
      <w:pPr>
        <w:pStyle w:val="Bodytext20"/>
        <w:shd w:val="clear" w:color="auto" w:fill="auto"/>
        <w:tabs>
          <w:tab w:val="left" w:pos="1143"/>
        </w:tabs>
        <w:spacing w:before="0" w:line="276" w:lineRule="auto"/>
        <w:ind w:firstLine="0"/>
        <w:rPr>
          <w:rFonts w:eastAsiaTheme="minorHAnsi" w:cs="Times New Roman"/>
          <w:b/>
          <w:lang w:val="ro-RO"/>
        </w:rPr>
      </w:pPr>
      <w:r w:rsidRPr="00D868F9">
        <w:rPr>
          <w:rFonts w:eastAsiaTheme="minorHAnsi" w:cs="Times New Roman"/>
          <w:b/>
          <w:color w:val="007BB8"/>
          <w:lang w:val="ro-RO"/>
        </w:rPr>
        <w:t>2</w:t>
      </w:r>
      <w:r w:rsidR="00F214FB" w:rsidRPr="00D868F9">
        <w:rPr>
          <w:rFonts w:eastAsiaTheme="minorHAnsi" w:cs="Times New Roman"/>
          <w:b/>
          <w:color w:val="007BB8"/>
          <w:lang w:val="ro-RO"/>
        </w:rPr>
        <w:t>-</w:t>
      </w:r>
      <w:r w:rsidRPr="00D868F9">
        <w:rPr>
          <w:rFonts w:eastAsiaTheme="minorHAnsi" w:cs="Times New Roman"/>
          <w:b/>
          <w:color w:val="007BB8"/>
          <w:lang w:val="ro-RO"/>
        </w:rPr>
        <w:t>17</w:t>
      </w:r>
      <w:r w:rsidR="00F214FB" w:rsidRPr="00D868F9">
        <w:rPr>
          <w:rFonts w:eastAsiaTheme="minorHAnsi" w:cs="Times New Roman"/>
          <w:b/>
          <w:color w:val="007BB8"/>
          <w:lang w:val="ro-RO"/>
        </w:rPr>
        <w:t xml:space="preserve"> iunie </w:t>
      </w:r>
      <w:r w:rsidR="00383D2F" w:rsidRPr="00D868F9">
        <w:rPr>
          <w:rFonts w:eastAsiaTheme="minorHAnsi" w:cs="Times New Roman"/>
          <w:b/>
          <w:color w:val="007BB8"/>
          <w:lang w:val="ro-RO"/>
        </w:rPr>
        <w:t>2026</w:t>
      </w:r>
      <w:r w:rsidR="00F214FB" w:rsidRPr="00D868F9">
        <w:rPr>
          <w:rFonts w:eastAsiaTheme="minorHAnsi" w:cs="Times New Roman"/>
          <w:b/>
          <w:color w:val="007BB8"/>
          <w:lang w:val="ro-RO"/>
        </w:rPr>
        <w:t xml:space="preserve"> </w:t>
      </w:r>
      <w:r w:rsidR="00F214FB" w:rsidRPr="00D868F9">
        <w:rPr>
          <w:rFonts w:eastAsiaTheme="minorHAnsi" w:cs="Times New Roman"/>
          <w:b/>
          <w:color w:val="FF0000"/>
          <w:lang w:val="ro-RO"/>
        </w:rPr>
        <w:t xml:space="preserve">– </w:t>
      </w:r>
      <w:r w:rsidR="00F214FB" w:rsidRPr="00D868F9">
        <w:rPr>
          <w:rFonts w:eastAsiaTheme="minorHAnsi" w:cs="Times New Roman"/>
          <w:b/>
          <w:lang w:val="ro-RO"/>
        </w:rPr>
        <w:t xml:space="preserve">PROCESAREA CERERILOR DE ÎNSCRIERE </w:t>
      </w:r>
    </w:p>
    <w:p w14:paraId="36D5DCCB" w14:textId="6D0CAB3A" w:rsidR="00F214FB" w:rsidRPr="00D868F9" w:rsidRDefault="00E04BA8" w:rsidP="00F214FB">
      <w:pPr>
        <w:pStyle w:val="Bodytext20"/>
        <w:numPr>
          <w:ilvl w:val="0"/>
          <w:numId w:val="11"/>
        </w:numPr>
        <w:shd w:val="clear" w:color="auto" w:fill="auto"/>
        <w:tabs>
          <w:tab w:val="left" w:pos="1143"/>
        </w:tabs>
        <w:spacing w:before="0" w:line="276" w:lineRule="auto"/>
        <w:rPr>
          <w:rFonts w:eastAsiaTheme="minorHAnsi" w:cs="Times New Roman"/>
          <w:lang w:val="ro-RO"/>
        </w:rPr>
      </w:pPr>
      <w:r w:rsidRPr="00D868F9">
        <w:rPr>
          <w:rFonts w:eastAsiaTheme="minorHAnsi" w:cs="Times New Roman"/>
          <w:lang w:val="ro-RO"/>
        </w:rPr>
        <w:t>02</w:t>
      </w:r>
      <w:r w:rsidR="00F214FB" w:rsidRPr="00D868F9">
        <w:rPr>
          <w:rFonts w:eastAsiaTheme="minorHAnsi" w:cs="Times New Roman"/>
          <w:lang w:val="ro-RO"/>
        </w:rPr>
        <w:t xml:space="preserve"> – </w:t>
      </w:r>
      <w:r w:rsidRPr="00D868F9">
        <w:rPr>
          <w:rFonts w:eastAsiaTheme="minorHAnsi" w:cs="Times New Roman"/>
          <w:lang w:val="ro-RO"/>
        </w:rPr>
        <w:t>08</w:t>
      </w:r>
      <w:r w:rsidR="00F214FB" w:rsidRPr="00D868F9">
        <w:rPr>
          <w:rFonts w:eastAsiaTheme="minorHAnsi" w:cs="Times New Roman"/>
          <w:lang w:val="ro-RO"/>
        </w:rPr>
        <w:t xml:space="preserve"> iunie </w:t>
      </w:r>
      <w:r w:rsidR="00383D2F" w:rsidRPr="00D868F9">
        <w:rPr>
          <w:rFonts w:eastAsiaTheme="minorHAnsi" w:cs="Times New Roman"/>
          <w:lang w:val="ro-RO"/>
        </w:rPr>
        <w:t>2026</w:t>
      </w:r>
      <w:r w:rsidR="00F214FB" w:rsidRPr="00D868F9">
        <w:rPr>
          <w:rFonts w:eastAsiaTheme="minorHAnsi" w:cs="Times New Roman"/>
          <w:lang w:val="ro-RO"/>
        </w:rPr>
        <w:t xml:space="preserve"> - procesarea cererilor din faza I - </w:t>
      </w:r>
      <w:r w:rsidR="00F214FB" w:rsidRPr="00D868F9">
        <w:rPr>
          <w:rFonts w:eastAsiaTheme="minorHAnsi" w:cs="Times New Roman"/>
          <w:b/>
          <w:lang w:val="ro-RO"/>
        </w:rPr>
        <w:t>prima opţiune</w:t>
      </w:r>
    </w:p>
    <w:p w14:paraId="45841E67" w14:textId="658950C7" w:rsidR="00F214FB" w:rsidRPr="00D868F9" w:rsidRDefault="00E04BA8" w:rsidP="00F214FB">
      <w:pPr>
        <w:pStyle w:val="Bodytext20"/>
        <w:numPr>
          <w:ilvl w:val="0"/>
          <w:numId w:val="11"/>
        </w:numPr>
        <w:shd w:val="clear" w:color="auto" w:fill="auto"/>
        <w:tabs>
          <w:tab w:val="left" w:pos="1143"/>
        </w:tabs>
        <w:spacing w:before="0" w:line="276" w:lineRule="auto"/>
        <w:rPr>
          <w:rFonts w:cs="Times New Roman"/>
          <w:lang w:val="ro-RO"/>
        </w:rPr>
      </w:pPr>
      <w:r w:rsidRPr="00D868F9">
        <w:rPr>
          <w:rFonts w:cs="Times New Roman"/>
          <w:lang w:val="ro-RO"/>
        </w:rPr>
        <w:t xml:space="preserve">09 </w:t>
      </w:r>
      <w:r w:rsidR="00F214FB" w:rsidRPr="00D868F9">
        <w:rPr>
          <w:rFonts w:cs="Times New Roman"/>
          <w:lang w:val="ro-RO"/>
        </w:rPr>
        <w:t>-1</w:t>
      </w:r>
      <w:r w:rsidRPr="00D868F9">
        <w:rPr>
          <w:rFonts w:cs="Times New Roman"/>
          <w:lang w:val="ro-RO"/>
        </w:rPr>
        <w:t>2</w:t>
      </w:r>
      <w:r w:rsidR="00F214FB" w:rsidRPr="00D868F9">
        <w:rPr>
          <w:rFonts w:cs="Times New Roman"/>
          <w:lang w:val="ro-RO"/>
        </w:rPr>
        <w:t xml:space="preserve"> iunie </w:t>
      </w:r>
      <w:r w:rsidR="00383D2F" w:rsidRPr="00D868F9">
        <w:rPr>
          <w:rFonts w:cs="Times New Roman"/>
          <w:lang w:val="ro-RO"/>
        </w:rPr>
        <w:t>2026</w:t>
      </w:r>
      <w:r w:rsidR="00F214FB" w:rsidRPr="00D868F9">
        <w:rPr>
          <w:rFonts w:cs="Times New Roman"/>
          <w:lang w:val="ro-RO"/>
        </w:rPr>
        <w:t xml:space="preserve"> - procesarea cererilor din faza a II-a - </w:t>
      </w:r>
      <w:r w:rsidR="00F214FB" w:rsidRPr="00D868F9">
        <w:rPr>
          <w:rFonts w:cs="Times New Roman"/>
          <w:b/>
          <w:lang w:val="ro-RO"/>
        </w:rPr>
        <w:t>a doua opţiune</w:t>
      </w:r>
    </w:p>
    <w:p w14:paraId="29BB55A4" w14:textId="7BDF9571" w:rsidR="00F214FB" w:rsidRPr="00D868F9" w:rsidRDefault="00E04BA8" w:rsidP="00F214FB">
      <w:pPr>
        <w:pStyle w:val="Bodytext20"/>
        <w:numPr>
          <w:ilvl w:val="0"/>
          <w:numId w:val="11"/>
        </w:numPr>
        <w:shd w:val="clear" w:color="auto" w:fill="auto"/>
        <w:tabs>
          <w:tab w:val="left" w:pos="1143"/>
        </w:tabs>
        <w:spacing w:before="0" w:line="276" w:lineRule="auto"/>
        <w:rPr>
          <w:rFonts w:cs="Times New Roman"/>
          <w:lang w:val="ro-RO"/>
        </w:rPr>
      </w:pPr>
      <w:r w:rsidRPr="00D868F9">
        <w:rPr>
          <w:rFonts w:cs="Times New Roman"/>
          <w:lang w:val="ro-RO"/>
        </w:rPr>
        <w:t>15</w:t>
      </w:r>
      <w:r w:rsidR="00F214FB" w:rsidRPr="00D868F9">
        <w:rPr>
          <w:rFonts w:cs="Times New Roman"/>
          <w:lang w:val="ro-RO"/>
        </w:rPr>
        <w:t>-1</w:t>
      </w:r>
      <w:r w:rsidRPr="00D868F9">
        <w:rPr>
          <w:rFonts w:cs="Times New Roman"/>
          <w:lang w:val="ro-RO"/>
        </w:rPr>
        <w:t>7</w:t>
      </w:r>
      <w:r w:rsidR="00F214FB" w:rsidRPr="00D868F9">
        <w:rPr>
          <w:rFonts w:cs="Times New Roman"/>
          <w:lang w:val="ro-RO"/>
        </w:rPr>
        <w:t xml:space="preserve"> iunie </w:t>
      </w:r>
      <w:r w:rsidR="00383D2F" w:rsidRPr="00D868F9">
        <w:rPr>
          <w:rFonts w:cs="Times New Roman"/>
          <w:lang w:val="ro-RO"/>
        </w:rPr>
        <w:t>2026</w:t>
      </w:r>
      <w:r w:rsidR="00F214FB" w:rsidRPr="00D868F9">
        <w:rPr>
          <w:rFonts w:cs="Times New Roman"/>
          <w:lang w:val="ro-RO"/>
        </w:rPr>
        <w:t xml:space="preserve"> - procesarea cererilor din faza a III-a - </w:t>
      </w:r>
      <w:r w:rsidR="00F214FB" w:rsidRPr="00D868F9">
        <w:rPr>
          <w:rFonts w:cs="Times New Roman"/>
          <w:b/>
          <w:lang w:val="ro-RO"/>
        </w:rPr>
        <w:t>a treia opţiune</w:t>
      </w:r>
    </w:p>
    <w:p w14:paraId="5F8C00D7" w14:textId="7E32706D" w:rsidR="00E04BA8" w:rsidRPr="00D868F9" w:rsidRDefault="00F214FB" w:rsidP="00E04BA8">
      <w:pPr>
        <w:spacing w:after="60"/>
        <w:jc w:val="both"/>
        <w:rPr>
          <w:rFonts w:ascii="Trebuchet MS" w:hAnsi="Trebuchet MS"/>
          <w:b/>
          <w:color w:val="007BB8"/>
          <w:lang w:val="ro-RO"/>
        </w:rPr>
      </w:pPr>
      <w:r w:rsidRPr="00D868F9">
        <w:rPr>
          <w:rFonts w:ascii="Trebuchet MS" w:hAnsi="Trebuchet MS"/>
          <w:b/>
          <w:color w:val="007BB8"/>
          <w:lang w:val="ro-RO"/>
        </w:rPr>
        <w:t>Afişarea rezultatului şi a numărului de locuri libere rămase după prima etapă de înscrieri</w:t>
      </w:r>
      <w:r w:rsidR="00E04BA8" w:rsidRPr="00D868F9">
        <w:rPr>
          <w:rFonts w:ascii="Trebuchet MS" w:hAnsi="Trebuchet MS"/>
          <w:b/>
          <w:color w:val="007BB8"/>
          <w:lang w:val="ro-RO"/>
        </w:rPr>
        <w:t>: 18 iunie 2026, ora 14.00</w:t>
      </w:r>
    </w:p>
    <w:p w14:paraId="177FE8A2" w14:textId="1909165E" w:rsidR="00F214FB" w:rsidRPr="00D868F9" w:rsidRDefault="00F214FB" w:rsidP="00F214FB">
      <w:pPr>
        <w:tabs>
          <w:tab w:val="left" w:pos="1087"/>
        </w:tabs>
        <w:spacing w:after="0"/>
        <w:jc w:val="both"/>
        <w:rPr>
          <w:rFonts w:ascii="Trebuchet MS" w:hAnsi="Trebuchet MS"/>
          <w:b/>
          <w:color w:val="FF0000"/>
          <w:lang w:val="ro-RO"/>
        </w:rPr>
      </w:pPr>
    </w:p>
    <w:p w14:paraId="210C53A3" w14:textId="77777777" w:rsidR="00F214FB" w:rsidRPr="00D868F9" w:rsidRDefault="00F214FB" w:rsidP="00E04BA8">
      <w:pPr>
        <w:spacing w:after="0" w:line="240" w:lineRule="auto"/>
        <w:jc w:val="both"/>
        <w:rPr>
          <w:rFonts w:ascii="Trebuchet MS" w:hAnsi="Trebuchet MS"/>
          <w:b/>
          <w:lang w:val="ro-RO"/>
        </w:rPr>
      </w:pPr>
      <w:r w:rsidRPr="00D868F9">
        <w:rPr>
          <w:rFonts w:ascii="Trebuchet MS" w:hAnsi="Trebuchet MS"/>
          <w:b/>
          <w:lang w:val="ro-RO"/>
        </w:rPr>
        <w:t>Etapa a II-a din cadrul procesului de înscrieri</w:t>
      </w:r>
    </w:p>
    <w:p w14:paraId="70F1644F" w14:textId="38634499" w:rsidR="00F214FB" w:rsidRPr="00D868F9" w:rsidRDefault="00E04BA8" w:rsidP="00E04BA8">
      <w:pPr>
        <w:spacing w:after="0" w:line="240" w:lineRule="auto"/>
        <w:jc w:val="both"/>
        <w:rPr>
          <w:rFonts w:ascii="Trebuchet MS" w:hAnsi="Trebuchet MS"/>
          <w:b/>
          <w:lang w:val="ro-RO"/>
        </w:rPr>
      </w:pPr>
      <w:r w:rsidRPr="00D868F9">
        <w:rPr>
          <w:rFonts w:ascii="Trebuchet MS" w:hAnsi="Trebuchet MS"/>
          <w:b/>
          <w:lang w:val="ro-RO"/>
        </w:rPr>
        <w:t>22</w:t>
      </w:r>
      <w:r w:rsidR="00F214FB" w:rsidRPr="00D868F9">
        <w:rPr>
          <w:rFonts w:ascii="Trebuchet MS" w:hAnsi="Trebuchet MS"/>
          <w:b/>
          <w:lang w:val="ro-RO"/>
        </w:rPr>
        <w:t xml:space="preserve"> iunie</w:t>
      </w:r>
      <w:r w:rsidRPr="00D868F9">
        <w:rPr>
          <w:rFonts w:ascii="Trebuchet MS" w:hAnsi="Trebuchet MS"/>
          <w:b/>
          <w:lang w:val="ro-RO"/>
        </w:rPr>
        <w:t xml:space="preserve"> </w:t>
      </w:r>
      <w:r w:rsidR="00F214FB" w:rsidRPr="00D868F9">
        <w:rPr>
          <w:rFonts w:ascii="Trebuchet MS" w:hAnsi="Trebuchet MS"/>
          <w:b/>
          <w:lang w:val="ro-RO"/>
        </w:rPr>
        <w:t>-</w:t>
      </w:r>
      <w:r w:rsidRPr="00D868F9">
        <w:rPr>
          <w:rFonts w:ascii="Trebuchet MS" w:hAnsi="Trebuchet MS"/>
          <w:b/>
          <w:lang w:val="ro-RO"/>
        </w:rPr>
        <w:t xml:space="preserve"> 09</w:t>
      </w:r>
      <w:r w:rsidR="00F214FB" w:rsidRPr="00D868F9">
        <w:rPr>
          <w:rFonts w:ascii="Trebuchet MS" w:hAnsi="Trebuchet MS"/>
          <w:b/>
          <w:lang w:val="ro-RO"/>
        </w:rPr>
        <w:t xml:space="preserve"> iulie </w:t>
      </w:r>
      <w:r w:rsidR="00383D2F" w:rsidRPr="00D868F9">
        <w:rPr>
          <w:rFonts w:ascii="Trebuchet MS" w:hAnsi="Trebuchet MS"/>
          <w:b/>
          <w:lang w:val="ro-RO"/>
        </w:rPr>
        <w:t>2026</w:t>
      </w:r>
    </w:p>
    <w:p w14:paraId="24548615" w14:textId="3EF90075" w:rsidR="00F214FB" w:rsidRPr="00D868F9" w:rsidRDefault="00F214FB" w:rsidP="00E04BA8">
      <w:pPr>
        <w:spacing w:after="0" w:line="240" w:lineRule="auto"/>
        <w:jc w:val="both"/>
        <w:rPr>
          <w:rFonts w:ascii="Trebuchet MS" w:hAnsi="Trebuchet MS"/>
          <w:lang w:val="ro-RO"/>
        </w:rPr>
      </w:pPr>
      <w:r w:rsidRPr="00D868F9">
        <w:rPr>
          <w:rFonts w:ascii="Trebuchet MS" w:hAnsi="Trebuchet MS"/>
          <w:lang w:val="ro-RO"/>
        </w:rPr>
        <w:t>În această etapă se realizează înscrierea copiilor, pe locurile libere rămase în urma derulării primei etape, pe baza dosarelor depuse la unităţile de învăţământ de către părinţii/reprezentanţii legali ai acestora şi a celor trei opţiuni exprimate în noile cereri de înscriere depuse.</w:t>
      </w:r>
    </w:p>
    <w:p w14:paraId="59A89796" w14:textId="05D5BAF7" w:rsidR="00F214FB" w:rsidRPr="00D868F9" w:rsidRDefault="00E04BA8" w:rsidP="00F214FB">
      <w:pPr>
        <w:widowControl w:val="0"/>
        <w:tabs>
          <w:tab w:val="left" w:pos="1143"/>
        </w:tabs>
        <w:spacing w:after="0"/>
        <w:jc w:val="both"/>
        <w:rPr>
          <w:rFonts w:ascii="Trebuchet MS" w:eastAsiaTheme="minorHAnsi" w:hAnsi="Trebuchet MS"/>
          <w:b/>
          <w:color w:val="007BB8"/>
          <w:lang w:val="ro-RO"/>
        </w:rPr>
      </w:pPr>
      <w:r w:rsidRPr="00D868F9">
        <w:rPr>
          <w:rFonts w:ascii="Trebuchet MS" w:hAnsi="Trebuchet MS"/>
          <w:b/>
          <w:color w:val="007BB8"/>
          <w:lang w:val="ro-RO"/>
        </w:rPr>
        <w:t>22</w:t>
      </w:r>
      <w:r w:rsidR="00F214FB" w:rsidRPr="00D868F9">
        <w:rPr>
          <w:rFonts w:ascii="Trebuchet MS" w:hAnsi="Trebuchet MS"/>
          <w:b/>
          <w:color w:val="007BB8"/>
          <w:lang w:val="ro-RO"/>
        </w:rPr>
        <w:t>-2</w:t>
      </w:r>
      <w:r w:rsidRPr="00D868F9">
        <w:rPr>
          <w:rFonts w:ascii="Trebuchet MS" w:hAnsi="Trebuchet MS"/>
          <w:b/>
          <w:color w:val="007BB8"/>
          <w:lang w:val="ro-RO"/>
        </w:rPr>
        <w:t>6</w:t>
      </w:r>
      <w:r w:rsidR="00F214FB" w:rsidRPr="00D868F9">
        <w:rPr>
          <w:rFonts w:ascii="Trebuchet MS" w:hAnsi="Trebuchet MS"/>
          <w:b/>
          <w:color w:val="007BB8"/>
          <w:lang w:val="ro-RO"/>
        </w:rPr>
        <w:t xml:space="preserve"> iunie </w:t>
      </w:r>
      <w:r w:rsidR="00383D2F" w:rsidRPr="00D868F9">
        <w:rPr>
          <w:rFonts w:ascii="Trebuchet MS" w:hAnsi="Trebuchet MS"/>
          <w:b/>
          <w:color w:val="007BB8"/>
          <w:lang w:val="ro-RO"/>
        </w:rPr>
        <w:t>2026</w:t>
      </w:r>
      <w:r w:rsidR="00F214FB" w:rsidRPr="00D868F9">
        <w:rPr>
          <w:rFonts w:ascii="Trebuchet MS" w:eastAsiaTheme="minorHAnsi" w:hAnsi="Trebuchet MS"/>
          <w:b/>
          <w:color w:val="007BB8"/>
          <w:lang w:val="ro-RO"/>
        </w:rPr>
        <w:t xml:space="preserve"> – COLECTAREA CERERILOR DE ÎNSCRIERE</w:t>
      </w:r>
    </w:p>
    <w:p w14:paraId="3F8D9005" w14:textId="2452616C" w:rsidR="00F214FB" w:rsidRPr="00D868F9" w:rsidRDefault="00F214FB" w:rsidP="00F214FB">
      <w:pPr>
        <w:widowControl w:val="0"/>
        <w:tabs>
          <w:tab w:val="left" w:pos="1143"/>
        </w:tabs>
        <w:spacing w:after="0"/>
        <w:jc w:val="both"/>
        <w:rPr>
          <w:rFonts w:ascii="Trebuchet MS" w:eastAsiaTheme="minorHAnsi" w:hAnsi="Trebuchet MS"/>
          <w:b/>
          <w:color w:val="007BB8"/>
          <w:lang w:val="ro-RO"/>
        </w:rPr>
      </w:pPr>
      <w:r w:rsidRPr="00D868F9">
        <w:rPr>
          <w:rFonts w:ascii="Trebuchet MS" w:eastAsiaTheme="minorHAnsi" w:hAnsi="Trebuchet MS"/>
          <w:b/>
          <w:color w:val="007BB8"/>
          <w:lang w:val="ro-RO"/>
        </w:rPr>
        <w:t>2</w:t>
      </w:r>
      <w:r w:rsidR="00E04BA8" w:rsidRPr="00D868F9">
        <w:rPr>
          <w:rFonts w:ascii="Trebuchet MS" w:eastAsiaTheme="minorHAnsi" w:hAnsi="Trebuchet MS"/>
          <w:b/>
          <w:color w:val="007BB8"/>
          <w:lang w:val="ro-RO"/>
        </w:rPr>
        <w:t>9</w:t>
      </w:r>
      <w:r w:rsidRPr="00D868F9">
        <w:rPr>
          <w:rFonts w:ascii="Trebuchet MS" w:eastAsiaTheme="minorHAnsi" w:hAnsi="Trebuchet MS"/>
          <w:b/>
          <w:color w:val="007BB8"/>
          <w:lang w:val="ro-RO"/>
        </w:rPr>
        <w:t xml:space="preserve"> iunie</w:t>
      </w:r>
      <w:r w:rsidR="00E04BA8" w:rsidRPr="00D868F9">
        <w:rPr>
          <w:rFonts w:ascii="Trebuchet MS" w:eastAsiaTheme="minorHAnsi" w:hAnsi="Trebuchet MS"/>
          <w:b/>
          <w:color w:val="007BB8"/>
          <w:lang w:val="ro-RO"/>
        </w:rPr>
        <w:t xml:space="preserve"> </w:t>
      </w:r>
      <w:r w:rsidRPr="00D868F9">
        <w:rPr>
          <w:rFonts w:ascii="Trebuchet MS" w:eastAsiaTheme="minorHAnsi" w:hAnsi="Trebuchet MS"/>
          <w:b/>
          <w:color w:val="007BB8"/>
          <w:lang w:val="ro-RO"/>
        </w:rPr>
        <w:t>-</w:t>
      </w:r>
      <w:r w:rsidR="00E04BA8" w:rsidRPr="00D868F9">
        <w:rPr>
          <w:rFonts w:ascii="Trebuchet MS" w:eastAsiaTheme="minorHAnsi" w:hAnsi="Trebuchet MS"/>
          <w:b/>
          <w:color w:val="007BB8"/>
          <w:lang w:val="ro-RO"/>
        </w:rPr>
        <w:t xml:space="preserve"> 8</w:t>
      </w:r>
      <w:r w:rsidRPr="00D868F9">
        <w:rPr>
          <w:rFonts w:ascii="Trebuchet MS" w:eastAsiaTheme="minorHAnsi" w:hAnsi="Trebuchet MS"/>
          <w:b/>
          <w:color w:val="007BB8"/>
          <w:lang w:val="ro-RO"/>
        </w:rPr>
        <w:t xml:space="preserve"> iulie </w:t>
      </w:r>
      <w:r w:rsidR="00383D2F" w:rsidRPr="00D868F9">
        <w:rPr>
          <w:rFonts w:ascii="Trebuchet MS" w:eastAsiaTheme="minorHAnsi" w:hAnsi="Trebuchet MS"/>
          <w:b/>
          <w:color w:val="007BB8"/>
          <w:lang w:val="ro-RO"/>
        </w:rPr>
        <w:t>2026</w:t>
      </w:r>
      <w:r w:rsidR="00D868F9">
        <w:rPr>
          <w:rFonts w:ascii="Trebuchet MS" w:eastAsiaTheme="minorHAnsi" w:hAnsi="Trebuchet MS"/>
          <w:b/>
          <w:color w:val="007BB8"/>
          <w:lang w:val="ro-RO"/>
        </w:rPr>
        <w:t xml:space="preserve"> </w:t>
      </w:r>
      <w:r w:rsidRPr="00D868F9">
        <w:rPr>
          <w:rFonts w:ascii="Trebuchet MS" w:eastAsiaTheme="minorHAnsi" w:hAnsi="Trebuchet MS"/>
          <w:b/>
          <w:color w:val="007BB8"/>
          <w:lang w:val="ro-RO"/>
        </w:rPr>
        <w:t xml:space="preserve">– PROCESAREA CERERILOR DE ÎNSCRIERE </w:t>
      </w:r>
    </w:p>
    <w:p w14:paraId="34DAE3BD" w14:textId="1D0ECB14" w:rsidR="00F214FB" w:rsidRPr="00D868F9" w:rsidRDefault="00E04BA8" w:rsidP="00F214FB">
      <w:pPr>
        <w:widowControl w:val="0"/>
        <w:numPr>
          <w:ilvl w:val="0"/>
          <w:numId w:val="11"/>
        </w:numPr>
        <w:tabs>
          <w:tab w:val="left" w:pos="1143"/>
        </w:tabs>
        <w:spacing w:after="0"/>
        <w:jc w:val="both"/>
        <w:rPr>
          <w:rFonts w:ascii="Trebuchet MS" w:eastAsiaTheme="minorHAnsi" w:hAnsi="Trebuchet MS"/>
          <w:lang w:val="ro-RO"/>
        </w:rPr>
      </w:pPr>
      <w:r w:rsidRPr="00D868F9">
        <w:rPr>
          <w:rFonts w:ascii="Trebuchet MS" w:eastAsiaTheme="minorHAnsi" w:hAnsi="Trebuchet MS"/>
          <w:lang w:val="ro-RO"/>
        </w:rPr>
        <w:t xml:space="preserve">29 iunie </w:t>
      </w:r>
      <w:r w:rsidR="00F214FB" w:rsidRPr="00D868F9">
        <w:rPr>
          <w:rFonts w:ascii="Trebuchet MS" w:eastAsiaTheme="minorHAnsi" w:hAnsi="Trebuchet MS"/>
          <w:lang w:val="ro-RO"/>
        </w:rPr>
        <w:t>-</w:t>
      </w:r>
      <w:r w:rsidRPr="00D868F9">
        <w:rPr>
          <w:rFonts w:ascii="Trebuchet MS" w:eastAsiaTheme="minorHAnsi" w:hAnsi="Trebuchet MS"/>
          <w:lang w:val="ro-RO"/>
        </w:rPr>
        <w:t xml:space="preserve"> 01 iulie</w:t>
      </w:r>
      <w:r w:rsidR="00F214FB" w:rsidRPr="00D868F9">
        <w:rPr>
          <w:rFonts w:ascii="Trebuchet MS" w:eastAsiaTheme="minorHAnsi" w:hAnsi="Trebuchet MS"/>
          <w:lang w:val="ro-RO"/>
        </w:rPr>
        <w:t xml:space="preserve"> </w:t>
      </w:r>
      <w:r w:rsidR="00383D2F" w:rsidRPr="00D868F9">
        <w:rPr>
          <w:rFonts w:ascii="Trebuchet MS" w:eastAsiaTheme="minorHAnsi" w:hAnsi="Trebuchet MS"/>
          <w:lang w:val="ro-RO"/>
        </w:rPr>
        <w:t>2026</w:t>
      </w:r>
      <w:r w:rsidR="00F214FB" w:rsidRPr="00D868F9">
        <w:rPr>
          <w:rFonts w:ascii="Trebuchet MS" w:eastAsiaTheme="minorHAnsi" w:hAnsi="Trebuchet MS"/>
          <w:lang w:val="ro-RO"/>
        </w:rPr>
        <w:t xml:space="preserve"> - procesarea cererilor din faza I - </w:t>
      </w:r>
      <w:r w:rsidR="00F214FB" w:rsidRPr="00D868F9">
        <w:rPr>
          <w:rFonts w:ascii="Trebuchet MS" w:eastAsiaTheme="minorHAnsi" w:hAnsi="Trebuchet MS"/>
          <w:b/>
          <w:lang w:val="ro-RO"/>
        </w:rPr>
        <w:t>prima opţiune</w:t>
      </w:r>
    </w:p>
    <w:p w14:paraId="4C5F8DEB" w14:textId="77AC8B69" w:rsidR="00F214FB" w:rsidRPr="00D868F9" w:rsidRDefault="00E04BA8" w:rsidP="00F214FB">
      <w:pPr>
        <w:widowControl w:val="0"/>
        <w:numPr>
          <w:ilvl w:val="0"/>
          <w:numId w:val="11"/>
        </w:numPr>
        <w:tabs>
          <w:tab w:val="left" w:pos="1143"/>
        </w:tabs>
        <w:spacing w:after="0"/>
        <w:jc w:val="both"/>
        <w:rPr>
          <w:rFonts w:ascii="Trebuchet MS" w:eastAsia="Trebuchet MS" w:hAnsi="Trebuchet MS"/>
          <w:lang w:val="ro-RO"/>
        </w:rPr>
      </w:pPr>
      <w:r w:rsidRPr="00D868F9">
        <w:rPr>
          <w:rFonts w:ascii="Trebuchet MS" w:eastAsia="Trebuchet MS" w:hAnsi="Trebuchet MS"/>
          <w:lang w:val="ro-RO"/>
        </w:rPr>
        <w:t>02 iulie</w:t>
      </w:r>
      <w:r w:rsidR="00F214FB" w:rsidRPr="00D868F9">
        <w:rPr>
          <w:rFonts w:ascii="Trebuchet MS" w:eastAsia="Trebuchet MS" w:hAnsi="Trebuchet MS"/>
          <w:lang w:val="ro-RO"/>
        </w:rPr>
        <w:t xml:space="preserve"> - </w:t>
      </w:r>
      <w:r w:rsidRPr="00D868F9">
        <w:rPr>
          <w:rFonts w:ascii="Trebuchet MS" w:eastAsia="Trebuchet MS" w:hAnsi="Trebuchet MS"/>
          <w:lang w:val="ro-RO"/>
        </w:rPr>
        <w:t>06</w:t>
      </w:r>
      <w:r w:rsidR="00F214FB" w:rsidRPr="00D868F9">
        <w:rPr>
          <w:rFonts w:ascii="Trebuchet MS" w:eastAsia="Trebuchet MS" w:hAnsi="Trebuchet MS"/>
          <w:lang w:val="ro-RO"/>
        </w:rPr>
        <w:t xml:space="preserve"> iulie </w:t>
      </w:r>
      <w:r w:rsidR="00383D2F" w:rsidRPr="00D868F9">
        <w:rPr>
          <w:rFonts w:ascii="Trebuchet MS" w:eastAsia="Trebuchet MS" w:hAnsi="Trebuchet MS"/>
          <w:lang w:val="ro-RO"/>
        </w:rPr>
        <w:t>2026</w:t>
      </w:r>
      <w:r w:rsidR="00F214FB" w:rsidRPr="00D868F9">
        <w:rPr>
          <w:rFonts w:ascii="Trebuchet MS" w:eastAsia="Trebuchet MS" w:hAnsi="Trebuchet MS"/>
          <w:lang w:val="ro-RO"/>
        </w:rPr>
        <w:t xml:space="preserve"> - procesarea cererilor din faza a II-a - </w:t>
      </w:r>
      <w:r w:rsidR="00F214FB" w:rsidRPr="00D868F9">
        <w:rPr>
          <w:rFonts w:ascii="Trebuchet MS" w:eastAsia="Trebuchet MS" w:hAnsi="Trebuchet MS"/>
          <w:b/>
          <w:lang w:val="ro-RO"/>
        </w:rPr>
        <w:t>a doua opţiune</w:t>
      </w:r>
    </w:p>
    <w:p w14:paraId="55EA4BDD" w14:textId="0A99604B" w:rsidR="00F214FB" w:rsidRPr="00D868F9" w:rsidRDefault="00E04BA8" w:rsidP="00F214FB">
      <w:pPr>
        <w:widowControl w:val="0"/>
        <w:numPr>
          <w:ilvl w:val="0"/>
          <w:numId w:val="11"/>
        </w:numPr>
        <w:tabs>
          <w:tab w:val="left" w:pos="1143"/>
        </w:tabs>
        <w:spacing w:after="0"/>
        <w:jc w:val="both"/>
        <w:rPr>
          <w:rFonts w:ascii="Trebuchet MS" w:eastAsia="Trebuchet MS" w:hAnsi="Trebuchet MS"/>
          <w:lang w:val="ro-RO"/>
        </w:rPr>
      </w:pPr>
      <w:r w:rsidRPr="00D868F9">
        <w:rPr>
          <w:rFonts w:ascii="Trebuchet MS" w:eastAsia="Trebuchet MS" w:hAnsi="Trebuchet MS"/>
          <w:lang w:val="ro-RO"/>
        </w:rPr>
        <w:t xml:space="preserve">07 </w:t>
      </w:r>
      <w:r w:rsidR="00F214FB" w:rsidRPr="00D868F9">
        <w:rPr>
          <w:rFonts w:ascii="Trebuchet MS" w:eastAsia="Trebuchet MS" w:hAnsi="Trebuchet MS"/>
          <w:lang w:val="ro-RO"/>
        </w:rPr>
        <w:t>-</w:t>
      </w:r>
      <w:r w:rsidRPr="00D868F9">
        <w:rPr>
          <w:rFonts w:ascii="Trebuchet MS" w:eastAsia="Trebuchet MS" w:hAnsi="Trebuchet MS"/>
          <w:lang w:val="ro-RO"/>
        </w:rPr>
        <w:t xml:space="preserve"> 08</w:t>
      </w:r>
      <w:r w:rsidR="00F214FB" w:rsidRPr="00D868F9">
        <w:rPr>
          <w:rFonts w:ascii="Trebuchet MS" w:eastAsia="Trebuchet MS" w:hAnsi="Trebuchet MS"/>
          <w:lang w:val="ro-RO"/>
        </w:rPr>
        <w:t xml:space="preserve"> iulie </w:t>
      </w:r>
      <w:r w:rsidR="00383D2F" w:rsidRPr="00D868F9">
        <w:rPr>
          <w:rFonts w:ascii="Trebuchet MS" w:eastAsia="Trebuchet MS" w:hAnsi="Trebuchet MS"/>
          <w:lang w:val="ro-RO"/>
        </w:rPr>
        <w:t>2026</w:t>
      </w:r>
      <w:r w:rsidR="00F214FB" w:rsidRPr="00D868F9">
        <w:rPr>
          <w:rFonts w:ascii="Trebuchet MS" w:eastAsia="Trebuchet MS" w:hAnsi="Trebuchet MS"/>
          <w:lang w:val="ro-RO"/>
        </w:rPr>
        <w:t xml:space="preserve"> - procesarea cererilor din faza a III-a - </w:t>
      </w:r>
      <w:r w:rsidR="00F214FB" w:rsidRPr="00D868F9">
        <w:rPr>
          <w:rFonts w:ascii="Trebuchet MS" w:eastAsia="Trebuchet MS" w:hAnsi="Trebuchet MS"/>
          <w:b/>
          <w:lang w:val="ro-RO"/>
        </w:rPr>
        <w:t>a treia opţiune</w:t>
      </w:r>
    </w:p>
    <w:p w14:paraId="303EFFEE" w14:textId="04CD4199" w:rsidR="00F214FB" w:rsidRPr="00D868F9" w:rsidRDefault="00F214FB" w:rsidP="00F214FB">
      <w:pPr>
        <w:tabs>
          <w:tab w:val="left" w:pos="1087"/>
        </w:tabs>
        <w:spacing w:after="0"/>
        <w:jc w:val="both"/>
        <w:rPr>
          <w:rFonts w:ascii="Trebuchet MS" w:hAnsi="Trebuchet MS"/>
          <w:b/>
          <w:lang w:val="ro-RO"/>
        </w:rPr>
      </w:pPr>
      <w:r w:rsidRPr="00D868F9">
        <w:rPr>
          <w:rFonts w:ascii="Trebuchet MS" w:hAnsi="Trebuchet MS"/>
          <w:b/>
          <w:color w:val="007BB8"/>
          <w:lang w:val="ro-RO"/>
        </w:rPr>
        <w:t>Afişarea rezultatului şi a numărului de locuri libere rămase după a doua etapă de înscrieri</w:t>
      </w:r>
      <w:r w:rsidR="00E04BA8" w:rsidRPr="00D868F9">
        <w:rPr>
          <w:rFonts w:ascii="Trebuchet MS" w:hAnsi="Trebuchet MS"/>
          <w:b/>
          <w:color w:val="007BB8"/>
          <w:lang w:val="ro-RO"/>
        </w:rPr>
        <w:t xml:space="preserve">: </w:t>
      </w:r>
      <w:r w:rsidR="00E04BA8" w:rsidRPr="00D868F9">
        <w:rPr>
          <w:rFonts w:ascii="Trebuchet MS" w:hAnsi="Trebuchet MS"/>
          <w:b/>
          <w:lang w:val="ro-RO"/>
        </w:rPr>
        <w:t>9 iulie 2026, ora 14.00</w:t>
      </w:r>
    </w:p>
    <w:p w14:paraId="7BED0D72" w14:textId="77777777" w:rsidR="00F214FB" w:rsidRPr="00D868F9" w:rsidRDefault="00F214FB" w:rsidP="00F214FB">
      <w:pPr>
        <w:spacing w:after="0" w:line="240" w:lineRule="auto"/>
        <w:ind w:left="360"/>
        <w:jc w:val="both"/>
        <w:rPr>
          <w:rFonts w:ascii="Trebuchet MS" w:hAnsi="Trebuchet MS"/>
          <w:lang w:val="ro-RO"/>
        </w:rPr>
      </w:pPr>
    </w:p>
    <w:p w14:paraId="0F4AA8C5" w14:textId="77777777" w:rsidR="00D868F9" w:rsidRDefault="00D868F9" w:rsidP="00F214FB">
      <w:pPr>
        <w:pStyle w:val="Bodytext20"/>
        <w:shd w:val="clear" w:color="auto" w:fill="auto"/>
        <w:tabs>
          <w:tab w:val="left" w:pos="1143"/>
        </w:tabs>
        <w:spacing w:before="0" w:line="276" w:lineRule="auto"/>
        <w:ind w:firstLine="0"/>
        <w:rPr>
          <w:rFonts w:cs="Times New Roman"/>
          <w:b/>
          <w:lang w:val="ro-RO"/>
        </w:rPr>
      </w:pPr>
    </w:p>
    <w:p w14:paraId="5029D343" w14:textId="515A4660" w:rsidR="00F214FB" w:rsidRPr="00D868F9" w:rsidRDefault="00F214FB" w:rsidP="00F214FB">
      <w:pPr>
        <w:pStyle w:val="Bodytext20"/>
        <w:shd w:val="clear" w:color="auto" w:fill="auto"/>
        <w:tabs>
          <w:tab w:val="left" w:pos="1143"/>
        </w:tabs>
        <w:spacing w:before="0" w:line="276" w:lineRule="auto"/>
        <w:ind w:firstLine="0"/>
        <w:rPr>
          <w:rFonts w:cs="Times New Roman"/>
          <w:b/>
          <w:lang w:val="ro-RO"/>
        </w:rPr>
      </w:pPr>
      <w:r w:rsidRPr="00D868F9">
        <w:rPr>
          <w:rFonts w:cs="Times New Roman"/>
          <w:b/>
          <w:lang w:val="ro-RO"/>
        </w:rPr>
        <w:lastRenderedPageBreak/>
        <w:t>Etapa de ajustări</w:t>
      </w:r>
    </w:p>
    <w:p w14:paraId="6F9A8D20" w14:textId="05C1A01B" w:rsidR="00F214FB" w:rsidRPr="00D868F9" w:rsidRDefault="00F214FB" w:rsidP="00F214FB">
      <w:pPr>
        <w:pStyle w:val="Bodytext20"/>
        <w:shd w:val="clear" w:color="auto" w:fill="auto"/>
        <w:tabs>
          <w:tab w:val="left" w:pos="1143"/>
        </w:tabs>
        <w:spacing w:before="0" w:line="276" w:lineRule="auto"/>
        <w:ind w:firstLine="0"/>
        <w:rPr>
          <w:rFonts w:cs="Times New Roman"/>
          <w:b/>
          <w:lang w:val="ro-RO"/>
        </w:rPr>
      </w:pPr>
      <w:r w:rsidRPr="00D868F9">
        <w:rPr>
          <w:rFonts w:cs="Times New Roman"/>
          <w:b/>
          <w:lang w:val="ro-RO"/>
        </w:rPr>
        <w:t>1</w:t>
      </w:r>
      <w:r w:rsidR="00E04BA8" w:rsidRPr="00D868F9">
        <w:rPr>
          <w:rFonts w:cs="Times New Roman"/>
          <w:b/>
          <w:lang w:val="ro-RO"/>
        </w:rPr>
        <w:t>7</w:t>
      </w:r>
      <w:r w:rsidRPr="00D868F9">
        <w:rPr>
          <w:rFonts w:cs="Times New Roman"/>
          <w:b/>
          <w:lang w:val="ro-RO"/>
        </w:rPr>
        <w:t>-2</w:t>
      </w:r>
      <w:r w:rsidR="00E04BA8" w:rsidRPr="00D868F9">
        <w:rPr>
          <w:rFonts w:cs="Times New Roman"/>
          <w:b/>
          <w:lang w:val="ro-RO"/>
        </w:rPr>
        <w:t>7</w:t>
      </w:r>
      <w:r w:rsidRPr="00D868F9">
        <w:rPr>
          <w:rFonts w:cs="Times New Roman"/>
          <w:b/>
          <w:lang w:val="ro-RO"/>
        </w:rPr>
        <w:t xml:space="preserve"> august </w:t>
      </w:r>
      <w:r w:rsidR="00383D2F" w:rsidRPr="00D868F9">
        <w:rPr>
          <w:rFonts w:cs="Times New Roman"/>
          <w:b/>
          <w:lang w:val="ro-RO"/>
        </w:rPr>
        <w:t>2026</w:t>
      </w:r>
    </w:p>
    <w:p w14:paraId="1724F206" w14:textId="77777777" w:rsidR="00F214FB" w:rsidRPr="00D868F9" w:rsidRDefault="00F214FB" w:rsidP="00F214FB">
      <w:pPr>
        <w:spacing w:after="0" w:line="240" w:lineRule="auto"/>
        <w:jc w:val="both"/>
        <w:rPr>
          <w:rFonts w:ascii="Trebuchet MS" w:eastAsiaTheme="minorHAnsi" w:hAnsi="Trebuchet MS"/>
          <w:b/>
          <w:color w:val="007BB8"/>
          <w:lang w:val="ro-RO"/>
        </w:rPr>
      </w:pPr>
      <w:r w:rsidRPr="00D868F9">
        <w:rPr>
          <w:rFonts w:ascii="Trebuchet MS" w:eastAsiaTheme="minorHAnsi" w:hAnsi="Trebuchet MS"/>
          <w:lang w:val="ro-RO"/>
        </w:rPr>
        <w:t xml:space="preserve">În această etapă se realizează înscrierea copiilor care nu au fost înscrişi în primele două etape din lipsă de locuri sau din diferite alte motive sau care nu au participat la primele două etape, pe locurile rămase libere în urma derulării celei de-a doua etape a înscrierilor, pe baza unei proceduri specifice elaborate de ISJ/ISMB şi pe baza dosarelor depuse de părinţi la inspectoratul şcolar. </w:t>
      </w:r>
      <w:r w:rsidRPr="00D868F9">
        <w:rPr>
          <w:rFonts w:ascii="Trebuchet MS" w:eastAsiaTheme="minorHAnsi" w:hAnsi="Trebuchet MS"/>
          <w:b/>
          <w:color w:val="007BB8"/>
          <w:lang w:val="ro-RO"/>
        </w:rPr>
        <w:t>La această etapă au acces următoarele categorii de copii:</w:t>
      </w:r>
    </w:p>
    <w:p w14:paraId="7F658B25" w14:textId="77777777" w:rsidR="00F214FB" w:rsidRPr="00D868F9" w:rsidRDefault="00F214FB" w:rsidP="00F214FB">
      <w:pPr>
        <w:pStyle w:val="ListParagraph"/>
        <w:numPr>
          <w:ilvl w:val="0"/>
          <w:numId w:val="12"/>
        </w:numPr>
        <w:spacing w:after="0" w:line="240" w:lineRule="auto"/>
        <w:jc w:val="both"/>
        <w:rPr>
          <w:rFonts w:ascii="Trebuchet MS" w:eastAsiaTheme="minorHAnsi" w:hAnsi="Trebuchet MS"/>
          <w:lang w:val="ro-RO"/>
        </w:rPr>
      </w:pPr>
      <w:r w:rsidRPr="00D868F9">
        <w:rPr>
          <w:rFonts w:ascii="Trebuchet MS" w:eastAsiaTheme="minorHAnsi" w:hAnsi="Trebuchet MS"/>
          <w:lang w:val="ro-RO"/>
        </w:rPr>
        <w:t>copiii care au rămas nerepartizaţi după derularea celor două etape anterioare, cu prioritate cei de 4 ani şi de 5 ani;</w:t>
      </w:r>
    </w:p>
    <w:p w14:paraId="759808C4" w14:textId="77777777" w:rsidR="00F214FB" w:rsidRPr="00D868F9" w:rsidRDefault="00F214FB" w:rsidP="00F214FB">
      <w:pPr>
        <w:pStyle w:val="ListParagraph"/>
        <w:numPr>
          <w:ilvl w:val="0"/>
          <w:numId w:val="12"/>
        </w:numPr>
        <w:spacing w:after="0" w:line="240" w:lineRule="auto"/>
        <w:jc w:val="both"/>
        <w:rPr>
          <w:rFonts w:ascii="Trebuchet MS" w:eastAsiaTheme="minorHAnsi" w:hAnsi="Trebuchet MS"/>
          <w:lang w:val="ro-RO"/>
        </w:rPr>
      </w:pPr>
      <w:r w:rsidRPr="00D868F9">
        <w:rPr>
          <w:rFonts w:ascii="Trebuchet MS" w:eastAsiaTheme="minorHAnsi" w:hAnsi="Trebuchet MS"/>
          <w:lang w:val="ro-RO"/>
        </w:rPr>
        <w:t>copiii care au solicitat înscrierea în clasa pregătitoare din învăţământul primar şi nu au fost admişi ca urmare a avizului negativ al CJRAE/CMBRAE;</w:t>
      </w:r>
    </w:p>
    <w:p w14:paraId="4F5121F9" w14:textId="046CAF9D" w:rsidR="00F214FB" w:rsidRDefault="00F214FB" w:rsidP="00F214FB">
      <w:pPr>
        <w:pStyle w:val="ListParagraph"/>
        <w:numPr>
          <w:ilvl w:val="0"/>
          <w:numId w:val="12"/>
        </w:numPr>
        <w:spacing w:after="0" w:line="240" w:lineRule="auto"/>
        <w:jc w:val="both"/>
        <w:rPr>
          <w:rFonts w:ascii="Trebuchet MS" w:eastAsiaTheme="minorHAnsi" w:hAnsi="Trebuchet MS"/>
          <w:lang w:val="ro-RO"/>
        </w:rPr>
      </w:pPr>
      <w:r w:rsidRPr="00D868F9">
        <w:rPr>
          <w:rFonts w:ascii="Trebuchet MS" w:eastAsiaTheme="minorHAnsi" w:hAnsi="Trebuchet MS"/>
          <w:lang w:val="ro-RO"/>
        </w:rPr>
        <w:t>copiii de peste 2 ani care solicită înscrierea în grupa mică din învăţământul preşcolar.</w:t>
      </w:r>
    </w:p>
    <w:p w14:paraId="4866A19A" w14:textId="77777777" w:rsidR="00D868F9" w:rsidRPr="00D868F9" w:rsidRDefault="00D868F9" w:rsidP="00D868F9">
      <w:pPr>
        <w:pStyle w:val="ListParagraph"/>
        <w:spacing w:after="0" w:line="240" w:lineRule="auto"/>
        <w:jc w:val="both"/>
        <w:rPr>
          <w:rFonts w:ascii="Trebuchet MS" w:eastAsiaTheme="minorHAnsi" w:hAnsi="Trebuchet MS"/>
          <w:lang w:val="ro-RO"/>
        </w:rPr>
      </w:pPr>
    </w:p>
    <w:p w14:paraId="50D9E217" w14:textId="2634BEDA" w:rsidR="00F214FB" w:rsidRPr="00D868F9" w:rsidRDefault="00F214FB" w:rsidP="00F214FB">
      <w:pPr>
        <w:tabs>
          <w:tab w:val="left" w:pos="1087"/>
        </w:tabs>
        <w:spacing w:after="0"/>
        <w:jc w:val="both"/>
        <w:rPr>
          <w:rFonts w:ascii="Trebuchet MS" w:hAnsi="Trebuchet MS"/>
          <w:b/>
          <w:color w:val="007BB8"/>
          <w:lang w:val="ro-RO"/>
        </w:rPr>
      </w:pPr>
      <w:r w:rsidRPr="00D868F9">
        <w:rPr>
          <w:rFonts w:ascii="Trebuchet MS" w:hAnsi="Trebuchet MS"/>
          <w:b/>
          <w:color w:val="007BB8"/>
          <w:lang w:val="ro-RO"/>
        </w:rPr>
        <w:t>Afişarea rezultatului şi a numărului de locuri libere rămase după etapa de ajustări</w:t>
      </w:r>
      <w:r w:rsidR="005F1D86" w:rsidRPr="00D868F9">
        <w:rPr>
          <w:rFonts w:ascii="Trebuchet MS" w:hAnsi="Trebuchet MS"/>
          <w:b/>
          <w:color w:val="007BB8"/>
          <w:lang w:val="ro-RO"/>
        </w:rPr>
        <w:t>: 28 august 2026</w:t>
      </w:r>
    </w:p>
    <w:p w14:paraId="297B5554" w14:textId="076C6C0B" w:rsidR="003F09A2" w:rsidRPr="00D868F9" w:rsidRDefault="00F214FB" w:rsidP="00211D51">
      <w:pPr>
        <w:shd w:val="clear" w:color="auto" w:fill="FFFFFF"/>
        <w:spacing w:before="480" w:after="0" w:line="240" w:lineRule="auto"/>
        <w:jc w:val="both"/>
        <w:rPr>
          <w:rFonts w:ascii="Trebuchet MS" w:eastAsia="Times New Roman" w:hAnsi="Trebuchet MS"/>
          <w:color w:val="121416"/>
          <w:lang w:val="ro-RO"/>
        </w:rPr>
      </w:pPr>
      <w:r w:rsidRPr="00D868F9">
        <w:rPr>
          <w:rFonts w:ascii="Trebuchet MS" w:eastAsia="Times New Roman" w:hAnsi="Trebuchet MS"/>
          <w:color w:val="121416"/>
          <w:lang w:val="ro-RO"/>
        </w:rPr>
        <w:t>N</w:t>
      </w:r>
      <w:r w:rsidR="006119DA" w:rsidRPr="00D868F9">
        <w:rPr>
          <w:rFonts w:ascii="Trebuchet MS" w:eastAsia="Times New Roman" w:hAnsi="Trebuchet MS"/>
          <w:color w:val="121416"/>
          <w:lang w:val="ro-RO"/>
        </w:rPr>
        <w:t>umărul locurilor libere este stabilit ca diferență între numărul de locuri alocate pentru nivelul preșcolar și/sau antepreșcolar, pe grupe de vârstă, prin planul de școlarizare și numărul de copii care au ocupat locuri în etapa de reînscrieri.</w:t>
      </w:r>
    </w:p>
    <w:p w14:paraId="4525378E" w14:textId="3FD12CE9" w:rsidR="00D868F9" w:rsidRPr="00D868F9" w:rsidRDefault="00BF1306" w:rsidP="00211D51">
      <w:pPr>
        <w:shd w:val="clear" w:color="auto" w:fill="FFFFFF"/>
        <w:spacing w:before="480" w:after="0" w:line="240" w:lineRule="auto"/>
        <w:jc w:val="both"/>
        <w:rPr>
          <w:rFonts w:ascii="Trebuchet MS" w:eastAsia="Times New Roman" w:hAnsi="Trebuchet MS"/>
          <w:color w:val="121416"/>
          <w:lang w:val="ro-RO"/>
        </w:rPr>
      </w:pPr>
      <w:r w:rsidRPr="00D868F9">
        <w:rPr>
          <w:rFonts w:ascii="Trebuchet MS" w:eastAsia="Times New Roman" w:hAnsi="Trebuchet MS"/>
          <w:color w:val="121416"/>
          <w:lang w:val="ro-RO"/>
        </w:rPr>
        <w:t xml:space="preserve">În județul Cluj, </w:t>
      </w:r>
      <w:r w:rsidR="003F09A2" w:rsidRPr="00D868F9">
        <w:rPr>
          <w:rFonts w:ascii="Trebuchet MS" w:eastAsia="Times New Roman" w:hAnsi="Trebuchet MS"/>
          <w:color w:val="121416"/>
          <w:lang w:val="ro-RO"/>
        </w:rPr>
        <w:t>numărul</w:t>
      </w:r>
      <w:r w:rsidRPr="00D868F9">
        <w:rPr>
          <w:rFonts w:ascii="Trebuchet MS" w:eastAsia="Times New Roman" w:hAnsi="Trebuchet MS"/>
          <w:color w:val="121416"/>
          <w:lang w:val="ro-RO"/>
        </w:rPr>
        <w:t xml:space="preserve"> </w:t>
      </w:r>
      <w:r w:rsidR="003F09A2" w:rsidRPr="00D868F9">
        <w:rPr>
          <w:rFonts w:ascii="Trebuchet MS" w:eastAsia="Times New Roman" w:hAnsi="Trebuchet MS"/>
          <w:color w:val="121416"/>
          <w:lang w:val="ro-RO"/>
        </w:rPr>
        <w:t>grupe</w:t>
      </w:r>
      <w:r w:rsidRPr="00D868F9">
        <w:rPr>
          <w:rFonts w:ascii="Trebuchet MS" w:eastAsia="Times New Roman" w:hAnsi="Trebuchet MS"/>
          <w:color w:val="121416"/>
          <w:lang w:val="ro-RO"/>
        </w:rPr>
        <w:t>lor</w:t>
      </w:r>
      <w:r w:rsidR="003F09A2" w:rsidRPr="00D868F9">
        <w:rPr>
          <w:rFonts w:ascii="Trebuchet MS" w:eastAsia="Times New Roman" w:hAnsi="Trebuchet MS"/>
          <w:color w:val="121416"/>
          <w:lang w:val="ro-RO"/>
        </w:rPr>
        <w:t xml:space="preserve"> pentru nivelul preșcolar </w:t>
      </w:r>
      <w:r w:rsidR="00D868F9" w:rsidRPr="00D868F9">
        <w:rPr>
          <w:rFonts w:ascii="Trebuchet MS" w:eastAsia="Times New Roman" w:hAnsi="Trebuchet MS"/>
          <w:color w:val="121416"/>
          <w:lang w:val="ro-RO"/>
        </w:rPr>
        <w:t>pentru anul școlar 2026-2027 este</w:t>
      </w:r>
      <w:r w:rsidR="00D868F9">
        <w:rPr>
          <w:rFonts w:ascii="Trebuchet MS" w:eastAsia="Times New Roman" w:hAnsi="Trebuchet MS"/>
          <w:color w:val="121416"/>
          <w:lang w:val="ro-RO"/>
        </w:rPr>
        <w:t xml:space="preserve"> de 1096 de grupe, iar pentru nivel </w:t>
      </w:r>
      <w:r w:rsidR="003F09A2" w:rsidRPr="00D868F9">
        <w:rPr>
          <w:rFonts w:ascii="Trebuchet MS" w:eastAsia="Times New Roman" w:hAnsi="Trebuchet MS"/>
          <w:color w:val="121416"/>
          <w:lang w:val="ro-RO"/>
        </w:rPr>
        <w:t>antepreșcola</w:t>
      </w:r>
      <w:r w:rsidR="00D868F9">
        <w:rPr>
          <w:rFonts w:ascii="Trebuchet MS" w:eastAsia="Times New Roman" w:hAnsi="Trebuchet MS"/>
          <w:color w:val="121416"/>
          <w:lang w:val="ro-RO"/>
        </w:rPr>
        <w:t>r este de 239 de grupe.</w:t>
      </w:r>
    </w:p>
    <w:p w14:paraId="2113122E" w14:textId="77777777" w:rsidR="00E42C30" w:rsidRPr="00D868F9" w:rsidRDefault="00E42C30" w:rsidP="00211D51">
      <w:pPr>
        <w:spacing w:after="0"/>
        <w:jc w:val="both"/>
        <w:rPr>
          <w:rFonts w:ascii="Trebuchet MS" w:eastAsia="Times New Roman" w:hAnsi="Trebuchet MS"/>
          <w:lang w:val="ro-RO"/>
        </w:rPr>
      </w:pPr>
      <w:r w:rsidRPr="00D868F9">
        <w:rPr>
          <w:rFonts w:ascii="Trebuchet MS" w:eastAsia="Times New Roman" w:hAnsi="Trebuchet MS"/>
          <w:lang w:val="ro-RO"/>
        </w:rPr>
        <w:t xml:space="preserve">Informații utile pentru părinți, sunt disponibile și pe site-ul Inspectoratului Școlar Județean Cluj, </w:t>
      </w:r>
      <w:hyperlink r:id="rId8" w:history="1">
        <w:r w:rsidRPr="00D868F9">
          <w:rPr>
            <w:rStyle w:val="Hyperlink"/>
            <w:rFonts w:ascii="Trebuchet MS" w:eastAsia="Times New Roman" w:hAnsi="Trebuchet MS"/>
            <w:lang w:val="ro-RO"/>
          </w:rPr>
          <w:t>www.isjcj.ro</w:t>
        </w:r>
      </w:hyperlink>
      <w:r w:rsidRPr="00D868F9">
        <w:rPr>
          <w:rFonts w:ascii="Trebuchet MS" w:eastAsia="Times New Roman" w:hAnsi="Trebuchet MS"/>
          <w:lang w:val="ro-RO"/>
        </w:rPr>
        <w:t xml:space="preserve"> </w:t>
      </w:r>
    </w:p>
    <w:p w14:paraId="02EAF1C7" w14:textId="77777777" w:rsidR="00BF1306" w:rsidRPr="00D868F9" w:rsidRDefault="00BF1306" w:rsidP="00BF1306">
      <w:pPr>
        <w:jc w:val="both"/>
        <w:rPr>
          <w:rFonts w:ascii="Trebuchet MS" w:eastAsia="Times New Roman" w:hAnsi="Trebuchet MS"/>
          <w:b/>
          <w:lang w:val="ro-RO"/>
        </w:rPr>
      </w:pPr>
    </w:p>
    <w:p w14:paraId="5669934E" w14:textId="7C470BB6" w:rsidR="00BF1306" w:rsidRPr="00D868F9" w:rsidRDefault="00BF1306" w:rsidP="00BF1306">
      <w:pPr>
        <w:shd w:val="clear" w:color="auto" w:fill="FFFFFF"/>
        <w:spacing w:after="300" w:line="240" w:lineRule="auto"/>
        <w:jc w:val="both"/>
        <w:textAlignment w:val="bottom"/>
        <w:rPr>
          <w:rFonts w:ascii="Trebuchet MS" w:eastAsia="Times New Roman" w:hAnsi="Trebuchet MS"/>
          <w:b/>
          <w:bCs/>
          <w:color w:val="171717"/>
          <w:lang w:val="ro-RO"/>
        </w:rPr>
      </w:pPr>
      <w:r w:rsidRPr="00D868F9">
        <w:rPr>
          <w:rFonts w:ascii="Trebuchet MS" w:eastAsia="Times New Roman" w:hAnsi="Trebuchet MS"/>
          <w:color w:val="171717"/>
          <w:lang w:val="ro-RO"/>
        </w:rPr>
        <w:t xml:space="preserve">                                                                   </w:t>
      </w:r>
      <w:r w:rsidRPr="00D868F9">
        <w:rPr>
          <w:rFonts w:ascii="Trebuchet MS" w:eastAsia="Times New Roman" w:hAnsi="Trebuchet MS"/>
          <w:b/>
          <w:bCs/>
          <w:color w:val="4F81BD" w:themeColor="accent1"/>
          <w:lang w:val="ro-RO"/>
        </w:rPr>
        <w:t>COMUNICARE INSTITUȚIONALĂ, I.Ș.J. CLUJ</w:t>
      </w:r>
    </w:p>
    <w:p w14:paraId="6B832443" w14:textId="77777777" w:rsidR="00E42C30" w:rsidRPr="00071D48" w:rsidRDefault="00E42C30" w:rsidP="006119DA">
      <w:pPr>
        <w:shd w:val="clear" w:color="auto" w:fill="FFFFFF"/>
        <w:spacing w:before="480" w:after="480" w:line="240" w:lineRule="auto"/>
        <w:rPr>
          <w:rFonts w:ascii="Times New Roman" w:eastAsia="Times New Roman" w:hAnsi="Times New Roman"/>
          <w:color w:val="121416"/>
          <w:sz w:val="24"/>
          <w:szCs w:val="24"/>
          <w:lang w:val="ro-RO"/>
        </w:rPr>
      </w:pPr>
    </w:p>
    <w:sectPr w:rsidR="00E42C30" w:rsidRPr="00071D48" w:rsidSect="00D868F9">
      <w:headerReference w:type="default" r:id="rId9"/>
      <w:headerReference w:type="first" r:id="rId10"/>
      <w:footerReference w:type="first" r:id="rId11"/>
      <w:pgSz w:w="11907" w:h="16839" w:code="9"/>
      <w:pgMar w:top="-1135" w:right="1417" w:bottom="1560"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F918" w14:textId="77777777" w:rsidR="00BA27D5" w:rsidRDefault="00BA27D5" w:rsidP="00E160F0">
      <w:pPr>
        <w:spacing w:after="0" w:line="240" w:lineRule="auto"/>
      </w:pPr>
      <w:r>
        <w:separator/>
      </w:r>
    </w:p>
  </w:endnote>
  <w:endnote w:type="continuationSeparator" w:id="0">
    <w:p w14:paraId="3A580EA1" w14:textId="77777777" w:rsidR="00BA27D5" w:rsidRDefault="00BA27D5"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08C9C36A" w:rsidR="0005261D" w:rsidRPr="00AB1060" w:rsidRDefault="000115BF" w:rsidP="000115BF">
    <w:pPr>
      <w:pStyle w:val="Footer"/>
      <w:ind w:left="6521"/>
      <w:jc w:val="center"/>
      <w:rPr>
        <w:color w:val="0F243E"/>
      </w:rPr>
    </w:pPr>
    <w:r w:rsidRPr="00AB1060">
      <w:rPr>
        <w:color w:val="0F243E"/>
      </w:rPr>
      <w:tab/>
      <w:t xml:space="preserve">  </w:t>
    </w:r>
    <w:r w:rsidR="00D868F9">
      <w:rPr>
        <w:color w:val="0F243E"/>
      </w:rPr>
      <w:t xml:space="preserve"> </w:t>
    </w:r>
    <w:r w:rsidRPr="00AB1060">
      <w:rPr>
        <w:color w:val="0F243E"/>
      </w:rPr>
      <w:t xml:space="preserve"> </w:t>
    </w:r>
    <w:r w:rsidR="00824B8C" w:rsidRPr="00AB1060">
      <w:rPr>
        <w:color w:val="0F243E"/>
      </w:rPr>
      <w:t xml:space="preserve"> </w:t>
    </w:r>
    <w:hyperlink r:id="rId1" w:history="1">
      <w:r w:rsidRPr="00AB1060">
        <w:rPr>
          <w:rStyle w:val="Hyperlink"/>
        </w:rPr>
        <w:t>www.isjcj.ro</w:t>
      </w:r>
    </w:hyperlink>
    <w:r w:rsidRPr="00AB1060">
      <w:rPr>
        <w:color w:val="0F243E"/>
      </w:rPr>
      <w:t xml:space="preserve">, </w:t>
    </w:r>
    <w:hyperlink r:id="rId2" w:history="1">
      <w:r w:rsidR="007374B9" w:rsidRPr="00FE5543">
        <w:rPr>
          <w:rStyle w:val="Hyperlink"/>
        </w:rPr>
        <w:t>contact@isjcj.ro</w:t>
      </w:r>
    </w:hyperlink>
    <w:r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91C0" w14:textId="77777777" w:rsidR="00BA27D5" w:rsidRDefault="00BA27D5" w:rsidP="00E160F0">
      <w:pPr>
        <w:spacing w:after="0" w:line="240" w:lineRule="auto"/>
      </w:pPr>
      <w:r>
        <w:separator/>
      </w:r>
    </w:p>
  </w:footnote>
  <w:footnote w:type="continuationSeparator" w:id="0">
    <w:p w14:paraId="56EC4BBD" w14:textId="77777777" w:rsidR="00BA27D5" w:rsidRDefault="00BA27D5"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4086" w14:textId="28EAE6AF" w:rsidR="00603884" w:rsidRDefault="00603884">
    <w:pPr>
      <w:pStyle w:val="Header"/>
    </w:pPr>
  </w:p>
  <w:p w14:paraId="56A08DDB" w14:textId="77777777" w:rsidR="00603884" w:rsidRDefault="0060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A7BD" w14:textId="2C47F582" w:rsidR="00AD2EBC" w:rsidRDefault="00D868F9">
    <w:pPr>
      <w:pStyle w:val="Header"/>
      <w:rPr>
        <w:rFonts w:ascii="Palatino Linotype" w:hAnsi="Palatino Linotype"/>
        <w:color w:val="0F243E"/>
        <w:sz w:val="24"/>
        <w:szCs w:val="24"/>
      </w:rPr>
    </w:pPr>
    <w:r w:rsidRPr="00AD2EBC">
      <w:rPr>
        <w:rFonts w:ascii="Palatino Linotype" w:hAnsi="Palatino Linotype"/>
        <w:noProof/>
        <w:color w:val="0F243E"/>
        <w:sz w:val="26"/>
        <w:lang w:val="ro-RO" w:eastAsia="ro-RO"/>
      </w:rPr>
      <mc:AlternateContent>
        <mc:Choice Requires="wpg">
          <w:drawing>
            <wp:anchor distT="0" distB="0" distL="114300" distR="114300" simplePos="0" relativeHeight="251659264" behindDoc="0" locked="0" layoutInCell="1" allowOverlap="1" wp14:anchorId="7AE338AC" wp14:editId="0705DD58">
              <wp:simplePos x="0" y="0"/>
              <wp:positionH relativeFrom="column">
                <wp:posOffset>7620</wp:posOffset>
              </wp:positionH>
              <wp:positionV relativeFrom="paragraph">
                <wp:posOffset>105410</wp:posOffset>
              </wp:positionV>
              <wp:extent cx="2981325"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981325" cy="668655"/>
                        <a:chOff x="0" y="0"/>
                        <a:chExt cx="3357391" cy="7499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7" y="51801"/>
                          <a:ext cx="2830034" cy="617220"/>
                        </a:xfrm>
                        <a:prstGeom prst="rect">
                          <a:avLst/>
                        </a:prstGeom>
                      </wps:spPr>
                      <wps:txbx>
                        <w:txbxContent>
                          <w:p w14:paraId="6BA1D90B" w14:textId="27748DB1" w:rsidR="001220DA" w:rsidRPr="00D868F9" w:rsidRDefault="00D868F9" w:rsidP="00AD2EBC">
                            <w:pPr>
                              <w:pStyle w:val="NormalWeb"/>
                              <w:spacing w:before="0" w:beforeAutospacing="0" w:after="0" w:afterAutospacing="0"/>
                              <w:jc w:val="center"/>
                              <w:rPr>
                                <w:b/>
                                <w:bCs/>
                                <w:color w:val="1F497D" w:themeColor="text2"/>
                                <w:kern w:val="24"/>
                                <w:sz w:val="22"/>
                                <w:szCs w:val="28"/>
                                <w:lang w:val="ro-RO"/>
                              </w:rPr>
                            </w:pPr>
                            <w:r>
                              <w:rPr>
                                <w:color w:val="1F497D" w:themeColor="text2"/>
                                <w:kern w:val="24"/>
                                <w:sz w:val="22"/>
                                <w:szCs w:val="28"/>
                              </w:rPr>
                              <w:t xml:space="preserve">  </w:t>
                            </w:r>
                            <w:r w:rsidR="00AD2EBC" w:rsidRPr="00D868F9">
                              <w:rPr>
                                <w:b/>
                                <w:bCs/>
                                <w:color w:val="1F497D" w:themeColor="text2"/>
                                <w:kern w:val="24"/>
                                <w:sz w:val="22"/>
                                <w:szCs w:val="28"/>
                              </w:rPr>
                              <w:t>MINISTERUL EDUCA</w:t>
                            </w:r>
                            <w:r w:rsidR="00AD2EBC" w:rsidRPr="00D868F9">
                              <w:rPr>
                                <w:b/>
                                <w:bCs/>
                                <w:color w:val="1F497D" w:themeColor="text2"/>
                                <w:kern w:val="24"/>
                                <w:sz w:val="22"/>
                                <w:szCs w:val="28"/>
                                <w:lang w:val="ro-RO"/>
                              </w:rPr>
                              <w:t>ȚIE</w:t>
                            </w:r>
                            <w:r w:rsidR="00AD2EBC" w:rsidRPr="00D868F9">
                              <w:rPr>
                                <w:b/>
                                <w:bCs/>
                                <w:color w:val="1F497D" w:themeColor="text2"/>
                                <w:kern w:val="24"/>
                                <w:sz w:val="22"/>
                                <w:szCs w:val="28"/>
                              </w:rPr>
                              <w:t>I</w:t>
                            </w:r>
                            <w:r w:rsidR="00AD2EBC" w:rsidRPr="00D868F9">
                              <w:rPr>
                                <w:b/>
                                <w:bCs/>
                                <w:color w:val="1F497D" w:themeColor="text2"/>
                                <w:kern w:val="24"/>
                                <w:sz w:val="22"/>
                                <w:szCs w:val="28"/>
                                <w:lang w:val="ro-RO"/>
                              </w:rPr>
                              <w:t xml:space="preserve"> </w:t>
                            </w:r>
                            <w:r w:rsidRPr="00D868F9">
                              <w:rPr>
                                <w:b/>
                                <w:bCs/>
                                <w:color w:val="1F497D" w:themeColor="text2"/>
                                <w:kern w:val="24"/>
                                <w:sz w:val="22"/>
                                <w:szCs w:val="28"/>
                                <w:lang w:val="ro-RO"/>
                              </w:rPr>
                              <w:t xml:space="preserve">  ȘI EDUCAȚIEI</w:t>
                            </w:r>
                          </w:p>
                          <w:p w14:paraId="3B105C67" w14:textId="30764728"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6pt;margin-top:8.3pt;width:234.75pt;height:52.65pt;z-index:251659264;mso-width-relative:margin;mso-height-relative:margin" coordsize="33573,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28300;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27748DB1" w:rsidR="001220DA" w:rsidRPr="00D868F9" w:rsidRDefault="00D868F9" w:rsidP="00AD2EBC">
                      <w:pPr>
                        <w:pStyle w:val="NormalWeb"/>
                        <w:spacing w:before="0" w:beforeAutospacing="0" w:after="0" w:afterAutospacing="0"/>
                        <w:jc w:val="center"/>
                        <w:rPr>
                          <w:b/>
                          <w:bCs/>
                          <w:color w:val="1F497D" w:themeColor="text2"/>
                          <w:kern w:val="24"/>
                          <w:sz w:val="22"/>
                          <w:szCs w:val="28"/>
                          <w:lang w:val="ro-RO"/>
                        </w:rPr>
                      </w:pPr>
                      <w:r>
                        <w:rPr>
                          <w:color w:val="1F497D" w:themeColor="text2"/>
                          <w:kern w:val="24"/>
                          <w:sz w:val="22"/>
                          <w:szCs w:val="28"/>
                        </w:rPr>
                        <w:t xml:space="preserve">  </w:t>
                      </w:r>
                      <w:r w:rsidR="00AD2EBC" w:rsidRPr="00D868F9">
                        <w:rPr>
                          <w:b/>
                          <w:bCs/>
                          <w:color w:val="1F497D" w:themeColor="text2"/>
                          <w:kern w:val="24"/>
                          <w:sz w:val="22"/>
                          <w:szCs w:val="28"/>
                        </w:rPr>
                        <w:t>MINISTERUL EDUCA</w:t>
                      </w:r>
                      <w:r w:rsidR="00AD2EBC" w:rsidRPr="00D868F9">
                        <w:rPr>
                          <w:b/>
                          <w:bCs/>
                          <w:color w:val="1F497D" w:themeColor="text2"/>
                          <w:kern w:val="24"/>
                          <w:sz w:val="22"/>
                          <w:szCs w:val="28"/>
                          <w:lang w:val="ro-RO"/>
                        </w:rPr>
                        <w:t>ȚIE</w:t>
                      </w:r>
                      <w:r w:rsidR="00AD2EBC" w:rsidRPr="00D868F9">
                        <w:rPr>
                          <w:b/>
                          <w:bCs/>
                          <w:color w:val="1F497D" w:themeColor="text2"/>
                          <w:kern w:val="24"/>
                          <w:sz w:val="22"/>
                          <w:szCs w:val="28"/>
                        </w:rPr>
                        <w:t>I</w:t>
                      </w:r>
                      <w:r w:rsidR="00AD2EBC" w:rsidRPr="00D868F9">
                        <w:rPr>
                          <w:b/>
                          <w:bCs/>
                          <w:color w:val="1F497D" w:themeColor="text2"/>
                          <w:kern w:val="24"/>
                          <w:sz w:val="22"/>
                          <w:szCs w:val="28"/>
                          <w:lang w:val="ro-RO"/>
                        </w:rPr>
                        <w:t xml:space="preserve"> </w:t>
                      </w:r>
                      <w:r w:rsidRPr="00D868F9">
                        <w:rPr>
                          <w:b/>
                          <w:bCs/>
                          <w:color w:val="1F497D" w:themeColor="text2"/>
                          <w:kern w:val="24"/>
                          <w:sz w:val="22"/>
                          <w:szCs w:val="28"/>
                          <w:lang w:val="ro-RO"/>
                        </w:rPr>
                        <w:t xml:space="preserve">  ȘI EDUCAȚIEI</w:t>
                      </w:r>
                    </w:p>
                    <w:p w14:paraId="3B105C67" w14:textId="30764728"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5D6432">
      <w:rPr>
        <w:rFonts w:ascii="Palatino Linotype" w:hAnsi="Palatino Linotype"/>
        <w:noProof/>
        <w:color w:val="0F243E"/>
        <w:sz w:val="26"/>
        <w:lang w:val="ro-RO" w:eastAsia="ro-RO"/>
      </w:rPr>
      <w:drawing>
        <wp:anchor distT="0" distB="0" distL="114300" distR="114300" simplePos="0" relativeHeight="251661312" behindDoc="1" locked="0" layoutInCell="1" allowOverlap="1" wp14:anchorId="052F83EB" wp14:editId="5FA25038">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827307587" name="Picture 8273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AD9"/>
    <w:multiLevelType w:val="multilevel"/>
    <w:tmpl w:val="A466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95E15"/>
    <w:multiLevelType w:val="hybridMultilevel"/>
    <w:tmpl w:val="36549A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1510FFF"/>
    <w:multiLevelType w:val="hybridMultilevel"/>
    <w:tmpl w:val="AF1E99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1332EB3"/>
    <w:multiLevelType w:val="hybridMultilevel"/>
    <w:tmpl w:val="52BA0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485DB2"/>
    <w:multiLevelType w:val="hybridMultilevel"/>
    <w:tmpl w:val="7ECA72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E8123A2"/>
    <w:multiLevelType w:val="hybridMultilevel"/>
    <w:tmpl w:val="600AEDD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52F4C44"/>
    <w:multiLevelType w:val="hybridMultilevel"/>
    <w:tmpl w:val="626433D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6FA0EAE"/>
    <w:multiLevelType w:val="hybridMultilevel"/>
    <w:tmpl w:val="489C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05C53"/>
    <w:multiLevelType w:val="hybridMultilevel"/>
    <w:tmpl w:val="C216573A"/>
    <w:lvl w:ilvl="0" w:tplc="5B74E03A">
      <w:start w:val="1"/>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3C0115E"/>
    <w:multiLevelType w:val="hybridMultilevel"/>
    <w:tmpl w:val="0F6C25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E7F5616"/>
    <w:multiLevelType w:val="multilevel"/>
    <w:tmpl w:val="AFE6C19E"/>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DB7B96"/>
    <w:multiLevelType w:val="hybridMultilevel"/>
    <w:tmpl w:val="A5E4B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4735729">
    <w:abstractNumId w:val="3"/>
  </w:num>
  <w:num w:numId="2" w16cid:durableId="1533376709">
    <w:abstractNumId w:val="5"/>
  </w:num>
  <w:num w:numId="3" w16cid:durableId="1527402998">
    <w:abstractNumId w:val="11"/>
  </w:num>
  <w:num w:numId="4" w16cid:durableId="2021077991">
    <w:abstractNumId w:val="1"/>
  </w:num>
  <w:num w:numId="5" w16cid:durableId="499471825">
    <w:abstractNumId w:val="4"/>
  </w:num>
  <w:num w:numId="6" w16cid:durableId="1357585295">
    <w:abstractNumId w:val="10"/>
  </w:num>
  <w:num w:numId="7" w16cid:durableId="378091331">
    <w:abstractNumId w:val="6"/>
  </w:num>
  <w:num w:numId="8" w16cid:durableId="836195408">
    <w:abstractNumId w:val="8"/>
  </w:num>
  <w:num w:numId="9" w16cid:durableId="1682007480">
    <w:abstractNumId w:val="0"/>
  </w:num>
  <w:num w:numId="10" w16cid:durableId="2015381103">
    <w:abstractNumId w:val="7"/>
  </w:num>
  <w:num w:numId="11" w16cid:durableId="1448768746">
    <w:abstractNumId w:val="9"/>
  </w:num>
  <w:num w:numId="12" w16cid:durableId="134139417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115BF"/>
    <w:rsid w:val="00017D67"/>
    <w:rsid w:val="00022005"/>
    <w:rsid w:val="00024F26"/>
    <w:rsid w:val="0003405A"/>
    <w:rsid w:val="0005261D"/>
    <w:rsid w:val="0005287F"/>
    <w:rsid w:val="00052E50"/>
    <w:rsid w:val="00055E24"/>
    <w:rsid w:val="00055FD5"/>
    <w:rsid w:val="00057791"/>
    <w:rsid w:val="000622C2"/>
    <w:rsid w:val="00063F2C"/>
    <w:rsid w:val="00070380"/>
    <w:rsid w:val="00071D48"/>
    <w:rsid w:val="00074FE6"/>
    <w:rsid w:val="00092EE7"/>
    <w:rsid w:val="000A07B4"/>
    <w:rsid w:val="000A235B"/>
    <w:rsid w:val="000B032C"/>
    <w:rsid w:val="000B40AA"/>
    <w:rsid w:val="000B519A"/>
    <w:rsid w:val="000C00F2"/>
    <w:rsid w:val="000C1689"/>
    <w:rsid w:val="000D1C8F"/>
    <w:rsid w:val="000D3ACF"/>
    <w:rsid w:val="000D60D6"/>
    <w:rsid w:val="000E0EA2"/>
    <w:rsid w:val="000F409C"/>
    <w:rsid w:val="000F5D2E"/>
    <w:rsid w:val="00104134"/>
    <w:rsid w:val="00105F57"/>
    <w:rsid w:val="001217CA"/>
    <w:rsid w:val="001220DA"/>
    <w:rsid w:val="00126F1E"/>
    <w:rsid w:val="00133BAC"/>
    <w:rsid w:val="0014062F"/>
    <w:rsid w:val="00152FC4"/>
    <w:rsid w:val="00153ADB"/>
    <w:rsid w:val="00154E6B"/>
    <w:rsid w:val="00155B8D"/>
    <w:rsid w:val="00156D64"/>
    <w:rsid w:val="001642ED"/>
    <w:rsid w:val="00164EE6"/>
    <w:rsid w:val="00171C9B"/>
    <w:rsid w:val="00172CA8"/>
    <w:rsid w:val="0017641A"/>
    <w:rsid w:val="00184ABF"/>
    <w:rsid w:val="00187B9E"/>
    <w:rsid w:val="00187C03"/>
    <w:rsid w:val="001926D4"/>
    <w:rsid w:val="001A178B"/>
    <w:rsid w:val="001A2B49"/>
    <w:rsid w:val="001A6587"/>
    <w:rsid w:val="001B30B8"/>
    <w:rsid w:val="001B66B8"/>
    <w:rsid w:val="001C702D"/>
    <w:rsid w:val="001D110E"/>
    <w:rsid w:val="001D361A"/>
    <w:rsid w:val="001E0B53"/>
    <w:rsid w:val="001E1074"/>
    <w:rsid w:val="001F00BF"/>
    <w:rsid w:val="001F1981"/>
    <w:rsid w:val="001F50B8"/>
    <w:rsid w:val="001F570E"/>
    <w:rsid w:val="00200340"/>
    <w:rsid w:val="00207DEC"/>
    <w:rsid w:val="00211D51"/>
    <w:rsid w:val="0021381D"/>
    <w:rsid w:val="002170A1"/>
    <w:rsid w:val="00220110"/>
    <w:rsid w:val="00220F42"/>
    <w:rsid w:val="0022484E"/>
    <w:rsid w:val="00247B2E"/>
    <w:rsid w:val="00251B80"/>
    <w:rsid w:val="00255F7E"/>
    <w:rsid w:val="00260C60"/>
    <w:rsid w:val="00270DFD"/>
    <w:rsid w:val="0028034B"/>
    <w:rsid w:val="00284702"/>
    <w:rsid w:val="00290E58"/>
    <w:rsid w:val="0029164B"/>
    <w:rsid w:val="00296542"/>
    <w:rsid w:val="002972FA"/>
    <w:rsid w:val="002A4FC0"/>
    <w:rsid w:val="002B12B9"/>
    <w:rsid w:val="002B5FE0"/>
    <w:rsid w:val="002B6CF7"/>
    <w:rsid w:val="002C4574"/>
    <w:rsid w:val="002C4F91"/>
    <w:rsid w:val="002E5B7E"/>
    <w:rsid w:val="002F131A"/>
    <w:rsid w:val="00301B6E"/>
    <w:rsid w:val="003026E7"/>
    <w:rsid w:val="00303739"/>
    <w:rsid w:val="00304A1E"/>
    <w:rsid w:val="003060FF"/>
    <w:rsid w:val="00310A95"/>
    <w:rsid w:val="00312C4D"/>
    <w:rsid w:val="00323076"/>
    <w:rsid w:val="00327272"/>
    <w:rsid w:val="003339DE"/>
    <w:rsid w:val="00336189"/>
    <w:rsid w:val="003406E4"/>
    <w:rsid w:val="00341416"/>
    <w:rsid w:val="003521FE"/>
    <w:rsid w:val="00352687"/>
    <w:rsid w:val="0036192A"/>
    <w:rsid w:val="0036219A"/>
    <w:rsid w:val="00371B87"/>
    <w:rsid w:val="00377E86"/>
    <w:rsid w:val="00383D2F"/>
    <w:rsid w:val="00386546"/>
    <w:rsid w:val="00393A4D"/>
    <w:rsid w:val="00395BDA"/>
    <w:rsid w:val="003A082C"/>
    <w:rsid w:val="003A0AAE"/>
    <w:rsid w:val="003A342D"/>
    <w:rsid w:val="003A4A99"/>
    <w:rsid w:val="003A6708"/>
    <w:rsid w:val="003B2AA7"/>
    <w:rsid w:val="003B3BE1"/>
    <w:rsid w:val="003D38C0"/>
    <w:rsid w:val="003D7BC0"/>
    <w:rsid w:val="003E2B74"/>
    <w:rsid w:val="003F09A2"/>
    <w:rsid w:val="003F1CE7"/>
    <w:rsid w:val="003F5F5C"/>
    <w:rsid w:val="003F75E1"/>
    <w:rsid w:val="00401DC4"/>
    <w:rsid w:val="0040330C"/>
    <w:rsid w:val="004055F4"/>
    <w:rsid w:val="00407569"/>
    <w:rsid w:val="00407CBD"/>
    <w:rsid w:val="0041533D"/>
    <w:rsid w:val="0041767B"/>
    <w:rsid w:val="00420568"/>
    <w:rsid w:val="00427C5F"/>
    <w:rsid w:val="00431CFF"/>
    <w:rsid w:val="0043320C"/>
    <w:rsid w:val="004355D7"/>
    <w:rsid w:val="0044242F"/>
    <w:rsid w:val="00446929"/>
    <w:rsid w:val="00447526"/>
    <w:rsid w:val="004602FF"/>
    <w:rsid w:val="0046307A"/>
    <w:rsid w:val="004638C8"/>
    <w:rsid w:val="004657F4"/>
    <w:rsid w:val="0047472F"/>
    <w:rsid w:val="00482ED2"/>
    <w:rsid w:val="004901B7"/>
    <w:rsid w:val="00497E2D"/>
    <w:rsid w:val="004A1089"/>
    <w:rsid w:val="004A6FE0"/>
    <w:rsid w:val="004B1879"/>
    <w:rsid w:val="004B1A99"/>
    <w:rsid w:val="004B344A"/>
    <w:rsid w:val="004C5244"/>
    <w:rsid w:val="004C6308"/>
    <w:rsid w:val="004C70EE"/>
    <w:rsid w:val="004D0F33"/>
    <w:rsid w:val="004D2D04"/>
    <w:rsid w:val="004D51FC"/>
    <w:rsid w:val="004E05B8"/>
    <w:rsid w:val="00503092"/>
    <w:rsid w:val="0050325B"/>
    <w:rsid w:val="0050360A"/>
    <w:rsid w:val="005123B0"/>
    <w:rsid w:val="00513D14"/>
    <w:rsid w:val="00514EAD"/>
    <w:rsid w:val="00517AA0"/>
    <w:rsid w:val="00522F26"/>
    <w:rsid w:val="005271BB"/>
    <w:rsid w:val="00527F14"/>
    <w:rsid w:val="005331FF"/>
    <w:rsid w:val="00543294"/>
    <w:rsid w:val="00544E0F"/>
    <w:rsid w:val="00547412"/>
    <w:rsid w:val="00554CDB"/>
    <w:rsid w:val="00557388"/>
    <w:rsid w:val="00560FAF"/>
    <w:rsid w:val="0056170A"/>
    <w:rsid w:val="00562409"/>
    <w:rsid w:val="005636C8"/>
    <w:rsid w:val="00572A60"/>
    <w:rsid w:val="005746D1"/>
    <w:rsid w:val="00581439"/>
    <w:rsid w:val="00581E08"/>
    <w:rsid w:val="00583058"/>
    <w:rsid w:val="005847DD"/>
    <w:rsid w:val="00592437"/>
    <w:rsid w:val="005A3F64"/>
    <w:rsid w:val="005B3477"/>
    <w:rsid w:val="005B3F10"/>
    <w:rsid w:val="005C5695"/>
    <w:rsid w:val="005C72DE"/>
    <w:rsid w:val="005C7A4B"/>
    <w:rsid w:val="005D2F67"/>
    <w:rsid w:val="005D52C9"/>
    <w:rsid w:val="005D60D8"/>
    <w:rsid w:val="005D6432"/>
    <w:rsid w:val="005D76E1"/>
    <w:rsid w:val="005E27D6"/>
    <w:rsid w:val="005F01DE"/>
    <w:rsid w:val="005F0E88"/>
    <w:rsid w:val="005F1CCB"/>
    <w:rsid w:val="005F1D86"/>
    <w:rsid w:val="00603884"/>
    <w:rsid w:val="00611092"/>
    <w:rsid w:val="006119DA"/>
    <w:rsid w:val="006146B7"/>
    <w:rsid w:val="006209CB"/>
    <w:rsid w:val="00623E77"/>
    <w:rsid w:val="006248FB"/>
    <w:rsid w:val="006261D8"/>
    <w:rsid w:val="006279A2"/>
    <w:rsid w:val="006362D6"/>
    <w:rsid w:val="006427E0"/>
    <w:rsid w:val="00642B07"/>
    <w:rsid w:val="00646092"/>
    <w:rsid w:val="0065128C"/>
    <w:rsid w:val="00654DA0"/>
    <w:rsid w:val="0065788D"/>
    <w:rsid w:val="006608B1"/>
    <w:rsid w:val="00661BFD"/>
    <w:rsid w:val="006671FA"/>
    <w:rsid w:val="006774AF"/>
    <w:rsid w:val="00687012"/>
    <w:rsid w:val="00693B97"/>
    <w:rsid w:val="006976B8"/>
    <w:rsid w:val="00697D88"/>
    <w:rsid w:val="006A0CBA"/>
    <w:rsid w:val="006B056F"/>
    <w:rsid w:val="006B23E8"/>
    <w:rsid w:val="006C1414"/>
    <w:rsid w:val="006C1721"/>
    <w:rsid w:val="006C57E1"/>
    <w:rsid w:val="006C7BD1"/>
    <w:rsid w:val="006D075C"/>
    <w:rsid w:val="006D45AC"/>
    <w:rsid w:val="006D4765"/>
    <w:rsid w:val="006D4AB8"/>
    <w:rsid w:val="006F1CEA"/>
    <w:rsid w:val="006F1F27"/>
    <w:rsid w:val="006F7496"/>
    <w:rsid w:val="0070341D"/>
    <w:rsid w:val="007062E1"/>
    <w:rsid w:val="00706C61"/>
    <w:rsid w:val="007152DE"/>
    <w:rsid w:val="007225E3"/>
    <w:rsid w:val="007328E8"/>
    <w:rsid w:val="00733A2D"/>
    <w:rsid w:val="00735785"/>
    <w:rsid w:val="007374B9"/>
    <w:rsid w:val="00746B16"/>
    <w:rsid w:val="007534B5"/>
    <w:rsid w:val="007552EC"/>
    <w:rsid w:val="00764092"/>
    <w:rsid w:val="00767AF6"/>
    <w:rsid w:val="00773E5A"/>
    <w:rsid w:val="007741FF"/>
    <w:rsid w:val="00774E06"/>
    <w:rsid w:val="007750D2"/>
    <w:rsid w:val="00780775"/>
    <w:rsid w:val="00781201"/>
    <w:rsid w:val="007861C7"/>
    <w:rsid w:val="007948E9"/>
    <w:rsid w:val="007A24A8"/>
    <w:rsid w:val="007A585D"/>
    <w:rsid w:val="007A5A88"/>
    <w:rsid w:val="007B355A"/>
    <w:rsid w:val="007D4729"/>
    <w:rsid w:val="007E3FD7"/>
    <w:rsid w:val="007E7D90"/>
    <w:rsid w:val="00804FA0"/>
    <w:rsid w:val="008144F4"/>
    <w:rsid w:val="00823F1F"/>
    <w:rsid w:val="00824B8C"/>
    <w:rsid w:val="00825F1D"/>
    <w:rsid w:val="00830B38"/>
    <w:rsid w:val="008329AB"/>
    <w:rsid w:val="00833E0D"/>
    <w:rsid w:val="00837A25"/>
    <w:rsid w:val="0084016E"/>
    <w:rsid w:val="00853E48"/>
    <w:rsid w:val="00864A4B"/>
    <w:rsid w:val="00865736"/>
    <w:rsid w:val="0087769D"/>
    <w:rsid w:val="008801C4"/>
    <w:rsid w:val="0088616C"/>
    <w:rsid w:val="00887286"/>
    <w:rsid w:val="008935A7"/>
    <w:rsid w:val="008A2643"/>
    <w:rsid w:val="008A6702"/>
    <w:rsid w:val="008B093D"/>
    <w:rsid w:val="008B2BAA"/>
    <w:rsid w:val="008B66D6"/>
    <w:rsid w:val="008D0076"/>
    <w:rsid w:val="008D696B"/>
    <w:rsid w:val="008D7448"/>
    <w:rsid w:val="008E4775"/>
    <w:rsid w:val="00913122"/>
    <w:rsid w:val="00916806"/>
    <w:rsid w:val="00917CD5"/>
    <w:rsid w:val="009212F0"/>
    <w:rsid w:val="00923E56"/>
    <w:rsid w:val="00926721"/>
    <w:rsid w:val="00937C22"/>
    <w:rsid w:val="00947923"/>
    <w:rsid w:val="00955A5B"/>
    <w:rsid w:val="00957225"/>
    <w:rsid w:val="00966BDE"/>
    <w:rsid w:val="00975751"/>
    <w:rsid w:val="009771E5"/>
    <w:rsid w:val="0098085E"/>
    <w:rsid w:val="009948AE"/>
    <w:rsid w:val="00995B39"/>
    <w:rsid w:val="00995FA7"/>
    <w:rsid w:val="009A21EB"/>
    <w:rsid w:val="009C2A54"/>
    <w:rsid w:val="009D0E19"/>
    <w:rsid w:val="009F33C2"/>
    <w:rsid w:val="009F729A"/>
    <w:rsid w:val="00A210F1"/>
    <w:rsid w:val="00A241F0"/>
    <w:rsid w:val="00A2611B"/>
    <w:rsid w:val="00A3676E"/>
    <w:rsid w:val="00A55A30"/>
    <w:rsid w:val="00A61C21"/>
    <w:rsid w:val="00A65903"/>
    <w:rsid w:val="00A74BA4"/>
    <w:rsid w:val="00A76F62"/>
    <w:rsid w:val="00A80675"/>
    <w:rsid w:val="00A8171D"/>
    <w:rsid w:val="00A8433B"/>
    <w:rsid w:val="00A863E1"/>
    <w:rsid w:val="00A91F9F"/>
    <w:rsid w:val="00A92DC0"/>
    <w:rsid w:val="00AA49DD"/>
    <w:rsid w:val="00AB1060"/>
    <w:rsid w:val="00AB5542"/>
    <w:rsid w:val="00AB5D71"/>
    <w:rsid w:val="00AB7A91"/>
    <w:rsid w:val="00AC36EA"/>
    <w:rsid w:val="00AD2EBC"/>
    <w:rsid w:val="00AD4AA9"/>
    <w:rsid w:val="00AE0898"/>
    <w:rsid w:val="00AE3957"/>
    <w:rsid w:val="00AE4419"/>
    <w:rsid w:val="00B107B2"/>
    <w:rsid w:val="00B20EF4"/>
    <w:rsid w:val="00B24B2A"/>
    <w:rsid w:val="00B31826"/>
    <w:rsid w:val="00B35108"/>
    <w:rsid w:val="00B50EF3"/>
    <w:rsid w:val="00B535D8"/>
    <w:rsid w:val="00B57751"/>
    <w:rsid w:val="00B676E9"/>
    <w:rsid w:val="00B707EF"/>
    <w:rsid w:val="00B85C9F"/>
    <w:rsid w:val="00B92B67"/>
    <w:rsid w:val="00B95D45"/>
    <w:rsid w:val="00B97315"/>
    <w:rsid w:val="00B97D44"/>
    <w:rsid w:val="00BA26F0"/>
    <w:rsid w:val="00BA27D5"/>
    <w:rsid w:val="00BA3F94"/>
    <w:rsid w:val="00BA42E8"/>
    <w:rsid w:val="00BB482F"/>
    <w:rsid w:val="00BC26E0"/>
    <w:rsid w:val="00BC4299"/>
    <w:rsid w:val="00BC6876"/>
    <w:rsid w:val="00BD0E45"/>
    <w:rsid w:val="00BD24CB"/>
    <w:rsid w:val="00BD4E98"/>
    <w:rsid w:val="00BE01F4"/>
    <w:rsid w:val="00BE129E"/>
    <w:rsid w:val="00BF1306"/>
    <w:rsid w:val="00BF522A"/>
    <w:rsid w:val="00BF6E18"/>
    <w:rsid w:val="00C10483"/>
    <w:rsid w:val="00C11090"/>
    <w:rsid w:val="00C127AC"/>
    <w:rsid w:val="00C1312C"/>
    <w:rsid w:val="00C22FDF"/>
    <w:rsid w:val="00C25F31"/>
    <w:rsid w:val="00C42785"/>
    <w:rsid w:val="00C6179D"/>
    <w:rsid w:val="00C72F98"/>
    <w:rsid w:val="00C8200D"/>
    <w:rsid w:val="00C87569"/>
    <w:rsid w:val="00C9106A"/>
    <w:rsid w:val="00C9427B"/>
    <w:rsid w:val="00C946A4"/>
    <w:rsid w:val="00CB26BA"/>
    <w:rsid w:val="00CB5DB8"/>
    <w:rsid w:val="00CB7CEA"/>
    <w:rsid w:val="00CD0FB9"/>
    <w:rsid w:val="00CD23A6"/>
    <w:rsid w:val="00CE041F"/>
    <w:rsid w:val="00CE4AF7"/>
    <w:rsid w:val="00CE6A69"/>
    <w:rsid w:val="00CE6EF3"/>
    <w:rsid w:val="00CF59C6"/>
    <w:rsid w:val="00CF5ED8"/>
    <w:rsid w:val="00CF6FD9"/>
    <w:rsid w:val="00CF783C"/>
    <w:rsid w:val="00D0242C"/>
    <w:rsid w:val="00D13B87"/>
    <w:rsid w:val="00D169BE"/>
    <w:rsid w:val="00D17CB3"/>
    <w:rsid w:val="00D21EC6"/>
    <w:rsid w:val="00D24B20"/>
    <w:rsid w:val="00D270B3"/>
    <w:rsid w:val="00D341A9"/>
    <w:rsid w:val="00D34AF6"/>
    <w:rsid w:val="00D36923"/>
    <w:rsid w:val="00D40251"/>
    <w:rsid w:val="00D41C0A"/>
    <w:rsid w:val="00D428FA"/>
    <w:rsid w:val="00D545A0"/>
    <w:rsid w:val="00D5531C"/>
    <w:rsid w:val="00D61273"/>
    <w:rsid w:val="00D626C1"/>
    <w:rsid w:val="00D70A56"/>
    <w:rsid w:val="00D72025"/>
    <w:rsid w:val="00D7362A"/>
    <w:rsid w:val="00D7438A"/>
    <w:rsid w:val="00D74E0F"/>
    <w:rsid w:val="00D76CD7"/>
    <w:rsid w:val="00D85485"/>
    <w:rsid w:val="00D868F9"/>
    <w:rsid w:val="00DA4C08"/>
    <w:rsid w:val="00DA593A"/>
    <w:rsid w:val="00DA7DBD"/>
    <w:rsid w:val="00DB0129"/>
    <w:rsid w:val="00DB0FC2"/>
    <w:rsid w:val="00DB6823"/>
    <w:rsid w:val="00DC446A"/>
    <w:rsid w:val="00DC6C11"/>
    <w:rsid w:val="00DD2EED"/>
    <w:rsid w:val="00DD3477"/>
    <w:rsid w:val="00DD5964"/>
    <w:rsid w:val="00DD6F82"/>
    <w:rsid w:val="00DE4509"/>
    <w:rsid w:val="00DE4891"/>
    <w:rsid w:val="00DE4DD1"/>
    <w:rsid w:val="00DF426F"/>
    <w:rsid w:val="00E04BA8"/>
    <w:rsid w:val="00E160F0"/>
    <w:rsid w:val="00E20A93"/>
    <w:rsid w:val="00E31F4E"/>
    <w:rsid w:val="00E33DE6"/>
    <w:rsid w:val="00E342D5"/>
    <w:rsid w:val="00E37EF8"/>
    <w:rsid w:val="00E40201"/>
    <w:rsid w:val="00E42C30"/>
    <w:rsid w:val="00E6495D"/>
    <w:rsid w:val="00E64BAF"/>
    <w:rsid w:val="00E71200"/>
    <w:rsid w:val="00E74845"/>
    <w:rsid w:val="00E841AB"/>
    <w:rsid w:val="00E85A3A"/>
    <w:rsid w:val="00E90DA9"/>
    <w:rsid w:val="00E97F52"/>
    <w:rsid w:val="00EA1138"/>
    <w:rsid w:val="00EA2A3C"/>
    <w:rsid w:val="00EB4139"/>
    <w:rsid w:val="00EB5364"/>
    <w:rsid w:val="00EB78F1"/>
    <w:rsid w:val="00EC07B8"/>
    <w:rsid w:val="00EC0A1A"/>
    <w:rsid w:val="00EC1057"/>
    <w:rsid w:val="00ED0997"/>
    <w:rsid w:val="00EE044D"/>
    <w:rsid w:val="00F11277"/>
    <w:rsid w:val="00F214FB"/>
    <w:rsid w:val="00F24A6A"/>
    <w:rsid w:val="00F26504"/>
    <w:rsid w:val="00F26C20"/>
    <w:rsid w:val="00F31728"/>
    <w:rsid w:val="00F31CF1"/>
    <w:rsid w:val="00F37781"/>
    <w:rsid w:val="00F52F3D"/>
    <w:rsid w:val="00F55603"/>
    <w:rsid w:val="00F558BB"/>
    <w:rsid w:val="00F6212B"/>
    <w:rsid w:val="00F722A3"/>
    <w:rsid w:val="00F72B24"/>
    <w:rsid w:val="00F74759"/>
    <w:rsid w:val="00F7741F"/>
    <w:rsid w:val="00F93F36"/>
    <w:rsid w:val="00FA14C6"/>
    <w:rsid w:val="00FC234A"/>
    <w:rsid w:val="00FC4C6B"/>
    <w:rsid w:val="00FC54C2"/>
    <w:rsid w:val="00FD13BE"/>
    <w:rsid w:val="00FD4394"/>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UnresolvedMention2">
    <w:name w:val="Unresolved Mention2"/>
    <w:basedOn w:val="DefaultParagraphFont"/>
    <w:uiPriority w:val="99"/>
    <w:semiHidden/>
    <w:unhideWhenUsed/>
    <w:rsid w:val="007374B9"/>
    <w:rPr>
      <w:color w:val="605E5C"/>
      <w:shd w:val="clear" w:color="auto" w:fill="E1DFDD"/>
    </w:rPr>
  </w:style>
  <w:style w:type="character" w:customStyle="1" w:styleId="UnresolvedMention3">
    <w:name w:val="Unresolved Mention3"/>
    <w:basedOn w:val="DefaultParagraphFont"/>
    <w:uiPriority w:val="99"/>
    <w:semiHidden/>
    <w:unhideWhenUsed/>
    <w:rsid w:val="007E7D90"/>
    <w:rPr>
      <w:color w:val="605E5C"/>
      <w:shd w:val="clear" w:color="auto" w:fill="E1DFDD"/>
    </w:rPr>
  </w:style>
  <w:style w:type="character" w:customStyle="1" w:styleId="UnresolvedMention4">
    <w:name w:val="Unresolved Mention4"/>
    <w:basedOn w:val="DefaultParagraphFont"/>
    <w:uiPriority w:val="99"/>
    <w:semiHidden/>
    <w:unhideWhenUsed/>
    <w:rsid w:val="00623E77"/>
    <w:rPr>
      <w:color w:val="605E5C"/>
      <w:shd w:val="clear" w:color="auto" w:fill="E1DFDD"/>
    </w:rPr>
  </w:style>
  <w:style w:type="character" w:customStyle="1" w:styleId="Bodytext2">
    <w:name w:val="Body text (2)_"/>
    <w:basedOn w:val="DefaultParagraphFont"/>
    <w:link w:val="Bodytext20"/>
    <w:rsid w:val="00F214FB"/>
    <w:rPr>
      <w:rFonts w:ascii="Trebuchet MS" w:eastAsia="Trebuchet MS" w:hAnsi="Trebuchet MS" w:cs="Trebuchet MS"/>
      <w:sz w:val="22"/>
      <w:szCs w:val="22"/>
      <w:shd w:val="clear" w:color="auto" w:fill="FFFFFF"/>
    </w:rPr>
  </w:style>
  <w:style w:type="paragraph" w:customStyle="1" w:styleId="Bodytext20">
    <w:name w:val="Body text (2)"/>
    <w:basedOn w:val="Normal"/>
    <w:link w:val="Bodytext2"/>
    <w:rsid w:val="00F214FB"/>
    <w:pPr>
      <w:widowControl w:val="0"/>
      <w:shd w:val="clear" w:color="auto" w:fill="FFFFFF"/>
      <w:spacing w:before="780" w:after="0" w:line="278" w:lineRule="exact"/>
      <w:ind w:hanging="380"/>
      <w:jc w:val="both"/>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174103211">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478257602">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c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23A2-711E-4743-A5D5-78314624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11674</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Gurzau Amalia</cp:lastModifiedBy>
  <cp:revision>11</cp:revision>
  <cp:lastPrinted>2021-05-14T12:14:00Z</cp:lastPrinted>
  <dcterms:created xsi:type="dcterms:W3CDTF">2024-03-26T15:36:00Z</dcterms:created>
  <dcterms:modified xsi:type="dcterms:W3CDTF">2026-05-04T11:33:00Z</dcterms:modified>
</cp:coreProperties>
</file>