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30682" w14:textId="77777777" w:rsidR="002939CB" w:rsidRDefault="002939CB">
      <w:pPr>
        <w:spacing w:after="0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017D83BE" w14:textId="47805816" w:rsidR="002939CB" w:rsidRDefault="00000000">
      <w:pPr>
        <w:shd w:val="clear" w:color="auto" w:fill="FFFFFF"/>
        <w:spacing w:after="150" w:line="360" w:lineRule="auto"/>
        <w:jc w:val="both"/>
        <w:rPr>
          <w:rFonts w:ascii="Trebuchet MS" w:eastAsia="Trebuchet MS" w:hAnsi="Trebuchet MS" w:cs="Trebuchet MS"/>
          <w:b/>
          <w:bCs/>
          <w:color w:val="0070C0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0070C0"/>
          <w:sz w:val="24"/>
          <w:szCs w:val="24"/>
        </w:rPr>
        <w:t xml:space="preserve">                                                                                                            </w:t>
      </w:r>
      <w:r w:rsidR="00FF1009">
        <w:rPr>
          <w:rFonts w:ascii="Trebuchet MS" w:eastAsia="Trebuchet MS" w:hAnsi="Trebuchet MS" w:cs="Trebuchet MS"/>
          <w:b/>
          <w:bCs/>
          <w:color w:val="0070C0"/>
          <w:sz w:val="24"/>
          <w:szCs w:val="24"/>
        </w:rPr>
        <w:t xml:space="preserve">  </w:t>
      </w:r>
      <w:r>
        <w:rPr>
          <w:rFonts w:ascii="Trebuchet MS" w:eastAsia="Trebuchet MS" w:hAnsi="Trebuchet MS" w:cs="Trebuchet MS"/>
          <w:b/>
          <w:bCs/>
          <w:color w:val="0070C0"/>
          <w:sz w:val="24"/>
          <w:szCs w:val="24"/>
        </w:rPr>
        <w:t xml:space="preserve">      </w:t>
      </w:r>
      <w:r w:rsidR="00702FD9">
        <w:rPr>
          <w:rFonts w:ascii="Trebuchet MS" w:eastAsia="Trebuchet MS" w:hAnsi="Trebuchet MS" w:cs="Trebuchet MS"/>
          <w:b/>
          <w:bCs/>
          <w:color w:val="0070C0"/>
          <w:sz w:val="24"/>
          <w:szCs w:val="24"/>
        </w:rPr>
        <w:t>8</w:t>
      </w:r>
      <w:r>
        <w:rPr>
          <w:rFonts w:ascii="Trebuchet MS" w:eastAsia="Trebuchet MS" w:hAnsi="Trebuchet MS" w:cs="Trebuchet MS"/>
          <w:b/>
          <w:bCs/>
          <w:color w:val="0070C0"/>
          <w:sz w:val="24"/>
          <w:szCs w:val="24"/>
        </w:rPr>
        <w:t>.07.202</w:t>
      </w:r>
      <w:r w:rsidR="00702FD9">
        <w:rPr>
          <w:rFonts w:ascii="Trebuchet MS" w:eastAsia="Trebuchet MS" w:hAnsi="Trebuchet MS" w:cs="Trebuchet MS"/>
          <w:b/>
          <w:bCs/>
          <w:color w:val="0070C0"/>
          <w:sz w:val="24"/>
          <w:szCs w:val="24"/>
        </w:rPr>
        <w:t>6</w:t>
      </w:r>
    </w:p>
    <w:p w14:paraId="4733D3AF" w14:textId="77777777" w:rsidR="002939CB" w:rsidRDefault="00000000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center"/>
        <w:rPr>
          <w:rFonts w:ascii="Trebuchet MS" w:eastAsia="Trebuchet MS" w:hAnsi="Trebuchet MS" w:cs="Trebuchet MS"/>
          <w:b/>
          <w:bCs/>
          <w:color w:val="0070C0"/>
          <w:sz w:val="28"/>
          <w:szCs w:val="28"/>
        </w:rPr>
      </w:pPr>
      <w:r>
        <w:rPr>
          <w:rFonts w:ascii="Trebuchet MS" w:eastAsia="Trebuchet MS" w:hAnsi="Trebuchet MS" w:cs="Trebuchet MS"/>
          <w:b/>
          <w:bCs/>
          <w:color w:val="0070C0"/>
          <w:sz w:val="28"/>
          <w:szCs w:val="28"/>
        </w:rPr>
        <w:t>Comunicat de presă</w:t>
      </w:r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 xml:space="preserve">    </w:t>
      </w:r>
    </w:p>
    <w:p w14:paraId="2A4CBB3E" w14:textId="0A57F29F" w:rsidR="002939CB" w:rsidRDefault="00000000">
      <w:pPr>
        <w:jc w:val="center"/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</w:pPr>
      <w:bookmarkStart w:id="0" w:name="_oxlyk28t0kjr" w:colFirst="0" w:colLast="0"/>
      <w:bookmarkEnd w:id="0"/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 xml:space="preserve">Azi, </w:t>
      </w:r>
      <w:r w:rsidR="00702FD9"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>8</w:t>
      </w:r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 xml:space="preserve"> iulie 202</w:t>
      </w:r>
      <w:r w:rsidR="00702FD9"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>6</w:t>
      </w:r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 xml:space="preserve">, </w:t>
      </w:r>
      <w:r w:rsidR="00702FD9"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 xml:space="preserve">absolvenții </w:t>
      </w:r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>claselor a VIII-a din județul Cluj au aflat rezultatele finale ale examenului de Evaluare Națională, sesiunea iunie-iulie 202</w:t>
      </w:r>
      <w:r w:rsidR="00702FD9"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>6</w:t>
      </w:r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 xml:space="preserve"> </w:t>
      </w:r>
    </w:p>
    <w:p w14:paraId="450A6B2C" w14:textId="21C01BA9" w:rsidR="002939CB" w:rsidRPr="00FF1009" w:rsidRDefault="00000000" w:rsidP="00FF1009">
      <w:pPr>
        <w:jc w:val="center"/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>(după soluționarea contestațiilor)</w:t>
      </w:r>
    </w:p>
    <w:p w14:paraId="3BBE5552" w14:textId="23B67E42" w:rsidR="002939CB" w:rsidRPr="00FF1009" w:rsidRDefault="00000000">
      <w:pPr>
        <w:jc w:val="both"/>
        <w:rPr>
          <w:rFonts w:ascii="Trebuchet MS" w:eastAsia="Trebuchet MS" w:hAnsi="Trebuchet MS" w:cs="Trebuchet MS"/>
          <w:b/>
          <w:bCs/>
        </w:rPr>
      </w:pPr>
      <w:bookmarkStart w:id="1" w:name="_q6kkb8higem7" w:colFirst="0" w:colLast="0"/>
      <w:bookmarkEnd w:id="1"/>
      <w:r w:rsidRPr="00FF1009">
        <w:rPr>
          <w:rFonts w:ascii="Trebuchet MS" w:eastAsia="Trebuchet MS" w:hAnsi="Trebuchet MS" w:cs="Trebuchet MS"/>
          <w:b/>
          <w:bCs/>
        </w:rPr>
        <w:t xml:space="preserve">Ministerul Educației și Cercetării, Inspectoratul Școlar Județean Cluj au </w:t>
      </w:r>
      <w:r w:rsidRPr="00FF1009">
        <w:rPr>
          <w:rFonts w:ascii="Trebuchet MS" w:eastAsia="Trebuchet MS" w:hAnsi="Trebuchet MS" w:cs="Trebuchet MS"/>
          <w:b/>
          <w:bCs/>
          <w:color w:val="333333"/>
        </w:rPr>
        <w:t xml:space="preserve">publicat </w:t>
      </w:r>
      <w:r w:rsidRPr="00FF1009">
        <w:rPr>
          <w:rFonts w:ascii="Trebuchet MS" w:eastAsia="Trebuchet MS" w:hAnsi="Trebuchet MS" w:cs="Trebuchet MS"/>
          <w:b/>
          <w:bCs/>
          <w:color w:val="333333"/>
          <w:highlight w:val="white"/>
        </w:rPr>
        <w:t xml:space="preserve">astăzi, </w:t>
      </w:r>
      <w:r w:rsidR="00702FD9" w:rsidRPr="00FF1009">
        <w:rPr>
          <w:rFonts w:ascii="Trebuchet MS" w:eastAsia="Trebuchet MS" w:hAnsi="Trebuchet MS" w:cs="Trebuchet MS"/>
          <w:b/>
          <w:bCs/>
          <w:color w:val="333333"/>
          <w:highlight w:val="white"/>
        </w:rPr>
        <w:t>8</w:t>
      </w:r>
      <w:r w:rsidRPr="00FF1009">
        <w:rPr>
          <w:rFonts w:ascii="Trebuchet MS" w:eastAsia="Trebuchet MS" w:hAnsi="Trebuchet MS" w:cs="Trebuchet MS"/>
          <w:b/>
          <w:bCs/>
          <w:color w:val="333333"/>
          <w:highlight w:val="white"/>
        </w:rPr>
        <w:t xml:space="preserve"> iulie 202</w:t>
      </w:r>
      <w:r w:rsidR="00702FD9" w:rsidRPr="00FF1009">
        <w:rPr>
          <w:rFonts w:ascii="Trebuchet MS" w:eastAsia="Trebuchet MS" w:hAnsi="Trebuchet MS" w:cs="Trebuchet MS"/>
          <w:b/>
          <w:bCs/>
          <w:color w:val="333333"/>
          <w:highlight w:val="white"/>
        </w:rPr>
        <w:t>6</w:t>
      </w:r>
      <w:r w:rsidRPr="00FF1009">
        <w:rPr>
          <w:rFonts w:ascii="Trebuchet MS" w:eastAsia="Trebuchet MS" w:hAnsi="Trebuchet MS" w:cs="Trebuchet MS"/>
          <w:b/>
          <w:bCs/>
          <w:color w:val="333333"/>
          <w:highlight w:val="white"/>
        </w:rPr>
        <w:t xml:space="preserve">, </w:t>
      </w:r>
      <w:r w:rsidRPr="00FF1009">
        <w:rPr>
          <w:rFonts w:ascii="Trebuchet MS" w:eastAsia="Trebuchet MS" w:hAnsi="Trebuchet MS" w:cs="Trebuchet MS"/>
          <w:b/>
          <w:bCs/>
        </w:rPr>
        <w:t>rezultatele finale înregistrate la examenul de Evaluarea Națională pentru absolvenții clasei a VIII-a, după soluționarea contestațiilor, pentru sesiunea iunie-iulie 202</w:t>
      </w:r>
      <w:r w:rsidR="00702FD9" w:rsidRPr="00FF1009">
        <w:rPr>
          <w:rFonts w:ascii="Trebuchet MS" w:eastAsia="Trebuchet MS" w:hAnsi="Trebuchet MS" w:cs="Trebuchet MS"/>
          <w:b/>
          <w:bCs/>
        </w:rPr>
        <w:t>6</w:t>
      </w:r>
      <w:r w:rsidRPr="00FF1009">
        <w:rPr>
          <w:rFonts w:ascii="Trebuchet MS" w:eastAsia="Trebuchet MS" w:hAnsi="Trebuchet MS" w:cs="Trebuchet MS"/>
          <w:b/>
          <w:bCs/>
        </w:rPr>
        <w:t>. </w:t>
      </w:r>
    </w:p>
    <w:p w14:paraId="0FDBF891" w14:textId="7FAE5D2F" w:rsidR="002939CB" w:rsidRPr="00FF1009" w:rsidRDefault="00000000">
      <w:pPr>
        <w:jc w:val="both"/>
        <w:rPr>
          <w:rFonts w:ascii="Trebuchet MS" w:eastAsia="Trebuchet MS" w:hAnsi="Trebuchet MS" w:cs="Trebuchet MS"/>
          <w:b/>
          <w:bCs/>
        </w:rPr>
      </w:pPr>
      <w:r w:rsidRPr="00FF1009">
        <w:rPr>
          <w:rFonts w:ascii="Trebuchet MS" w:eastAsia="Trebuchet MS" w:hAnsi="Trebuchet MS" w:cs="Trebuchet MS"/>
          <w:b/>
          <w:bCs/>
          <w:color w:val="333333"/>
        </w:rPr>
        <w:t xml:space="preserve">La nivelul județului Cluj au fost depuse </w:t>
      </w:r>
      <w:r w:rsidR="00702FD9" w:rsidRPr="00FF1009">
        <w:rPr>
          <w:rFonts w:ascii="Trebuchet MS" w:eastAsia="Trebuchet MS" w:hAnsi="Trebuchet MS" w:cs="Trebuchet MS"/>
          <w:b/>
          <w:bCs/>
          <w:color w:val="333333"/>
        </w:rPr>
        <w:t>6</w:t>
      </w:r>
      <w:r w:rsidR="005F7EB7" w:rsidRPr="00FF1009">
        <w:rPr>
          <w:rFonts w:ascii="Trebuchet MS" w:eastAsia="Trebuchet MS" w:hAnsi="Trebuchet MS" w:cs="Trebuchet MS"/>
          <w:b/>
          <w:bCs/>
          <w:color w:val="333333"/>
        </w:rPr>
        <w:t>90</w:t>
      </w:r>
      <w:r w:rsidRPr="00FF1009">
        <w:rPr>
          <w:rFonts w:ascii="Trebuchet MS" w:eastAsia="Trebuchet MS" w:hAnsi="Trebuchet MS" w:cs="Trebuchet MS"/>
          <w:b/>
          <w:bCs/>
          <w:color w:val="333333"/>
        </w:rPr>
        <w:t xml:space="preserve"> de solicitări pentru reevaluarea lucrărilor scrise, în cadrul examenului de Evaluare Națională, </w:t>
      </w:r>
      <w:r w:rsidRPr="00FF1009">
        <w:rPr>
          <w:rFonts w:ascii="Trebuchet MS" w:eastAsia="Trebuchet MS" w:hAnsi="Trebuchet MS" w:cs="Trebuchet MS"/>
          <w:b/>
          <w:bCs/>
        </w:rPr>
        <w:t>sesiunea iunie-iulie 202</w:t>
      </w:r>
      <w:r w:rsidR="00702FD9" w:rsidRPr="00FF1009">
        <w:rPr>
          <w:rFonts w:ascii="Trebuchet MS" w:eastAsia="Trebuchet MS" w:hAnsi="Trebuchet MS" w:cs="Trebuchet MS"/>
          <w:b/>
          <w:bCs/>
        </w:rPr>
        <w:t>6</w:t>
      </w:r>
      <w:r w:rsidRPr="00FF1009">
        <w:rPr>
          <w:rFonts w:ascii="Trebuchet MS" w:eastAsia="Trebuchet MS" w:hAnsi="Trebuchet MS" w:cs="Trebuchet MS"/>
          <w:b/>
          <w:bCs/>
        </w:rPr>
        <w:t>.</w:t>
      </w:r>
    </w:p>
    <w:p w14:paraId="04DB9AFC" w14:textId="2C1AD413" w:rsidR="002939CB" w:rsidRPr="00FF1009" w:rsidRDefault="00000000">
      <w:pPr>
        <w:jc w:val="both"/>
        <w:rPr>
          <w:rFonts w:ascii="Trebuchet MS" w:eastAsia="Trebuchet MS" w:hAnsi="Trebuchet MS" w:cs="Trebuchet MS"/>
          <w:b/>
          <w:bCs/>
          <w:color w:val="333333"/>
        </w:rPr>
      </w:pPr>
      <w:r w:rsidRPr="00FF1009">
        <w:rPr>
          <w:rFonts w:ascii="Trebuchet MS" w:eastAsia="Trebuchet MS" w:hAnsi="Trebuchet MS" w:cs="Trebuchet MS"/>
          <w:b/>
          <w:bCs/>
          <w:color w:val="333333"/>
        </w:rPr>
        <w:t>În urma reevaluării lucrărilor contestate, procentul candidaților cu medii mai mari sau egale cu 5 (cinci) este de 9</w:t>
      </w:r>
      <w:r w:rsidR="005F7EB7" w:rsidRPr="00FF1009">
        <w:rPr>
          <w:rFonts w:ascii="Trebuchet MS" w:eastAsia="Trebuchet MS" w:hAnsi="Trebuchet MS" w:cs="Trebuchet MS"/>
          <w:b/>
          <w:bCs/>
          <w:color w:val="333333"/>
        </w:rPr>
        <w:t>0</w:t>
      </w:r>
      <w:r w:rsidRPr="00FF1009">
        <w:rPr>
          <w:rFonts w:ascii="Trebuchet MS" w:eastAsia="Trebuchet MS" w:hAnsi="Trebuchet MS" w:cs="Trebuchet MS"/>
          <w:b/>
          <w:bCs/>
          <w:color w:val="333333"/>
        </w:rPr>
        <w:t>,</w:t>
      </w:r>
      <w:r w:rsidR="005F7EB7" w:rsidRPr="00FF1009">
        <w:rPr>
          <w:rFonts w:ascii="Trebuchet MS" w:eastAsia="Trebuchet MS" w:hAnsi="Trebuchet MS" w:cs="Trebuchet MS"/>
          <w:b/>
          <w:bCs/>
          <w:color w:val="333333"/>
        </w:rPr>
        <w:t>30</w:t>
      </w:r>
      <w:r w:rsidRPr="00FF1009">
        <w:rPr>
          <w:rFonts w:ascii="Trebuchet MS" w:eastAsia="Trebuchet MS" w:hAnsi="Trebuchet MS" w:cs="Trebuchet MS"/>
          <w:b/>
          <w:bCs/>
          <w:color w:val="333333"/>
        </w:rPr>
        <w:t>% (4.</w:t>
      </w:r>
      <w:r w:rsidR="005F7EB7" w:rsidRPr="00FF1009">
        <w:rPr>
          <w:rFonts w:ascii="Trebuchet MS" w:eastAsia="Trebuchet MS" w:hAnsi="Trebuchet MS" w:cs="Trebuchet MS"/>
          <w:b/>
          <w:bCs/>
          <w:color w:val="333333"/>
        </w:rPr>
        <w:t>640</w:t>
      </w:r>
      <w:r w:rsidRPr="00FF1009">
        <w:rPr>
          <w:rFonts w:ascii="Trebuchet MS" w:eastAsia="Trebuchet MS" w:hAnsi="Trebuchet MS" w:cs="Trebuchet MS"/>
          <w:b/>
          <w:bCs/>
          <w:color w:val="333333"/>
        </w:rPr>
        <w:t xml:space="preserve"> candidați), în creștere, față de rezultatele inițiale 9</w:t>
      </w:r>
      <w:r w:rsidR="005F7EB7" w:rsidRPr="00FF1009">
        <w:rPr>
          <w:rFonts w:ascii="Trebuchet MS" w:eastAsia="Trebuchet MS" w:hAnsi="Trebuchet MS" w:cs="Trebuchet MS"/>
          <w:b/>
          <w:bCs/>
          <w:color w:val="333333"/>
        </w:rPr>
        <w:t>0</w:t>
      </w:r>
      <w:r w:rsidRPr="00FF1009">
        <w:rPr>
          <w:rFonts w:ascii="Trebuchet MS" w:eastAsia="Trebuchet MS" w:hAnsi="Trebuchet MS" w:cs="Trebuchet MS"/>
          <w:b/>
          <w:bCs/>
          <w:color w:val="333333"/>
        </w:rPr>
        <w:t>,</w:t>
      </w:r>
      <w:r w:rsidR="005F7EB7" w:rsidRPr="00FF1009">
        <w:rPr>
          <w:rFonts w:ascii="Trebuchet MS" w:eastAsia="Trebuchet MS" w:hAnsi="Trebuchet MS" w:cs="Trebuchet MS"/>
          <w:b/>
          <w:bCs/>
          <w:color w:val="333333"/>
        </w:rPr>
        <w:t>24</w:t>
      </w:r>
      <w:r w:rsidRPr="00FF1009">
        <w:rPr>
          <w:rFonts w:ascii="Trebuchet MS" w:eastAsia="Trebuchet MS" w:hAnsi="Trebuchet MS" w:cs="Trebuchet MS"/>
          <w:b/>
          <w:bCs/>
          <w:color w:val="333333"/>
        </w:rPr>
        <w:t xml:space="preserve">% (0,06%). </w:t>
      </w:r>
    </w:p>
    <w:p w14:paraId="77D573E2" w14:textId="7688EA50" w:rsidR="002939CB" w:rsidRPr="00FF1009" w:rsidRDefault="00000000">
      <w:pPr>
        <w:ind w:left="142"/>
        <w:jc w:val="both"/>
        <w:rPr>
          <w:rFonts w:ascii="Trebuchet MS" w:eastAsia="Trebuchet MS" w:hAnsi="Trebuchet MS" w:cs="Trebuchet MS"/>
          <w:b/>
          <w:bCs/>
          <w:color w:val="333333"/>
        </w:rPr>
      </w:pPr>
      <w:r w:rsidRPr="00FF1009">
        <w:rPr>
          <w:rFonts w:ascii="Trebuchet MS" w:eastAsia="Trebuchet MS" w:hAnsi="Trebuchet MS" w:cs="Trebuchet MS"/>
          <w:b/>
          <w:bCs/>
          <w:color w:val="333333"/>
        </w:rPr>
        <w:t xml:space="preserve">Au fost depuse </w:t>
      </w:r>
      <w:r w:rsidR="005F7EB7" w:rsidRPr="00FF1009">
        <w:rPr>
          <w:rFonts w:ascii="Trebuchet MS" w:eastAsia="Trebuchet MS" w:hAnsi="Trebuchet MS" w:cs="Trebuchet MS"/>
          <w:b/>
          <w:bCs/>
          <w:color w:val="333333"/>
        </w:rPr>
        <w:t>690</w:t>
      </w:r>
      <w:r w:rsidRPr="00FF1009">
        <w:rPr>
          <w:rFonts w:ascii="Trebuchet MS" w:eastAsia="Trebuchet MS" w:hAnsi="Trebuchet MS" w:cs="Trebuchet MS"/>
          <w:color w:val="333333"/>
        </w:rPr>
        <w:t xml:space="preserve"> </w:t>
      </w:r>
      <w:r w:rsidRPr="00FF1009">
        <w:rPr>
          <w:rFonts w:ascii="Trebuchet MS" w:eastAsia="Trebuchet MS" w:hAnsi="Trebuchet MS" w:cs="Trebuchet MS"/>
          <w:b/>
          <w:bCs/>
          <w:color w:val="333333"/>
        </w:rPr>
        <w:t>de solicitări pentru reevaluarea lucrărilor</w:t>
      </w:r>
      <w:r w:rsidRPr="00FF1009">
        <w:rPr>
          <w:rFonts w:ascii="Trebuchet MS" w:eastAsia="Trebuchet MS" w:hAnsi="Trebuchet MS" w:cs="Trebuchet MS"/>
          <w:color w:val="333333"/>
        </w:rPr>
        <w:t xml:space="preserve">. </w:t>
      </w:r>
      <w:r w:rsidRPr="00FF1009">
        <w:rPr>
          <w:rFonts w:ascii="Trebuchet MS" w:eastAsia="Trebuchet MS" w:hAnsi="Trebuchet MS" w:cs="Trebuchet MS"/>
          <w:b/>
          <w:bCs/>
          <w:color w:val="333333"/>
        </w:rPr>
        <w:t xml:space="preserve">Dintre acestea, </w:t>
      </w:r>
      <w:r w:rsidR="00AC5411" w:rsidRPr="00FF1009">
        <w:rPr>
          <w:rFonts w:ascii="Trebuchet MS" w:eastAsia="Trebuchet MS" w:hAnsi="Trebuchet MS" w:cs="Trebuchet MS"/>
          <w:b/>
          <w:bCs/>
          <w:color w:val="333333"/>
        </w:rPr>
        <w:t>427</w:t>
      </w:r>
      <w:r w:rsidRPr="00FF1009">
        <w:rPr>
          <w:rFonts w:ascii="Trebuchet MS" w:eastAsia="Trebuchet MS" w:hAnsi="Trebuchet MS" w:cs="Trebuchet MS"/>
          <w:b/>
          <w:bCs/>
          <w:color w:val="333333"/>
        </w:rPr>
        <w:t xml:space="preserve"> de lucrări reevaluate au primit not</w:t>
      </w:r>
      <w:r w:rsidR="00AC5411" w:rsidRPr="00FF1009">
        <w:rPr>
          <w:rFonts w:ascii="Trebuchet MS" w:eastAsia="Trebuchet MS" w:hAnsi="Trebuchet MS" w:cs="Trebuchet MS"/>
          <w:b/>
          <w:bCs/>
          <w:color w:val="333333"/>
        </w:rPr>
        <w:t>ă</w:t>
      </w:r>
      <w:r w:rsidRPr="00FF1009">
        <w:rPr>
          <w:rFonts w:ascii="Trebuchet MS" w:eastAsia="Trebuchet MS" w:hAnsi="Trebuchet MS" w:cs="Trebuchet MS"/>
          <w:b/>
          <w:bCs/>
          <w:color w:val="333333"/>
        </w:rPr>
        <w:t xml:space="preserve"> mai mare, decât în evaluare inițială, 2</w:t>
      </w:r>
      <w:r w:rsidR="00AC5411" w:rsidRPr="00FF1009">
        <w:rPr>
          <w:rFonts w:ascii="Trebuchet MS" w:eastAsia="Trebuchet MS" w:hAnsi="Trebuchet MS" w:cs="Trebuchet MS"/>
          <w:b/>
          <w:bCs/>
          <w:color w:val="333333"/>
        </w:rPr>
        <w:t>0</w:t>
      </w:r>
      <w:r w:rsidRPr="00FF1009">
        <w:rPr>
          <w:rFonts w:ascii="Trebuchet MS" w:eastAsia="Trebuchet MS" w:hAnsi="Trebuchet MS" w:cs="Trebuchet MS"/>
          <w:b/>
          <w:bCs/>
          <w:color w:val="333333"/>
        </w:rPr>
        <w:t xml:space="preserve">4 de lucrări au înregistrat note mai mici, în raport cu evaluarea inițială, iar </w:t>
      </w:r>
      <w:r w:rsidR="00AC5411" w:rsidRPr="00FF1009">
        <w:rPr>
          <w:rFonts w:ascii="Trebuchet MS" w:eastAsia="Trebuchet MS" w:hAnsi="Trebuchet MS" w:cs="Trebuchet MS"/>
          <w:b/>
          <w:bCs/>
          <w:color w:val="333333"/>
        </w:rPr>
        <w:t>59</w:t>
      </w:r>
      <w:r w:rsidRPr="00FF1009">
        <w:rPr>
          <w:rFonts w:ascii="Trebuchet MS" w:eastAsia="Trebuchet MS" w:hAnsi="Trebuchet MS" w:cs="Trebuchet MS"/>
          <w:b/>
          <w:bCs/>
          <w:color w:val="333333"/>
        </w:rPr>
        <w:t xml:space="preserve"> de lucrări scrise contestate, nu au înregistrat modificări ale notelor acordate inițial.</w:t>
      </w:r>
    </w:p>
    <w:p w14:paraId="52CBAA19" w14:textId="164E2210" w:rsidR="002939CB" w:rsidRPr="00FF1009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bCs/>
        </w:rPr>
      </w:pPr>
      <w:r w:rsidRPr="00FF1009">
        <w:rPr>
          <w:rFonts w:ascii="Trebuchet MS" w:eastAsia="Trebuchet MS" w:hAnsi="Trebuchet MS" w:cs="Trebuchet MS"/>
          <w:b/>
          <w:bCs/>
          <w:color w:val="1D2228"/>
        </w:rPr>
        <w:t>R</w:t>
      </w:r>
      <w:r w:rsidRPr="00FF1009">
        <w:rPr>
          <w:rFonts w:ascii="Trebuchet MS" w:eastAsia="Trebuchet MS" w:hAnsi="Trebuchet MS" w:cs="Trebuchet MS"/>
          <w:b/>
          <w:bCs/>
        </w:rPr>
        <w:t>ata de participare în județul Cluj a fost de 9</w:t>
      </w:r>
      <w:r w:rsidR="00AC5411" w:rsidRPr="00FF1009">
        <w:rPr>
          <w:rFonts w:ascii="Trebuchet MS" w:eastAsia="Trebuchet MS" w:hAnsi="Trebuchet MS" w:cs="Trebuchet MS"/>
          <w:b/>
          <w:bCs/>
        </w:rPr>
        <w:t>7</w:t>
      </w:r>
      <w:r w:rsidRPr="00FF1009">
        <w:rPr>
          <w:rFonts w:ascii="Trebuchet MS" w:eastAsia="Trebuchet MS" w:hAnsi="Trebuchet MS" w:cs="Trebuchet MS"/>
          <w:b/>
          <w:bCs/>
        </w:rPr>
        <w:t>,</w:t>
      </w:r>
      <w:r w:rsidR="00AC5411" w:rsidRPr="00FF1009">
        <w:rPr>
          <w:rFonts w:ascii="Trebuchet MS" w:eastAsia="Trebuchet MS" w:hAnsi="Trebuchet MS" w:cs="Trebuchet MS"/>
          <w:b/>
          <w:bCs/>
        </w:rPr>
        <w:t>97</w:t>
      </w:r>
      <w:r w:rsidRPr="00FF1009">
        <w:rPr>
          <w:rFonts w:ascii="Trebuchet MS" w:eastAsia="Trebuchet MS" w:hAnsi="Trebuchet MS" w:cs="Trebuchet MS"/>
          <w:b/>
          <w:bCs/>
        </w:rPr>
        <w:t>%, reprezentând 5.</w:t>
      </w:r>
      <w:r w:rsidR="00AC5411" w:rsidRPr="00FF1009">
        <w:rPr>
          <w:rFonts w:ascii="Trebuchet MS" w:eastAsia="Trebuchet MS" w:hAnsi="Trebuchet MS" w:cs="Trebuchet MS"/>
          <w:b/>
          <w:bCs/>
        </w:rPr>
        <w:t>138</w:t>
      </w:r>
      <w:r w:rsidRPr="00FF1009">
        <w:rPr>
          <w:rFonts w:ascii="Trebuchet MS" w:eastAsia="Trebuchet MS" w:hAnsi="Trebuchet MS" w:cs="Trebuchet MS"/>
          <w:b/>
          <w:bCs/>
        </w:rPr>
        <w:t xml:space="preserve"> candidați prezenți,  </w:t>
      </w:r>
      <w:r w:rsidR="00FF1009" w:rsidRPr="00FF1009">
        <w:rPr>
          <w:rFonts w:ascii="Trebuchet MS" w:eastAsia="Trebuchet MS" w:hAnsi="Trebuchet MS" w:cs="Trebuchet MS"/>
          <w:b/>
          <w:bCs/>
        </w:rPr>
        <w:t xml:space="preserve">la </w:t>
      </w:r>
      <w:r w:rsidR="00FF1009" w:rsidRPr="00FF1009">
        <w:rPr>
          <w:rFonts w:ascii="Trebuchet MS" w:eastAsia="Trebuchet MS" w:hAnsi="Trebuchet MS" w:cs="Trebuchet MS"/>
          <w:b/>
          <w:bCs/>
        </w:rPr>
        <w:t>examenul</w:t>
      </w:r>
      <w:r w:rsidR="00FF1009" w:rsidRPr="00FF1009">
        <w:rPr>
          <w:rFonts w:ascii="Trebuchet MS" w:eastAsia="Trebuchet MS" w:hAnsi="Trebuchet MS" w:cs="Trebuchet MS"/>
          <w:b/>
          <w:bCs/>
        </w:rPr>
        <w:t xml:space="preserve"> </w:t>
      </w:r>
      <w:r w:rsidR="00FF1009" w:rsidRPr="00FF1009">
        <w:rPr>
          <w:rFonts w:ascii="Trebuchet MS" w:eastAsia="Trebuchet MS" w:hAnsi="Trebuchet MS" w:cs="Trebuchet MS"/>
          <w:b/>
          <w:bCs/>
        </w:rPr>
        <w:t>de Evaluare Națională</w:t>
      </w:r>
      <w:r w:rsidR="00FF1009" w:rsidRPr="00FF1009">
        <w:rPr>
          <w:rFonts w:ascii="Trebuchet MS" w:eastAsia="Trebuchet MS" w:hAnsi="Trebuchet MS" w:cs="Trebuchet MS"/>
          <w:b/>
          <w:bCs/>
        </w:rPr>
        <w:t xml:space="preserve">, sesiunea </w:t>
      </w:r>
      <w:r w:rsidRPr="00FF1009">
        <w:rPr>
          <w:rFonts w:ascii="Trebuchet MS" w:eastAsia="Trebuchet MS" w:hAnsi="Trebuchet MS" w:cs="Trebuchet MS"/>
          <w:b/>
          <w:bCs/>
        </w:rPr>
        <w:t>iunie–iulie 202</w:t>
      </w:r>
      <w:r w:rsidR="00AC5411" w:rsidRPr="00FF1009">
        <w:rPr>
          <w:rFonts w:ascii="Trebuchet MS" w:eastAsia="Trebuchet MS" w:hAnsi="Trebuchet MS" w:cs="Trebuchet MS"/>
          <w:b/>
          <w:bCs/>
        </w:rPr>
        <w:t>6</w:t>
      </w:r>
      <w:r w:rsidRPr="00FF1009">
        <w:rPr>
          <w:rFonts w:ascii="Trebuchet MS" w:eastAsia="Trebuchet MS" w:hAnsi="Trebuchet MS" w:cs="Trebuchet MS"/>
          <w:b/>
          <w:bCs/>
        </w:rPr>
        <w:t>.</w:t>
      </w:r>
    </w:p>
    <w:p w14:paraId="6A496ACE" w14:textId="77777777" w:rsidR="002939CB" w:rsidRPr="00FF1009" w:rsidRDefault="002939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bCs/>
          <w:color w:val="1D2228"/>
        </w:rPr>
      </w:pPr>
    </w:p>
    <w:p w14:paraId="0B2AB031" w14:textId="3561B8DB" w:rsidR="002939CB" w:rsidRPr="00FF1009" w:rsidRDefault="00000000">
      <w:pPr>
        <w:jc w:val="both"/>
        <w:rPr>
          <w:rFonts w:ascii="Trebuchet MS" w:eastAsia="Trebuchet MS" w:hAnsi="Trebuchet MS" w:cs="Trebuchet MS"/>
        </w:rPr>
      </w:pPr>
      <w:r w:rsidRPr="00FF1009">
        <w:rPr>
          <w:rFonts w:ascii="Trebuchet MS" w:eastAsia="Trebuchet MS" w:hAnsi="Trebuchet MS" w:cs="Trebuchet MS"/>
          <w:color w:val="333333"/>
        </w:rPr>
        <w:t>Evaluarea Națională a elevilor de clasa a VIII-a reprezintă modalitatea de evaluare sumativă externă a competențelor dobândite pe parcursul învățământului gimnazial.</w:t>
      </w:r>
      <w:r w:rsidRPr="00FF1009">
        <w:rPr>
          <w:rFonts w:ascii="Trebuchet MS" w:eastAsia="Trebuchet MS" w:hAnsi="Trebuchet MS" w:cs="Trebuchet MS"/>
          <w:b/>
          <w:bCs/>
        </w:rPr>
        <w:t xml:space="preserve"> Media generală de admitere se calculează considerând 100% media de la examenul de Evaluare Națională 202</w:t>
      </w:r>
      <w:r w:rsidR="00AC5411" w:rsidRPr="00FF1009">
        <w:rPr>
          <w:rFonts w:ascii="Trebuchet MS" w:eastAsia="Trebuchet MS" w:hAnsi="Trebuchet MS" w:cs="Trebuchet MS"/>
          <w:b/>
          <w:bCs/>
        </w:rPr>
        <w:t>6</w:t>
      </w:r>
      <w:r w:rsidRPr="00FF1009">
        <w:rPr>
          <w:rFonts w:ascii="Trebuchet MS" w:eastAsia="Trebuchet MS" w:hAnsi="Trebuchet MS" w:cs="Trebuchet MS"/>
          <w:b/>
          <w:bCs/>
        </w:rPr>
        <w:t>.</w:t>
      </w:r>
      <w:r w:rsidRPr="00FF1009">
        <w:rPr>
          <w:rFonts w:ascii="Trebuchet MS" w:eastAsia="Trebuchet MS" w:hAnsi="Trebuchet MS" w:cs="Trebuchet MS"/>
          <w:color w:val="4F81BD"/>
        </w:rPr>
        <w:t xml:space="preserve">        </w:t>
      </w:r>
      <w:r w:rsidRPr="00FF1009">
        <w:rPr>
          <w:rFonts w:ascii="Trebuchet MS" w:eastAsia="Trebuchet MS" w:hAnsi="Trebuchet MS" w:cs="Trebuchet MS"/>
          <w:b/>
          <w:bCs/>
          <w:color w:val="4F81BD"/>
        </w:rPr>
        <w:t xml:space="preserve">   </w:t>
      </w:r>
    </w:p>
    <w:p w14:paraId="7FB60610" w14:textId="349634C9" w:rsidR="002939CB" w:rsidRPr="00FF1009" w:rsidRDefault="00000000">
      <w:pPr>
        <w:spacing w:after="160" w:line="256" w:lineRule="auto"/>
        <w:jc w:val="both"/>
        <w:rPr>
          <w:rFonts w:ascii="Trebuchet MS" w:eastAsia="Trebuchet MS" w:hAnsi="Trebuchet MS" w:cs="Trebuchet MS"/>
          <w:b/>
          <w:bCs/>
        </w:rPr>
      </w:pPr>
      <w:r w:rsidRPr="00FF1009">
        <w:rPr>
          <w:rFonts w:ascii="Trebuchet MS" w:eastAsia="Trebuchet MS" w:hAnsi="Trebuchet MS" w:cs="Trebuchet MS"/>
          <w:b/>
          <w:bCs/>
        </w:rPr>
        <w:t>Pentru admiterea în învățământul liceal de stat pentru anul școlar 202</w:t>
      </w:r>
      <w:r w:rsidR="00AC5411" w:rsidRPr="00FF1009">
        <w:rPr>
          <w:rFonts w:ascii="Trebuchet MS" w:eastAsia="Trebuchet MS" w:hAnsi="Trebuchet MS" w:cs="Trebuchet MS"/>
          <w:b/>
          <w:bCs/>
        </w:rPr>
        <w:t>6</w:t>
      </w:r>
      <w:r w:rsidRPr="00FF1009">
        <w:rPr>
          <w:rFonts w:ascii="Trebuchet MS" w:eastAsia="Trebuchet MS" w:hAnsi="Trebuchet MS" w:cs="Trebuchet MS"/>
          <w:b/>
          <w:bCs/>
        </w:rPr>
        <w:t>-202</w:t>
      </w:r>
      <w:r w:rsidR="00AC5411" w:rsidRPr="00FF1009">
        <w:rPr>
          <w:rFonts w:ascii="Trebuchet MS" w:eastAsia="Trebuchet MS" w:hAnsi="Trebuchet MS" w:cs="Trebuchet MS"/>
          <w:b/>
          <w:bCs/>
        </w:rPr>
        <w:t>7</w:t>
      </w:r>
      <w:r w:rsidRPr="00FF1009">
        <w:rPr>
          <w:rFonts w:ascii="Trebuchet MS" w:eastAsia="Trebuchet MS" w:hAnsi="Trebuchet MS" w:cs="Trebuchet MS"/>
          <w:b/>
          <w:bCs/>
        </w:rPr>
        <w:t>, completarea opțiunilor în fișele de înscriere de către absolvenții claselor a VIII-a și de către părinții acestora, asistați de către diriginți are loc în perioada 1</w:t>
      </w:r>
      <w:r w:rsidR="00AC5411" w:rsidRPr="00FF1009">
        <w:rPr>
          <w:rFonts w:ascii="Trebuchet MS" w:eastAsia="Trebuchet MS" w:hAnsi="Trebuchet MS" w:cs="Trebuchet MS"/>
          <w:b/>
          <w:bCs/>
        </w:rPr>
        <w:t>3</w:t>
      </w:r>
      <w:r w:rsidRPr="00FF1009">
        <w:rPr>
          <w:rFonts w:ascii="Trebuchet MS" w:eastAsia="Trebuchet MS" w:hAnsi="Trebuchet MS" w:cs="Trebuchet MS"/>
          <w:b/>
          <w:bCs/>
        </w:rPr>
        <w:t>-2</w:t>
      </w:r>
      <w:r w:rsidR="00AC5411" w:rsidRPr="00FF1009">
        <w:rPr>
          <w:rFonts w:ascii="Trebuchet MS" w:eastAsia="Trebuchet MS" w:hAnsi="Trebuchet MS" w:cs="Trebuchet MS"/>
          <w:b/>
          <w:bCs/>
        </w:rPr>
        <w:t>0</w:t>
      </w:r>
      <w:r w:rsidRPr="00FF1009">
        <w:rPr>
          <w:rFonts w:ascii="Trebuchet MS" w:eastAsia="Trebuchet MS" w:hAnsi="Trebuchet MS" w:cs="Trebuchet MS"/>
          <w:b/>
          <w:bCs/>
        </w:rPr>
        <w:t xml:space="preserve"> iulie 202</w:t>
      </w:r>
      <w:r w:rsidR="00AC5411" w:rsidRPr="00FF1009">
        <w:rPr>
          <w:rFonts w:ascii="Trebuchet MS" w:eastAsia="Trebuchet MS" w:hAnsi="Trebuchet MS" w:cs="Trebuchet MS"/>
          <w:b/>
          <w:bCs/>
        </w:rPr>
        <w:t>6</w:t>
      </w:r>
      <w:r w:rsidRPr="00FF1009">
        <w:rPr>
          <w:rFonts w:ascii="Trebuchet MS" w:eastAsia="Trebuchet MS" w:hAnsi="Trebuchet MS" w:cs="Trebuchet MS"/>
          <w:b/>
          <w:bCs/>
        </w:rPr>
        <w:t xml:space="preserve">, în toate unitățile de învățământ preuniversitar din județul Cluj, conform programărilor realizate la nivelul unităților de învățământ preuniversitar. </w:t>
      </w:r>
    </w:p>
    <w:p w14:paraId="051391D9" w14:textId="64FFC0E5" w:rsidR="002939CB" w:rsidRPr="00FF1009" w:rsidRDefault="00000000">
      <w:pPr>
        <w:spacing w:after="160" w:line="256" w:lineRule="auto"/>
        <w:jc w:val="both"/>
        <w:rPr>
          <w:rFonts w:ascii="Trebuchet MS" w:eastAsia="Trebuchet MS" w:hAnsi="Trebuchet MS" w:cs="Trebuchet MS"/>
          <w:b/>
          <w:bCs/>
          <w:color w:val="333333"/>
        </w:rPr>
      </w:pPr>
      <w:r w:rsidRPr="00FF1009">
        <w:rPr>
          <w:rFonts w:ascii="Trebuchet MS" w:eastAsia="Trebuchet MS" w:hAnsi="Trebuchet MS" w:cs="Trebuchet MS"/>
          <w:b/>
          <w:bCs/>
        </w:rPr>
        <w:t>Repartizarea computerizată a absolvenților claselor a VIII-a, în învățământul liceal de stat, are loc în data de 2</w:t>
      </w:r>
      <w:r w:rsidR="00AC5411" w:rsidRPr="00FF1009">
        <w:rPr>
          <w:rFonts w:ascii="Trebuchet MS" w:eastAsia="Trebuchet MS" w:hAnsi="Trebuchet MS" w:cs="Trebuchet MS"/>
          <w:b/>
          <w:bCs/>
        </w:rPr>
        <w:t>2</w:t>
      </w:r>
      <w:r w:rsidRPr="00FF1009">
        <w:rPr>
          <w:rFonts w:ascii="Trebuchet MS" w:eastAsia="Trebuchet MS" w:hAnsi="Trebuchet MS" w:cs="Trebuchet MS"/>
          <w:b/>
          <w:bCs/>
        </w:rPr>
        <w:t xml:space="preserve"> iulie 202</w:t>
      </w:r>
      <w:r w:rsidR="00AC5411" w:rsidRPr="00FF1009">
        <w:rPr>
          <w:rFonts w:ascii="Trebuchet MS" w:eastAsia="Trebuchet MS" w:hAnsi="Trebuchet MS" w:cs="Trebuchet MS"/>
          <w:b/>
          <w:bCs/>
        </w:rPr>
        <w:t>6</w:t>
      </w:r>
      <w:r w:rsidRPr="00FF1009">
        <w:rPr>
          <w:rFonts w:ascii="Trebuchet MS" w:eastAsia="Trebuchet MS" w:hAnsi="Trebuchet MS" w:cs="Trebuchet MS"/>
          <w:b/>
          <w:bCs/>
        </w:rPr>
        <w:t xml:space="preserve"> și se realizează în ordinea descrescătoare a mediilor de admitere, cu respectarea ordinii opțiunilor elevilor din fișele de înscriere. Ulterior repartizării computerizate, în perioada 2</w:t>
      </w:r>
      <w:r w:rsidR="00AC5411" w:rsidRPr="00FF1009">
        <w:rPr>
          <w:rFonts w:ascii="Trebuchet MS" w:eastAsia="Trebuchet MS" w:hAnsi="Trebuchet MS" w:cs="Trebuchet MS"/>
          <w:b/>
          <w:bCs/>
        </w:rPr>
        <w:t>3</w:t>
      </w:r>
      <w:r w:rsidRPr="00FF1009">
        <w:rPr>
          <w:rFonts w:ascii="Trebuchet MS" w:eastAsia="Trebuchet MS" w:hAnsi="Trebuchet MS" w:cs="Trebuchet MS"/>
          <w:b/>
          <w:bCs/>
        </w:rPr>
        <w:t>-2</w:t>
      </w:r>
      <w:r w:rsidR="00AC5411" w:rsidRPr="00FF1009">
        <w:rPr>
          <w:rFonts w:ascii="Trebuchet MS" w:eastAsia="Trebuchet MS" w:hAnsi="Trebuchet MS" w:cs="Trebuchet MS"/>
          <w:b/>
          <w:bCs/>
        </w:rPr>
        <w:t>8</w:t>
      </w:r>
      <w:r w:rsidRPr="00FF1009">
        <w:rPr>
          <w:rFonts w:ascii="Trebuchet MS" w:eastAsia="Trebuchet MS" w:hAnsi="Trebuchet MS" w:cs="Trebuchet MS"/>
          <w:b/>
          <w:bCs/>
        </w:rPr>
        <w:t xml:space="preserve"> iulie 202</w:t>
      </w:r>
      <w:r w:rsidR="00AC5411" w:rsidRPr="00FF1009">
        <w:rPr>
          <w:rFonts w:ascii="Trebuchet MS" w:eastAsia="Trebuchet MS" w:hAnsi="Trebuchet MS" w:cs="Trebuchet MS"/>
          <w:b/>
          <w:bCs/>
        </w:rPr>
        <w:t>6</w:t>
      </w:r>
      <w:r w:rsidRPr="00FF1009">
        <w:rPr>
          <w:rFonts w:ascii="Trebuchet MS" w:eastAsia="Trebuchet MS" w:hAnsi="Trebuchet MS" w:cs="Trebuchet MS"/>
          <w:b/>
          <w:bCs/>
        </w:rPr>
        <w:t xml:space="preserve"> candidații </w:t>
      </w:r>
      <w:r w:rsidRPr="00FF1009">
        <w:rPr>
          <w:rFonts w:ascii="Trebuchet MS" w:eastAsia="Trebuchet MS" w:hAnsi="Trebuchet MS" w:cs="Trebuchet MS"/>
          <w:b/>
          <w:bCs/>
          <w:color w:val="333333"/>
        </w:rPr>
        <w:t>depun dosarele de înscriere la unitățile la care au fost repartizați.</w:t>
      </w:r>
    </w:p>
    <w:p w14:paraId="5ACED306" w14:textId="6C9DDF88" w:rsidR="002939CB" w:rsidRPr="00FF1009" w:rsidRDefault="00000000">
      <w:pPr>
        <w:jc w:val="both"/>
        <w:rPr>
          <w:rFonts w:ascii="Trebuchet MS" w:hAnsi="Trebuchet MS"/>
          <w:b/>
          <w:bCs/>
        </w:rPr>
      </w:pPr>
      <w:r w:rsidRPr="00FF1009">
        <w:rPr>
          <w:rFonts w:ascii="Trebuchet MS" w:eastAsia="Trebuchet MS" w:hAnsi="Trebuchet MS" w:cs="Trebuchet MS"/>
          <w:b/>
          <w:bCs/>
        </w:rPr>
        <w:t>Toate informațiile și detaliile cu privire la admiterea în învățământul liceal de sta</w:t>
      </w:r>
      <w:r w:rsidR="00FF1009" w:rsidRPr="00FF1009">
        <w:rPr>
          <w:rFonts w:ascii="Trebuchet MS" w:eastAsia="Trebuchet MS" w:hAnsi="Trebuchet MS" w:cs="Trebuchet MS"/>
          <w:b/>
          <w:bCs/>
        </w:rPr>
        <w:t xml:space="preserve"> </w:t>
      </w:r>
      <w:r w:rsidRPr="00FF1009">
        <w:rPr>
          <w:rFonts w:ascii="Trebuchet MS" w:eastAsia="Trebuchet MS" w:hAnsi="Trebuchet MS" w:cs="Trebuchet MS"/>
          <w:b/>
          <w:bCs/>
        </w:rPr>
        <w:t>sunt disponibile și pot fi consultate pe site-ul Inspectoratului Școlar Județean Cluj</w:t>
      </w:r>
      <w:r w:rsidR="00FF1009" w:rsidRPr="00FF1009">
        <w:rPr>
          <w:rFonts w:ascii="Trebuchet MS" w:eastAsia="Trebuchet MS" w:hAnsi="Trebuchet MS" w:cs="Trebuchet MS"/>
          <w:b/>
          <w:bCs/>
        </w:rPr>
        <w:t>, accesând următorul link</w:t>
      </w:r>
      <w:r w:rsidRPr="00FF1009">
        <w:rPr>
          <w:rFonts w:ascii="Trebuchet MS" w:eastAsia="Trebuchet MS" w:hAnsi="Trebuchet MS" w:cs="Trebuchet MS"/>
          <w:b/>
          <w:bCs/>
        </w:rPr>
        <w:t>_</w:t>
      </w:r>
      <w:r w:rsidRPr="00FF1009">
        <w:rPr>
          <w:rFonts w:ascii="Trebuchet MS" w:hAnsi="Trebuchet MS"/>
          <w:b/>
          <w:bCs/>
        </w:rPr>
        <w:t xml:space="preserve"> </w:t>
      </w:r>
      <w:r w:rsidR="00FF1009" w:rsidRPr="00FF1009">
        <w:rPr>
          <w:rFonts w:ascii="Trebuchet MS" w:hAnsi="Trebuchet MS"/>
          <w:b/>
          <w:bCs/>
        </w:rPr>
        <w:t xml:space="preserve">GHID ADMITERE 2026_ </w:t>
      </w:r>
      <w:hyperlink r:id="rId6" w:history="1">
        <w:r w:rsidR="00FF1009" w:rsidRPr="00FF1009">
          <w:rPr>
            <w:rStyle w:val="Hyperlink"/>
            <w:rFonts w:ascii="Trebuchet MS" w:hAnsi="Trebuchet MS"/>
            <w:b/>
            <w:bCs/>
          </w:rPr>
          <w:t>https://www.isjcj.ro/ghid-admitere-2026/</w:t>
        </w:r>
      </w:hyperlink>
    </w:p>
    <w:p w14:paraId="0A059126" w14:textId="6EA0C41B" w:rsidR="00FF1009" w:rsidRPr="00FF1009" w:rsidRDefault="00FF1009">
      <w:pPr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i/>
          <w:iCs/>
          <w:color w:val="4F81BD"/>
          <w:sz w:val="24"/>
          <w:szCs w:val="24"/>
        </w:rPr>
        <w:t xml:space="preserve">                                                                                 </w:t>
      </w:r>
      <w:r w:rsidRPr="00FF1009">
        <w:rPr>
          <w:rFonts w:ascii="Trebuchet MS" w:eastAsia="Trebuchet MS" w:hAnsi="Trebuchet MS" w:cs="Trebuchet MS"/>
          <w:b/>
          <w:bCs/>
          <w:i/>
          <w:iCs/>
          <w:color w:val="4F81BD"/>
        </w:rPr>
        <w:t>COMUNICARE INSTITUȚIONALĂ, I.Ș.J. CLUJ</w:t>
      </w:r>
    </w:p>
    <w:p w14:paraId="693B8CA6" w14:textId="63BF2BE9" w:rsidR="002939CB" w:rsidRPr="00FF1009" w:rsidRDefault="00000000" w:rsidP="00FF1009">
      <w:pPr>
        <w:spacing w:after="160"/>
        <w:jc w:val="center"/>
        <w:rPr>
          <w:rFonts w:ascii="Trebuchet MS" w:eastAsia="Trebuchet MS" w:hAnsi="Trebuchet MS" w:cs="Trebuchet MS"/>
          <w:b/>
          <w:bCs/>
          <w:i/>
          <w:iCs/>
          <w:color w:val="4F81BD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i/>
          <w:iCs/>
          <w:color w:val="4F81BD"/>
          <w:sz w:val="24"/>
          <w:szCs w:val="24"/>
        </w:rPr>
        <w:t xml:space="preserve">                                                                         </w:t>
      </w:r>
      <w:r>
        <w:rPr>
          <w:rFonts w:ascii="Trebuchet MS" w:eastAsia="Trebuchet MS" w:hAnsi="Trebuchet MS" w:cs="Trebuchet MS"/>
          <w:color w:val="4F81BD"/>
          <w:sz w:val="24"/>
          <w:szCs w:val="24"/>
        </w:rPr>
        <w:t xml:space="preserve">                              </w:t>
      </w:r>
    </w:p>
    <w:sectPr w:rsidR="002939CB" w:rsidRPr="00FF1009" w:rsidSect="00FF1009">
      <w:headerReference w:type="first" r:id="rId7"/>
      <w:footerReference w:type="first" r:id="rId8"/>
      <w:pgSz w:w="11907" w:h="16839"/>
      <w:pgMar w:top="1560" w:right="850" w:bottom="142" w:left="771" w:header="284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C1E70" w14:textId="77777777" w:rsidR="00CA5605" w:rsidRDefault="00CA5605">
      <w:pPr>
        <w:spacing w:after="0" w:line="240" w:lineRule="auto"/>
      </w:pPr>
      <w:r>
        <w:separator/>
      </w:r>
    </w:p>
  </w:endnote>
  <w:endnote w:type="continuationSeparator" w:id="0">
    <w:p w14:paraId="78AA1F97" w14:textId="77777777" w:rsidR="00CA5605" w:rsidRDefault="00CA5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4C1EA48-3D6B-419C-9D1F-2377CA708108}"/>
    <w:embedBold r:id="rId2" w:fontKey="{9A772962-3CEF-4127-B9A9-D3E05A33C46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F14CEAC-424F-40A6-BF8E-E03044C09721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4" w:fontKey="{CD6E0187-6B08-402F-AFDC-A57D68EDFD61}"/>
    <w:embedBold r:id="rId5" w:fontKey="{AA1B74F0-96F5-4ABB-9668-988A7C60928C}"/>
    <w:embedBoldItalic r:id="rId6" w:fontKey="{ED93B9A3-C789-4363-AEB1-DACEFB8013C4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7" w:fontKey="{6E4E86A1-16B2-4CC8-9FC3-016E8E2FDB6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3D063F9C-B6E4-46E0-AADF-09E4BBC45C4B}"/>
    <w:embedBold r:id="rId9" w:fontKey="{2BCC33E3-2155-482E-8F92-7A3E3FBE48F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06481" w14:textId="77777777" w:rsidR="002939C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right"/>
      <w:rPr>
        <w:rFonts w:ascii="Palatino Linotype" w:eastAsia="Palatino Linotype" w:hAnsi="Palatino Linotype" w:cs="Palatino Linotype"/>
        <w:color w:val="0F243E"/>
      </w:rPr>
    </w:pPr>
    <w:r>
      <w:pict w14:anchorId="627F35C0">
        <v:rect id="_x0000_i1029" style="width:0;height:1.5pt" o:hralign="center" o:hrstd="t" o:hr="t" fillcolor="#a0a0a0" stroked="f"/>
      </w:pict>
    </w:r>
  </w:p>
  <w:p w14:paraId="769C7D14" w14:textId="77777777" w:rsidR="002939C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right"/>
      <w:rPr>
        <w:color w:val="0F243E"/>
      </w:rPr>
    </w:pPr>
    <w:r>
      <w:rPr>
        <w:color w:val="0F243E"/>
      </w:rPr>
      <w:t>Str. Argeș, nr. 24, Cluj - Napoca</w:t>
    </w:r>
  </w:p>
  <w:p w14:paraId="6C776EC2" w14:textId="77777777" w:rsidR="002939C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right"/>
      <w:rPr>
        <w:color w:val="0F243E"/>
      </w:rPr>
    </w:pPr>
    <w:r>
      <w:rPr>
        <w:color w:val="0F243E"/>
      </w:rPr>
      <w:t xml:space="preserve">    Tel:    +40 (0) 264 590 778</w:t>
    </w:r>
  </w:p>
  <w:p w14:paraId="3CE10A7A" w14:textId="77777777" w:rsidR="002939C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right"/>
      <w:rPr>
        <w:color w:val="0F243E"/>
      </w:rPr>
    </w:pPr>
    <w:r>
      <w:rPr>
        <w:color w:val="0F243E"/>
      </w:rPr>
      <w:t xml:space="preserve">    Fax:   +40 (0) 264 592 832</w:t>
    </w:r>
  </w:p>
  <w:p w14:paraId="205BC9DB" w14:textId="77777777" w:rsidR="002939C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center"/>
      <w:rPr>
        <w:color w:val="0F243E"/>
      </w:rPr>
    </w:pPr>
    <w:r>
      <w:rPr>
        <w:color w:val="0F243E"/>
      </w:rPr>
      <w:tab/>
      <w:t xml:space="preserve">                     </w:t>
    </w:r>
    <w:hyperlink r:id="rId1">
      <w:r w:rsidR="002939CB">
        <w:rPr>
          <w:color w:val="0000FF"/>
          <w:u w:val="single"/>
        </w:rPr>
        <w:t>www.isjcj.ro</w:t>
      </w:r>
    </w:hyperlink>
    <w:r>
      <w:rPr>
        <w:color w:val="0F243E"/>
      </w:rPr>
      <w:t xml:space="preserve">, </w:t>
    </w:r>
    <w:hyperlink r:id="rId2">
      <w:r w:rsidR="002939CB">
        <w:rPr>
          <w:color w:val="0000FF"/>
          <w:u w:val="single"/>
        </w:rPr>
        <w:t>contact@isjcj.ro</w:t>
      </w:r>
    </w:hyperlink>
    <w:r>
      <w:rPr>
        <w:color w:val="0F243E"/>
      </w:rPr>
      <w:t xml:space="preserve"> </w:t>
    </w:r>
  </w:p>
  <w:p w14:paraId="7C5BA0BC" w14:textId="77777777" w:rsidR="002939CB" w:rsidRDefault="002939C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AE1D0" w14:textId="77777777" w:rsidR="00CA5605" w:rsidRDefault="00CA5605">
      <w:pPr>
        <w:spacing w:after="0" w:line="240" w:lineRule="auto"/>
      </w:pPr>
      <w:r>
        <w:separator/>
      </w:r>
    </w:p>
  </w:footnote>
  <w:footnote w:type="continuationSeparator" w:id="0">
    <w:p w14:paraId="7098504C" w14:textId="77777777" w:rsidR="00CA5605" w:rsidRDefault="00CA5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78C0C" w14:textId="0191407C" w:rsidR="002939CB" w:rsidRDefault="00FF100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Palatino Linotype" w:eastAsia="Palatino Linotype" w:hAnsi="Palatino Linotype" w:cs="Palatino Linotype"/>
        <w:color w:val="0F243E"/>
        <w:sz w:val="24"/>
        <w:szCs w:val="2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608EC315" wp14:editId="482C8738">
              <wp:simplePos x="0" y="0"/>
              <wp:positionH relativeFrom="column">
                <wp:posOffset>5715</wp:posOffset>
              </wp:positionH>
              <wp:positionV relativeFrom="paragraph">
                <wp:posOffset>105410</wp:posOffset>
              </wp:positionV>
              <wp:extent cx="3371850" cy="733425"/>
              <wp:effectExtent l="0" t="0" r="0" b="0"/>
              <wp:wrapNone/>
              <wp:docPr id="1" name="Grupare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71850" cy="733425"/>
                        <a:chOff x="0" y="0"/>
                        <a:chExt cx="3796322" cy="822578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65776666" name="Dreptunghi 865776666"/>
                      <wps:cNvSpPr/>
                      <wps:spPr>
                        <a:xfrm>
                          <a:off x="527359" y="51801"/>
                          <a:ext cx="3268963" cy="77077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3DE8FB" w14:textId="77777777" w:rsidR="00147B7F" w:rsidRPr="00FF1009" w:rsidRDefault="00000000" w:rsidP="00AD2EBC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FF1009">
                              <w:rPr>
                                <w:rFonts w:ascii="Cambria" w:hAnsi="Cambria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FF1009">
                              <w:rPr>
                                <w:rFonts w:ascii="Cambria" w:hAnsi="Cambria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FF1009">
                              <w:rPr>
                                <w:rFonts w:ascii="Cambria" w:hAnsi="Cambria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Pr="00FF1009">
                              <w:rPr>
                                <w:rFonts w:ascii="Cambria" w:hAnsi="Cambria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ȘI CERCETĂRII</w:t>
                            </w:r>
                          </w:p>
                          <w:p w14:paraId="731FC40A" w14:textId="77777777" w:rsidR="00147B7F" w:rsidRPr="00FF1009" w:rsidRDefault="00147B7F" w:rsidP="00AD2EBC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8EC315" id="Grupare 1" o:spid="_x0000_s1026" style="position:absolute;margin-left:.45pt;margin-top:8.3pt;width:265.5pt;height:57.75pt;z-index:251658240;mso-width-relative:margin;mso-height-relative:margin" coordsize="37963,8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2" o:title=""/>
              </v:shape>
              <v:rect id="Dreptunghi 865776666" o:spid="_x0000_s1028" style="position:absolute;left:5273;top:518;width:32690;height:7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" filled="f" stroked="f">
                <v:textbox>
                  <w:txbxContent>
                    <w:p w14:paraId="453DE8FB" w14:textId="77777777" w:rsidR="00147B7F" w:rsidRPr="00FF1009" w:rsidRDefault="00000000" w:rsidP="00AD2EBC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FF1009">
                        <w:rPr>
                          <w:rFonts w:ascii="Cambria" w:hAnsi="Cambria"/>
                          <w:b/>
                          <w:bCs/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FF1009">
                        <w:rPr>
                          <w:rFonts w:ascii="Cambria" w:hAnsi="Cambria"/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FF1009">
                        <w:rPr>
                          <w:rFonts w:ascii="Cambria" w:hAnsi="Cambria"/>
                          <w:b/>
                          <w:bCs/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Pr="00FF1009">
                        <w:rPr>
                          <w:rFonts w:ascii="Cambria" w:hAnsi="Cambria"/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ȘI CERCETĂRII</w:t>
                      </w:r>
                    </w:p>
                    <w:p w14:paraId="731FC40A" w14:textId="77777777" w:rsidR="00147B7F" w:rsidRPr="00FF1009" w:rsidRDefault="00147B7F" w:rsidP="00AD2EBC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000000">
      <w:rPr>
        <w:rFonts w:ascii="Palatino Linotype" w:eastAsia="Palatino Linotype" w:hAnsi="Palatino Linotype" w:cs="Palatino Linotype"/>
        <w:color w:val="0F243E"/>
        <w:sz w:val="24"/>
        <w:szCs w:val="24"/>
      </w:rPr>
      <w:tab/>
    </w:r>
    <w:r w:rsidR="00000000">
      <w:rPr>
        <w:rFonts w:ascii="Palatino Linotype" w:eastAsia="Palatino Linotype" w:hAnsi="Palatino Linotype" w:cs="Palatino Linotype"/>
        <w:color w:val="0F243E"/>
        <w:sz w:val="24"/>
        <w:szCs w:val="24"/>
      </w:rPr>
      <w:tab/>
    </w:r>
    <w:r w:rsidR="00000000">
      <w:rPr>
        <w:noProof/>
      </w:rPr>
      <w:drawing>
        <wp:anchor distT="0" distB="0" distL="114300" distR="114300" simplePos="0" relativeHeight="251659264" behindDoc="0" locked="0" layoutInCell="1" hidden="0" allowOverlap="1" wp14:anchorId="06ECDC32" wp14:editId="47C8194B">
          <wp:simplePos x="0" y="0"/>
          <wp:positionH relativeFrom="column">
            <wp:posOffset>4064000</wp:posOffset>
          </wp:positionH>
          <wp:positionV relativeFrom="paragraph">
            <wp:posOffset>-137794</wp:posOffset>
          </wp:positionV>
          <wp:extent cx="2753995" cy="1082675"/>
          <wp:effectExtent l="0" t="0" r="0" b="0"/>
          <wp:wrapSquare wrapText="bothSides" distT="0" distB="0" distL="114300" distR="114300"/>
          <wp:docPr id="195539992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9CB"/>
    <w:rsid w:val="00147B7F"/>
    <w:rsid w:val="002939CB"/>
    <w:rsid w:val="003427F3"/>
    <w:rsid w:val="003B4B16"/>
    <w:rsid w:val="005F7EB7"/>
    <w:rsid w:val="00702FD9"/>
    <w:rsid w:val="00AC5411"/>
    <w:rsid w:val="00CA5605"/>
    <w:rsid w:val="00FC561B"/>
    <w:rsid w:val="00FF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397437"/>
  <w15:docId w15:val="{7EE4FD0F-7638-4FAF-A141-E816AAA70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FF10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009"/>
  </w:style>
  <w:style w:type="paragraph" w:styleId="Footer">
    <w:name w:val="footer"/>
    <w:basedOn w:val="Normal"/>
    <w:link w:val="FooterChar"/>
    <w:uiPriority w:val="99"/>
    <w:unhideWhenUsed/>
    <w:rsid w:val="00FF10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009"/>
  </w:style>
  <w:style w:type="character" w:styleId="Hyperlink">
    <w:name w:val="Hyperlink"/>
    <w:basedOn w:val="DefaultParagraphFont"/>
    <w:uiPriority w:val="99"/>
    <w:unhideWhenUsed/>
    <w:rsid w:val="00FF100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10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sjcj.ro/ghid-admitere-2026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Gurzau Amalia</cp:lastModifiedBy>
  <cp:revision>3</cp:revision>
  <dcterms:created xsi:type="dcterms:W3CDTF">2026-07-08T08:14:00Z</dcterms:created>
  <dcterms:modified xsi:type="dcterms:W3CDTF">2026-07-08T10:44:00Z</dcterms:modified>
</cp:coreProperties>
</file>