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2DEA2" w14:textId="079E3BB8" w:rsidR="00DD6F82" w:rsidRPr="00323076" w:rsidRDefault="00DD6F82" w:rsidP="00251B80">
      <w:pPr>
        <w:spacing w:after="0"/>
        <w:jc w:val="both"/>
        <w:rPr>
          <w:rFonts w:ascii="Trebuchet MS" w:hAnsi="Trebuchet MS"/>
          <w:sz w:val="24"/>
          <w:szCs w:val="24"/>
          <w:lang w:val="ro-RO"/>
        </w:rPr>
      </w:pPr>
    </w:p>
    <w:p w14:paraId="35A589CB" w14:textId="6B5DED3B" w:rsidR="00F7741F" w:rsidRPr="00323076" w:rsidRDefault="00F7741F" w:rsidP="00494C2C">
      <w:pPr>
        <w:shd w:val="clear" w:color="auto" w:fill="FFFFFF"/>
        <w:spacing w:after="150" w:line="360" w:lineRule="auto"/>
        <w:ind w:left="-142"/>
        <w:jc w:val="right"/>
        <w:rPr>
          <w:rFonts w:ascii="Trebuchet MS" w:eastAsia="Times New Roman" w:hAnsi="Trebuchet MS" w:cs="Arial"/>
          <w:b/>
          <w:color w:val="0070C0"/>
          <w:sz w:val="24"/>
          <w:szCs w:val="24"/>
          <w:lang w:eastAsia="en-GB"/>
        </w:rPr>
      </w:pPr>
      <w:r w:rsidRPr="00323076">
        <w:rPr>
          <w:rFonts w:ascii="Trebuchet MS" w:eastAsia="Times New Roman" w:hAnsi="Trebuchet MS" w:cs="Arial"/>
          <w:b/>
          <w:color w:val="0070C0"/>
          <w:sz w:val="24"/>
          <w:szCs w:val="24"/>
          <w:lang w:eastAsia="en-GB"/>
        </w:rPr>
        <w:t xml:space="preserve">                                                                                                                     </w:t>
      </w:r>
      <w:r w:rsidR="009260D8">
        <w:rPr>
          <w:rFonts w:ascii="Trebuchet MS" w:eastAsia="Times New Roman" w:hAnsi="Trebuchet MS" w:cs="Arial"/>
          <w:b/>
          <w:color w:val="0070C0"/>
          <w:sz w:val="24"/>
          <w:szCs w:val="24"/>
          <w:lang w:eastAsia="en-GB"/>
        </w:rPr>
        <w:t xml:space="preserve">9 </w:t>
      </w:r>
      <w:r w:rsidR="00094E62">
        <w:rPr>
          <w:rFonts w:ascii="Trebuchet MS" w:eastAsia="Times New Roman" w:hAnsi="Trebuchet MS" w:cs="Arial"/>
          <w:b/>
          <w:color w:val="0070C0"/>
          <w:sz w:val="24"/>
          <w:szCs w:val="24"/>
          <w:lang w:eastAsia="en-GB"/>
        </w:rPr>
        <w:t xml:space="preserve">august </w:t>
      </w:r>
      <w:r w:rsidRPr="00323076">
        <w:rPr>
          <w:rFonts w:ascii="Trebuchet MS" w:eastAsia="Times New Roman" w:hAnsi="Trebuchet MS" w:cs="Arial"/>
          <w:b/>
          <w:color w:val="0070C0"/>
          <w:sz w:val="24"/>
          <w:szCs w:val="24"/>
          <w:lang w:eastAsia="en-GB"/>
        </w:rPr>
        <w:t>202</w:t>
      </w:r>
      <w:r w:rsidR="00B46EFE">
        <w:rPr>
          <w:rFonts w:ascii="Trebuchet MS" w:eastAsia="Times New Roman" w:hAnsi="Trebuchet MS" w:cs="Arial"/>
          <w:b/>
          <w:color w:val="0070C0"/>
          <w:sz w:val="24"/>
          <w:szCs w:val="24"/>
          <w:lang w:eastAsia="en-GB"/>
        </w:rPr>
        <w:t>6</w:t>
      </w:r>
    </w:p>
    <w:p w14:paraId="126C6E41" w14:textId="655C86ED" w:rsidR="00BD3413" w:rsidRPr="004E4EA4" w:rsidRDefault="00F7741F" w:rsidP="004E4EA4">
      <w:pPr>
        <w:pBdr>
          <w:bottom w:val="single" w:sz="6" w:space="2" w:color="B9D2E3"/>
        </w:pBdr>
        <w:shd w:val="clear" w:color="auto" w:fill="FFFFFF"/>
        <w:spacing w:after="0" w:line="360" w:lineRule="auto"/>
        <w:ind w:left="75" w:right="75"/>
        <w:jc w:val="both"/>
        <w:outlineLvl w:val="0"/>
        <w:rPr>
          <w:rFonts w:ascii="Trebuchet MS" w:eastAsia="Times New Roman" w:hAnsi="Trebuchet MS" w:cs="Tahoma"/>
          <w:b/>
          <w:bCs/>
          <w:color w:val="0070C0"/>
          <w:kern w:val="36"/>
          <w:sz w:val="28"/>
          <w:szCs w:val="28"/>
          <w:lang w:eastAsia="en-GB"/>
        </w:rPr>
      </w:pPr>
      <w:r w:rsidRPr="00323076">
        <w:rPr>
          <w:rFonts w:ascii="Trebuchet MS" w:eastAsia="Times New Roman" w:hAnsi="Trebuchet MS" w:cs="Tahoma"/>
          <w:b/>
          <w:bCs/>
          <w:color w:val="0070C0"/>
          <w:kern w:val="36"/>
          <w:sz w:val="28"/>
          <w:szCs w:val="28"/>
          <w:lang w:eastAsia="en-GB"/>
        </w:rPr>
        <w:t xml:space="preserve">                                          </w:t>
      </w:r>
      <w:r w:rsidR="00251B80" w:rsidRPr="00323076">
        <w:rPr>
          <w:rFonts w:ascii="Trebuchet MS" w:eastAsia="Times New Roman" w:hAnsi="Trebuchet MS" w:cs="Tahoma"/>
          <w:b/>
          <w:bCs/>
          <w:color w:val="0070C0"/>
          <w:kern w:val="36"/>
          <w:sz w:val="28"/>
          <w:szCs w:val="28"/>
          <w:lang w:eastAsia="en-GB"/>
        </w:rPr>
        <w:t xml:space="preserve">     </w:t>
      </w:r>
      <w:r w:rsidRPr="00323076">
        <w:rPr>
          <w:rFonts w:ascii="Trebuchet MS" w:eastAsia="Times New Roman" w:hAnsi="Trebuchet MS" w:cs="Tahoma"/>
          <w:b/>
          <w:bCs/>
          <w:color w:val="0070C0"/>
          <w:kern w:val="36"/>
          <w:sz w:val="28"/>
          <w:szCs w:val="28"/>
          <w:lang w:eastAsia="en-GB"/>
        </w:rPr>
        <w:t xml:space="preserve"> </w:t>
      </w:r>
      <w:r w:rsidR="002573BA">
        <w:rPr>
          <w:rFonts w:ascii="Trebuchet MS" w:eastAsia="Times New Roman" w:hAnsi="Trebuchet MS" w:cs="Tahoma"/>
          <w:b/>
          <w:bCs/>
          <w:color w:val="0070C0"/>
          <w:kern w:val="36"/>
          <w:sz w:val="28"/>
          <w:szCs w:val="28"/>
          <w:lang w:eastAsia="en-GB"/>
        </w:rPr>
        <w:t xml:space="preserve">Comunicat </w:t>
      </w:r>
      <w:r w:rsidRPr="00323076">
        <w:rPr>
          <w:rFonts w:ascii="Trebuchet MS" w:eastAsia="Times New Roman" w:hAnsi="Trebuchet MS" w:cs="Tahoma"/>
          <w:b/>
          <w:bCs/>
          <w:color w:val="0070C0"/>
          <w:kern w:val="36"/>
          <w:sz w:val="28"/>
          <w:szCs w:val="28"/>
          <w:lang w:eastAsia="en-GB"/>
        </w:rPr>
        <w:t>de presă</w:t>
      </w:r>
    </w:p>
    <w:p w14:paraId="308512BB" w14:textId="77777777" w:rsidR="004A699C" w:rsidRDefault="004A699C" w:rsidP="00094E62">
      <w:pPr>
        <w:shd w:val="clear" w:color="auto" w:fill="FFFFFF"/>
        <w:spacing w:after="150" w:line="315" w:lineRule="atLeast"/>
        <w:jc w:val="center"/>
        <w:rPr>
          <w:rFonts w:ascii="Trebuchet MS" w:eastAsia="Times New Roman" w:hAnsi="Trebuchet MS"/>
          <w:b/>
          <w:bCs/>
          <w:color w:val="4F81BD" w:themeColor="accent1"/>
          <w:sz w:val="24"/>
          <w:szCs w:val="24"/>
        </w:rPr>
      </w:pPr>
    </w:p>
    <w:p w14:paraId="37CD4FBE" w14:textId="360F9624" w:rsidR="00393B96" w:rsidRPr="00744C64" w:rsidRDefault="00B46EFE" w:rsidP="00393B96">
      <w:pPr>
        <w:jc w:val="center"/>
        <w:rPr>
          <w:rFonts w:ascii="Trebuchet MS" w:hAnsi="Trebuchet MS"/>
          <w:b/>
          <w:color w:val="0070C0"/>
          <w:sz w:val="24"/>
          <w:szCs w:val="24"/>
          <w:lang w:val="fr-BE"/>
        </w:rPr>
      </w:pPr>
      <w:r>
        <w:rPr>
          <w:rFonts w:ascii="Trebuchet MS" w:hAnsi="Trebuchet MS"/>
          <w:b/>
          <w:color w:val="0070C0"/>
          <w:sz w:val="24"/>
          <w:szCs w:val="24"/>
          <w:lang w:val="fr-BE"/>
        </w:rPr>
        <w:t>Probele scrise din cadrul s</w:t>
      </w:r>
      <w:r w:rsidR="00393B96" w:rsidRPr="00744C64">
        <w:rPr>
          <w:rFonts w:ascii="Trebuchet MS" w:hAnsi="Trebuchet MS"/>
          <w:b/>
          <w:color w:val="0070C0"/>
          <w:sz w:val="24"/>
          <w:szCs w:val="24"/>
          <w:lang w:val="fr-BE"/>
        </w:rPr>
        <w:t>esiun</w:t>
      </w:r>
      <w:r>
        <w:rPr>
          <w:rFonts w:ascii="Trebuchet MS" w:hAnsi="Trebuchet MS"/>
          <w:b/>
          <w:color w:val="0070C0"/>
          <w:sz w:val="24"/>
          <w:szCs w:val="24"/>
          <w:lang w:val="fr-BE"/>
        </w:rPr>
        <w:t>ii</w:t>
      </w:r>
      <w:r w:rsidR="00393B96" w:rsidRPr="00744C64">
        <w:rPr>
          <w:rFonts w:ascii="Trebuchet MS" w:hAnsi="Trebuchet MS"/>
          <w:b/>
          <w:color w:val="0070C0"/>
          <w:sz w:val="24"/>
          <w:szCs w:val="24"/>
          <w:lang w:val="fr-BE"/>
        </w:rPr>
        <w:t xml:space="preserve"> </w:t>
      </w:r>
      <w:r w:rsidR="00393B96" w:rsidRPr="00744C64">
        <w:rPr>
          <w:rFonts w:ascii="Trebuchet MS" w:hAnsi="Trebuchet MS"/>
          <w:b/>
          <w:color w:val="0070C0"/>
          <w:sz w:val="24"/>
          <w:szCs w:val="24"/>
          <w:lang w:val="ro-RO"/>
        </w:rPr>
        <w:t>de toamnă</w:t>
      </w:r>
      <w:r w:rsidR="00393B96" w:rsidRPr="00744C64">
        <w:rPr>
          <w:rFonts w:ascii="Trebuchet MS" w:hAnsi="Trebuchet MS"/>
          <w:b/>
          <w:color w:val="0070C0"/>
          <w:sz w:val="24"/>
          <w:szCs w:val="24"/>
          <w:lang w:val="fr-BE"/>
        </w:rPr>
        <w:t xml:space="preserve"> a examenului național de Bacalaureat se v</w:t>
      </w:r>
      <w:r>
        <w:rPr>
          <w:rFonts w:ascii="Trebuchet MS" w:hAnsi="Trebuchet MS"/>
          <w:b/>
          <w:color w:val="0070C0"/>
          <w:sz w:val="24"/>
          <w:szCs w:val="24"/>
          <w:lang w:val="fr-BE"/>
        </w:rPr>
        <w:t>or</w:t>
      </w:r>
      <w:r w:rsidR="00393B96" w:rsidRPr="00744C64">
        <w:rPr>
          <w:rFonts w:ascii="Trebuchet MS" w:hAnsi="Trebuchet MS"/>
          <w:b/>
          <w:color w:val="0070C0"/>
          <w:sz w:val="24"/>
          <w:szCs w:val="24"/>
          <w:lang w:val="fr-BE"/>
        </w:rPr>
        <w:t xml:space="preserve"> desfășura în perioada 1</w:t>
      </w:r>
      <w:r>
        <w:rPr>
          <w:rFonts w:ascii="Trebuchet MS" w:hAnsi="Trebuchet MS"/>
          <w:b/>
          <w:color w:val="0070C0"/>
          <w:sz w:val="24"/>
          <w:szCs w:val="24"/>
          <w:lang w:val="fr-BE"/>
        </w:rPr>
        <w:t>0-13</w:t>
      </w:r>
      <w:r w:rsidR="00393B96" w:rsidRPr="00744C64">
        <w:rPr>
          <w:rFonts w:ascii="Trebuchet MS" w:hAnsi="Trebuchet MS"/>
          <w:b/>
          <w:color w:val="0070C0"/>
          <w:sz w:val="24"/>
          <w:szCs w:val="24"/>
          <w:lang w:val="fr-BE"/>
        </w:rPr>
        <w:t xml:space="preserve"> august 202</w:t>
      </w:r>
      <w:r>
        <w:rPr>
          <w:rFonts w:ascii="Trebuchet MS" w:hAnsi="Trebuchet MS"/>
          <w:b/>
          <w:color w:val="0070C0"/>
          <w:sz w:val="24"/>
          <w:szCs w:val="24"/>
          <w:lang w:val="fr-BE"/>
        </w:rPr>
        <w:t>6</w:t>
      </w:r>
    </w:p>
    <w:p w14:paraId="5A790317" w14:textId="77777777" w:rsidR="00393B96" w:rsidRPr="00BC7243" w:rsidRDefault="00393B96" w:rsidP="00083E31">
      <w:pPr>
        <w:rPr>
          <w:rFonts w:ascii="Trebuchet MS" w:hAnsi="Trebuchet MS" w:cs="Arial"/>
          <w:b/>
          <w:color w:val="0070C0"/>
          <w:shd w:val="clear" w:color="auto" w:fill="FFFFFF"/>
        </w:rPr>
      </w:pPr>
    </w:p>
    <w:p w14:paraId="6F7865BD" w14:textId="0697CCDE" w:rsidR="00393B96" w:rsidRPr="00BC7243" w:rsidRDefault="00393B96" w:rsidP="00083E31">
      <w:pPr>
        <w:jc w:val="both"/>
        <w:rPr>
          <w:rFonts w:ascii="Trebuchet MS" w:hAnsi="Trebuchet MS" w:cs="Arial"/>
          <w:b/>
          <w:shd w:val="clear" w:color="auto" w:fill="FFFFFF"/>
        </w:rPr>
      </w:pPr>
      <w:r w:rsidRPr="00BC7243">
        <w:rPr>
          <w:rFonts w:ascii="Trebuchet MS" w:hAnsi="Trebuchet MS"/>
          <w:b/>
        </w:rPr>
        <w:t>În vederea susținerii probelor scrise, în cadrul celei de-a doua sesiuni a examenului național de Bacalaureat, sesiunea august 202</w:t>
      </w:r>
      <w:r w:rsidR="00B46EFE" w:rsidRPr="00BC7243">
        <w:rPr>
          <w:rFonts w:ascii="Trebuchet MS" w:hAnsi="Trebuchet MS"/>
          <w:b/>
        </w:rPr>
        <w:t>6</w:t>
      </w:r>
      <w:r w:rsidRPr="00BC7243">
        <w:rPr>
          <w:rFonts w:ascii="Trebuchet MS" w:hAnsi="Trebuchet MS"/>
          <w:b/>
        </w:rPr>
        <w:t>, în județul Cluj, s-au înscris 8</w:t>
      </w:r>
      <w:r w:rsidR="00B46EFE" w:rsidRPr="00BC7243">
        <w:rPr>
          <w:rFonts w:ascii="Trebuchet MS" w:hAnsi="Trebuchet MS"/>
          <w:b/>
        </w:rPr>
        <w:t>76</w:t>
      </w:r>
      <w:r w:rsidRPr="00BC7243">
        <w:rPr>
          <w:rFonts w:ascii="Trebuchet MS" w:hAnsi="Trebuchet MS"/>
          <w:b/>
        </w:rPr>
        <w:t xml:space="preserve"> de candidați. Dintre aceștia, 5</w:t>
      </w:r>
      <w:r w:rsidR="00B46EFE" w:rsidRPr="00BC7243">
        <w:rPr>
          <w:rFonts w:ascii="Trebuchet MS" w:hAnsi="Trebuchet MS"/>
          <w:b/>
        </w:rPr>
        <w:t>64</w:t>
      </w:r>
      <w:r w:rsidRPr="00BC7243">
        <w:rPr>
          <w:rFonts w:ascii="Trebuchet MS" w:hAnsi="Trebuchet MS"/>
          <w:b/>
        </w:rPr>
        <w:t xml:space="preserve"> de candidați provin din promoţia curentă 202</w:t>
      </w:r>
      <w:r w:rsidR="00B46EFE" w:rsidRPr="00BC7243">
        <w:rPr>
          <w:rFonts w:ascii="Trebuchet MS" w:hAnsi="Trebuchet MS"/>
          <w:b/>
        </w:rPr>
        <w:t>5</w:t>
      </w:r>
      <w:r w:rsidRPr="00BC7243">
        <w:rPr>
          <w:rFonts w:ascii="Trebuchet MS" w:hAnsi="Trebuchet MS"/>
          <w:b/>
        </w:rPr>
        <w:t>-202</w:t>
      </w:r>
      <w:r w:rsidR="00B46EFE" w:rsidRPr="00BC7243">
        <w:rPr>
          <w:rFonts w:ascii="Trebuchet MS" w:hAnsi="Trebuchet MS"/>
          <w:b/>
        </w:rPr>
        <w:t>6</w:t>
      </w:r>
      <w:r w:rsidRPr="00BC7243">
        <w:rPr>
          <w:rFonts w:ascii="Trebuchet MS" w:hAnsi="Trebuchet MS"/>
          <w:b/>
        </w:rPr>
        <w:t xml:space="preserve">, iar </w:t>
      </w:r>
      <w:r w:rsidR="00B46EFE" w:rsidRPr="00BC7243">
        <w:rPr>
          <w:rFonts w:ascii="Trebuchet MS" w:hAnsi="Trebuchet MS"/>
          <w:b/>
        </w:rPr>
        <w:t>312</w:t>
      </w:r>
      <w:r w:rsidRPr="00BC7243">
        <w:rPr>
          <w:rFonts w:ascii="Trebuchet MS" w:hAnsi="Trebuchet MS"/>
          <w:b/>
        </w:rPr>
        <w:t xml:space="preserve"> sunt candidați din promoţiile anterioare.</w:t>
      </w:r>
    </w:p>
    <w:p w14:paraId="78E40270" w14:textId="44FE1128" w:rsidR="00393B96" w:rsidRPr="00BC7243" w:rsidRDefault="00393B96" w:rsidP="00083E31">
      <w:pPr>
        <w:spacing w:after="0"/>
        <w:jc w:val="both"/>
        <w:rPr>
          <w:rFonts w:ascii="Trebuchet MS" w:eastAsia="Times New Roman" w:hAnsi="Trebuchet MS"/>
          <w:b/>
          <w:bCs/>
          <w:color w:val="222222"/>
          <w:shd w:val="clear" w:color="auto" w:fill="FFFFFF"/>
        </w:rPr>
      </w:pPr>
      <w:r w:rsidRPr="00BC7243">
        <w:rPr>
          <w:rFonts w:ascii="Trebuchet MS" w:eastAsia="Times New Roman" w:hAnsi="Trebuchet MS" w:cs="Arial"/>
          <w:b/>
          <w:bCs/>
          <w:lang w:eastAsia="en-GB"/>
        </w:rPr>
        <w:t>Probele scrise din cadrul examenului național de Bacalaureat, sesiunea august 202</w:t>
      </w:r>
      <w:r w:rsidR="00B46EFE" w:rsidRPr="00BC7243">
        <w:rPr>
          <w:rFonts w:ascii="Trebuchet MS" w:eastAsia="Times New Roman" w:hAnsi="Trebuchet MS" w:cs="Arial"/>
          <w:b/>
          <w:bCs/>
          <w:lang w:eastAsia="en-GB"/>
        </w:rPr>
        <w:t>6</w:t>
      </w:r>
      <w:r w:rsidRPr="00BC7243">
        <w:rPr>
          <w:rFonts w:ascii="Trebuchet MS" w:eastAsia="Times New Roman" w:hAnsi="Trebuchet MS" w:cs="Arial"/>
          <w:b/>
          <w:bCs/>
          <w:lang w:eastAsia="en-GB"/>
        </w:rPr>
        <w:t>, încep</w:t>
      </w:r>
      <w:r w:rsidR="00B46EFE" w:rsidRPr="00BC7243">
        <w:rPr>
          <w:rFonts w:ascii="Trebuchet MS" w:eastAsia="Times New Roman" w:hAnsi="Trebuchet MS" w:cs="Arial"/>
          <w:b/>
          <w:bCs/>
          <w:lang w:eastAsia="en-GB"/>
        </w:rPr>
        <w:t xml:space="preserve"> luni</w:t>
      </w:r>
      <w:r w:rsidRPr="00BC7243">
        <w:rPr>
          <w:rFonts w:ascii="Trebuchet MS" w:eastAsia="Times New Roman" w:hAnsi="Trebuchet MS" w:cs="Arial"/>
          <w:b/>
          <w:bCs/>
          <w:lang w:eastAsia="en-GB"/>
        </w:rPr>
        <w:t>, 1</w:t>
      </w:r>
      <w:r w:rsidR="00B46EFE" w:rsidRPr="00BC7243">
        <w:rPr>
          <w:rFonts w:ascii="Trebuchet MS" w:eastAsia="Times New Roman" w:hAnsi="Trebuchet MS" w:cs="Arial"/>
          <w:b/>
          <w:bCs/>
          <w:lang w:eastAsia="en-GB"/>
        </w:rPr>
        <w:t>0</w:t>
      </w:r>
      <w:r w:rsidRPr="00BC7243">
        <w:rPr>
          <w:rFonts w:ascii="Trebuchet MS" w:eastAsia="Times New Roman" w:hAnsi="Trebuchet MS" w:cs="Arial"/>
          <w:b/>
          <w:bCs/>
          <w:lang w:eastAsia="en-GB"/>
        </w:rPr>
        <w:t xml:space="preserve"> august 202</w:t>
      </w:r>
      <w:r w:rsidR="00B46EFE" w:rsidRPr="00BC7243">
        <w:rPr>
          <w:rFonts w:ascii="Trebuchet MS" w:eastAsia="Times New Roman" w:hAnsi="Trebuchet MS" w:cs="Arial"/>
          <w:b/>
          <w:bCs/>
          <w:lang w:eastAsia="en-GB"/>
        </w:rPr>
        <w:t>6</w:t>
      </w:r>
      <w:r w:rsidRPr="00BC7243">
        <w:rPr>
          <w:rFonts w:ascii="Trebuchet MS" w:eastAsia="Times New Roman" w:hAnsi="Trebuchet MS" w:cs="Arial"/>
          <w:b/>
          <w:bCs/>
          <w:lang w:eastAsia="en-GB"/>
        </w:rPr>
        <w:t xml:space="preserve">, cu proba scrisă la Limba și literatura română </w:t>
      </w:r>
      <w:r w:rsidR="00882E83">
        <w:rPr>
          <w:rFonts w:ascii="Trebuchet MS" w:eastAsia="Times New Roman" w:hAnsi="Trebuchet MS"/>
          <w:b/>
          <w:bCs/>
          <w:color w:val="222222"/>
        </w:rPr>
        <w:t xml:space="preserve">- </w:t>
      </w:r>
      <w:r w:rsidRPr="00BC7243">
        <w:rPr>
          <w:rFonts w:ascii="Trebuchet MS" w:eastAsia="Times New Roman" w:hAnsi="Trebuchet MS"/>
          <w:b/>
          <w:bCs/>
          <w:color w:val="222222"/>
        </w:rPr>
        <w:t>proba E.a)</w:t>
      </w:r>
      <w:r w:rsidRPr="00BC7243">
        <w:rPr>
          <w:rFonts w:ascii="Trebuchet MS" w:eastAsia="Times New Roman" w:hAnsi="Trebuchet MS" w:cs="Arial"/>
          <w:b/>
          <w:bCs/>
          <w:lang w:eastAsia="en-GB"/>
        </w:rPr>
        <w:t>,</w:t>
      </w:r>
      <w:r w:rsidRPr="00BC7243">
        <w:rPr>
          <w:rFonts w:ascii="Trebuchet MS" w:eastAsia="Times New Roman" w:hAnsi="Trebuchet MS" w:cs="Arial"/>
          <w:b/>
          <w:lang w:eastAsia="en-GB"/>
        </w:rPr>
        <w:t> </w:t>
      </w:r>
      <w:r w:rsidRPr="00BC7243">
        <w:rPr>
          <w:rFonts w:ascii="Trebuchet MS" w:eastAsia="Times New Roman" w:hAnsi="Trebuchet MS"/>
          <w:b/>
          <w:bCs/>
          <w:color w:val="222222"/>
          <w:shd w:val="clear" w:color="auto" w:fill="FFFFFF"/>
        </w:rPr>
        <w:t xml:space="preserve">urmată </w:t>
      </w:r>
      <w:r w:rsidR="00B46EFE" w:rsidRPr="00BC7243">
        <w:rPr>
          <w:rFonts w:ascii="Trebuchet MS" w:eastAsia="Times New Roman" w:hAnsi="Trebuchet MS"/>
          <w:b/>
          <w:bCs/>
          <w:color w:val="222222"/>
          <w:shd w:val="clear" w:color="auto" w:fill="FFFFFF"/>
        </w:rPr>
        <w:t>marți</w:t>
      </w:r>
      <w:r w:rsidRPr="00BC7243">
        <w:rPr>
          <w:rFonts w:ascii="Trebuchet MS" w:eastAsia="Times New Roman" w:hAnsi="Trebuchet MS"/>
          <w:b/>
          <w:bCs/>
          <w:color w:val="222222"/>
          <w:shd w:val="clear" w:color="auto" w:fill="FFFFFF"/>
        </w:rPr>
        <w:t>, 1</w:t>
      </w:r>
      <w:r w:rsidR="00B46EFE" w:rsidRPr="00BC7243">
        <w:rPr>
          <w:rFonts w:ascii="Trebuchet MS" w:eastAsia="Times New Roman" w:hAnsi="Trebuchet MS"/>
          <w:b/>
          <w:bCs/>
          <w:color w:val="222222"/>
          <w:shd w:val="clear" w:color="auto" w:fill="FFFFFF"/>
        </w:rPr>
        <w:t>1</w:t>
      </w:r>
      <w:r w:rsidRPr="00BC7243">
        <w:rPr>
          <w:rFonts w:ascii="Trebuchet MS" w:eastAsia="Times New Roman" w:hAnsi="Trebuchet MS"/>
          <w:b/>
          <w:bCs/>
          <w:color w:val="222222"/>
          <w:shd w:val="clear" w:color="auto" w:fill="FFFFFF"/>
        </w:rPr>
        <w:t xml:space="preserve"> august 202</w:t>
      </w:r>
      <w:r w:rsidR="00B46EFE" w:rsidRPr="00BC7243">
        <w:rPr>
          <w:rFonts w:ascii="Trebuchet MS" w:eastAsia="Times New Roman" w:hAnsi="Trebuchet MS"/>
          <w:b/>
          <w:bCs/>
          <w:color w:val="222222"/>
          <w:shd w:val="clear" w:color="auto" w:fill="FFFFFF"/>
        </w:rPr>
        <w:t>6</w:t>
      </w:r>
      <w:r w:rsidRPr="00BC7243">
        <w:rPr>
          <w:rFonts w:ascii="Trebuchet MS" w:eastAsia="Times New Roman" w:hAnsi="Trebuchet MS"/>
          <w:b/>
          <w:bCs/>
          <w:color w:val="222222"/>
          <w:shd w:val="clear" w:color="auto" w:fill="FFFFFF"/>
        </w:rPr>
        <w:t xml:space="preserve">, de proba scrisă obligatorie a profilului – proba E.c). </w:t>
      </w:r>
      <w:r w:rsidR="00B46EFE" w:rsidRPr="00BC7243">
        <w:rPr>
          <w:rFonts w:ascii="Trebuchet MS" w:eastAsia="Times New Roman" w:hAnsi="Trebuchet MS"/>
          <w:b/>
          <w:bCs/>
          <w:color w:val="222222"/>
          <w:shd w:val="clear" w:color="auto" w:fill="FFFFFF"/>
        </w:rPr>
        <w:t>Miercuri</w:t>
      </w:r>
      <w:r w:rsidRPr="00BC7243">
        <w:rPr>
          <w:rFonts w:ascii="Trebuchet MS" w:eastAsia="Times New Roman" w:hAnsi="Trebuchet MS"/>
          <w:b/>
          <w:bCs/>
          <w:color w:val="222222"/>
          <w:shd w:val="clear" w:color="auto" w:fill="FFFFFF"/>
        </w:rPr>
        <w:t>,1</w:t>
      </w:r>
      <w:r w:rsidR="00B46EFE" w:rsidRPr="00BC7243">
        <w:rPr>
          <w:rFonts w:ascii="Trebuchet MS" w:eastAsia="Times New Roman" w:hAnsi="Trebuchet MS"/>
          <w:b/>
          <w:bCs/>
          <w:color w:val="222222"/>
          <w:shd w:val="clear" w:color="auto" w:fill="FFFFFF"/>
        </w:rPr>
        <w:t>2</w:t>
      </w:r>
      <w:r w:rsidRPr="00BC7243">
        <w:rPr>
          <w:rFonts w:ascii="Trebuchet MS" w:eastAsia="Times New Roman" w:hAnsi="Trebuchet MS"/>
          <w:b/>
          <w:bCs/>
          <w:color w:val="222222"/>
          <w:shd w:val="clear" w:color="auto" w:fill="FFFFFF"/>
        </w:rPr>
        <w:t xml:space="preserve"> august 202</w:t>
      </w:r>
      <w:r w:rsidR="00B46EFE" w:rsidRPr="00BC7243">
        <w:rPr>
          <w:rFonts w:ascii="Trebuchet MS" w:eastAsia="Times New Roman" w:hAnsi="Trebuchet MS"/>
          <w:b/>
          <w:bCs/>
          <w:color w:val="222222"/>
          <w:shd w:val="clear" w:color="auto" w:fill="FFFFFF"/>
        </w:rPr>
        <w:t>6</w:t>
      </w:r>
      <w:r w:rsidRPr="00BC7243">
        <w:rPr>
          <w:rFonts w:ascii="Trebuchet MS" w:eastAsia="Times New Roman" w:hAnsi="Trebuchet MS"/>
          <w:b/>
          <w:bCs/>
          <w:color w:val="222222"/>
          <w:shd w:val="clear" w:color="auto" w:fill="FFFFFF"/>
        </w:rPr>
        <w:t xml:space="preserve"> este programată să se desfășoare proba scrisă la alegere a profilului și a specializării – proba E.d), iar </w:t>
      </w:r>
      <w:r w:rsidR="00B46EFE" w:rsidRPr="00BC7243">
        <w:rPr>
          <w:rFonts w:ascii="Trebuchet MS" w:eastAsia="Times New Roman" w:hAnsi="Trebuchet MS"/>
          <w:b/>
          <w:bCs/>
          <w:color w:val="222222"/>
          <w:shd w:val="clear" w:color="auto" w:fill="FFFFFF"/>
        </w:rPr>
        <w:t>joi</w:t>
      </w:r>
      <w:r w:rsidRPr="00BC7243">
        <w:rPr>
          <w:rFonts w:ascii="Trebuchet MS" w:eastAsia="Times New Roman" w:hAnsi="Trebuchet MS"/>
          <w:b/>
          <w:bCs/>
          <w:color w:val="222222"/>
          <w:shd w:val="clear" w:color="auto" w:fill="FFFFFF"/>
        </w:rPr>
        <w:t xml:space="preserve">, </w:t>
      </w:r>
      <w:r w:rsidR="00B46EFE" w:rsidRPr="00BC7243">
        <w:rPr>
          <w:rFonts w:ascii="Trebuchet MS" w:eastAsia="Times New Roman" w:hAnsi="Trebuchet MS"/>
          <w:b/>
          <w:bCs/>
          <w:color w:val="222222"/>
          <w:shd w:val="clear" w:color="auto" w:fill="FFFFFF"/>
        </w:rPr>
        <w:t>13</w:t>
      </w:r>
      <w:r w:rsidRPr="00BC7243">
        <w:rPr>
          <w:rFonts w:ascii="Trebuchet MS" w:eastAsia="Times New Roman" w:hAnsi="Trebuchet MS"/>
          <w:b/>
          <w:bCs/>
          <w:color w:val="222222"/>
          <w:shd w:val="clear" w:color="auto" w:fill="FFFFFF"/>
        </w:rPr>
        <w:t xml:space="preserve"> august 202</w:t>
      </w:r>
      <w:r w:rsidR="00B46EFE" w:rsidRPr="00BC7243">
        <w:rPr>
          <w:rFonts w:ascii="Trebuchet MS" w:eastAsia="Times New Roman" w:hAnsi="Trebuchet MS"/>
          <w:b/>
          <w:bCs/>
          <w:color w:val="222222"/>
          <w:shd w:val="clear" w:color="auto" w:fill="FFFFFF"/>
        </w:rPr>
        <w:t>6</w:t>
      </w:r>
      <w:r w:rsidRPr="00BC7243">
        <w:rPr>
          <w:rFonts w:ascii="Trebuchet MS" w:eastAsia="Times New Roman" w:hAnsi="Trebuchet MS"/>
          <w:b/>
          <w:bCs/>
          <w:color w:val="222222"/>
          <w:shd w:val="clear" w:color="auto" w:fill="FFFFFF"/>
        </w:rPr>
        <w:t>, va avea loc proba scrisă la limba și literatura maternă – proba E.b)., pentru candidații care au studiat în limba minorităților naționale.</w:t>
      </w:r>
    </w:p>
    <w:p w14:paraId="315CC84C" w14:textId="77777777" w:rsidR="00083E31" w:rsidRPr="00BC7243" w:rsidRDefault="00083E31" w:rsidP="00083E31">
      <w:pPr>
        <w:spacing w:after="0"/>
        <w:jc w:val="both"/>
        <w:rPr>
          <w:rFonts w:ascii="Trebuchet MS" w:eastAsia="Times New Roman" w:hAnsi="Trebuchet MS"/>
          <w:b/>
          <w:bCs/>
          <w:color w:val="222222"/>
          <w:shd w:val="clear" w:color="auto" w:fill="FFFFFF"/>
        </w:rPr>
      </w:pPr>
    </w:p>
    <w:p w14:paraId="12D417CE" w14:textId="53483C80" w:rsidR="00083E31" w:rsidRPr="00BC7243" w:rsidRDefault="00393B96" w:rsidP="00083E31">
      <w:pPr>
        <w:jc w:val="both"/>
        <w:rPr>
          <w:rFonts w:ascii="Trebuchet MS" w:eastAsia="Times New Roman" w:hAnsi="Trebuchet MS" w:cs="Arial"/>
          <w:bCs/>
          <w:lang w:eastAsia="en-GB"/>
        </w:rPr>
      </w:pPr>
      <w:r w:rsidRPr="00BC7243">
        <w:rPr>
          <w:rFonts w:ascii="Trebuchet MS" w:hAnsi="Trebuchet MS"/>
          <w:bCs/>
        </w:rPr>
        <w:t>Comisia județeană de organizare a examenului național de Bacalaureat, din cadrul I.Ș.J. Cluj, a aprobat un număr de 1</w:t>
      </w:r>
      <w:r w:rsidR="00AF0BB3" w:rsidRPr="00BC7243">
        <w:rPr>
          <w:rFonts w:ascii="Trebuchet MS" w:hAnsi="Trebuchet MS"/>
          <w:bCs/>
        </w:rPr>
        <w:t xml:space="preserve">7 </w:t>
      </w:r>
      <w:r w:rsidRPr="00BC7243">
        <w:rPr>
          <w:rFonts w:ascii="Trebuchet MS" w:hAnsi="Trebuchet MS"/>
          <w:bCs/>
        </w:rPr>
        <w:t xml:space="preserve">solicitări referitoare la asigurarea condițiilor de egalizare a șanselor, conform normelor metodologice și a procedurilor în vigoare, care vizează: prelungirea timpului destinat redactării lucrărilor scrise, redactarea lucrării scrise prin dictarea conținutului de către candidat unui profesor asistent, de altă specialitate decât cea la care se desfășoară proba respectivă, utilizarea instrumentelor </w:t>
      </w:r>
      <w:r w:rsidR="00AF0BB3" w:rsidRPr="00BC7243">
        <w:rPr>
          <w:rFonts w:ascii="Trebuchet MS" w:hAnsi="Trebuchet MS"/>
          <w:bCs/>
        </w:rPr>
        <w:t xml:space="preserve">compensatorii (hărți mentale, scheme conceptuale) și </w:t>
      </w:r>
      <w:r w:rsidRPr="00BC7243">
        <w:rPr>
          <w:rFonts w:ascii="Trebuchet MS" w:hAnsi="Trebuchet MS"/>
          <w:bCs/>
        </w:rPr>
        <w:t>specifice de scriere în cazul elevilor cu deficiențe de vedere, picht și magnifier, prezența interpreților în limbajul mimico-gestual pentru elevii cu deficiențe de auz</w:t>
      </w:r>
      <w:r w:rsidR="00AF0BB3" w:rsidRPr="00BC7243">
        <w:rPr>
          <w:rFonts w:ascii="Trebuchet MS" w:hAnsi="Trebuchet MS"/>
          <w:bCs/>
        </w:rPr>
        <w:t xml:space="preserve">, respectiv susținerea probelor scrise </w:t>
      </w:r>
      <w:r w:rsidR="00AF0BB3" w:rsidRPr="00BC7243">
        <w:rPr>
          <w:rFonts w:ascii="Trebuchet MS" w:hAnsi="Trebuchet MS"/>
          <w:bCs/>
          <w:lang w:val="ro-RO"/>
        </w:rPr>
        <w:t>la domiciliu</w:t>
      </w:r>
      <w:r w:rsidR="000D645A" w:rsidRPr="00BC7243">
        <w:rPr>
          <w:rFonts w:ascii="Trebuchet MS" w:hAnsi="Trebuchet MS"/>
          <w:bCs/>
          <w:lang w:val="ro-RO"/>
        </w:rPr>
        <w:t>.</w:t>
      </w:r>
      <w:r w:rsidR="00083E31" w:rsidRPr="00BC7243">
        <w:rPr>
          <w:rFonts w:ascii="Trebuchet MS" w:eastAsia="Times New Roman" w:hAnsi="Trebuchet MS" w:cs="Arial"/>
          <w:bCs/>
          <w:lang w:eastAsia="en-GB"/>
        </w:rPr>
        <w:t xml:space="preserve"> </w:t>
      </w:r>
    </w:p>
    <w:p w14:paraId="1C4E00C0" w14:textId="77777777" w:rsidR="00F606F2" w:rsidRPr="00BC7243" w:rsidRDefault="00083E31" w:rsidP="00F606F2">
      <w:pPr>
        <w:jc w:val="both"/>
        <w:rPr>
          <w:rFonts w:ascii="Trebuchet MS" w:eastAsia="Times New Roman" w:hAnsi="Trebuchet MS" w:cs="Arial"/>
          <w:b/>
          <w:bCs/>
          <w:lang w:eastAsia="en-GB"/>
        </w:rPr>
      </w:pPr>
      <w:r w:rsidRPr="00BC7243">
        <w:rPr>
          <w:rFonts w:ascii="Trebuchet MS" w:eastAsia="Times New Roman" w:hAnsi="Trebuchet MS" w:cs="Arial"/>
          <w:b/>
          <w:bCs/>
          <w:lang w:eastAsia="en-GB"/>
        </w:rPr>
        <w:t xml:space="preserve">La nivelul județului Cluj, în sesiunea august 2026 a examenului național de Bacalaureat, sunt organizate 4 centre de examen: 2 centre de examen în municipiul Cluj-Napoca, 1 centru de examen la Turda și 1 centru de examen la Gherla. </w:t>
      </w:r>
    </w:p>
    <w:p w14:paraId="699ED925" w14:textId="1B7DE439" w:rsidR="00F606F2" w:rsidRPr="00BC7243" w:rsidRDefault="00F606F2" w:rsidP="00F606F2">
      <w:pPr>
        <w:shd w:val="clear" w:color="auto" w:fill="FFFFFF"/>
        <w:spacing w:after="150" w:line="315" w:lineRule="atLeast"/>
        <w:jc w:val="both"/>
        <w:rPr>
          <w:rFonts w:ascii="Trebuchet MS" w:eastAsia="Times New Roman" w:hAnsi="Trebuchet MS"/>
          <w:b/>
          <w:bCs/>
          <w:color w:val="333333"/>
        </w:rPr>
      </w:pPr>
      <w:r w:rsidRPr="00BC7243">
        <w:rPr>
          <w:rFonts w:ascii="Trebuchet MS" w:eastAsia="Times New Roman" w:hAnsi="Trebuchet MS" w:cs="Segoe UI"/>
          <w:b/>
          <w:bCs/>
          <w:color w:val="121416"/>
        </w:rPr>
        <w:t>Potrivit calendarului aprobat de Ministerul Educației și Cercetării, O.M.E.C. nr. 6.059/2025, în perioada 3-7 august 2026, candidații înscriși în această sesiune a examenului național de bacalaureat, august 2026, au susținut probele de evaluare a competențelor lingvistice și digitale.</w:t>
      </w:r>
      <w:r w:rsidRPr="00BC7243">
        <w:rPr>
          <w:rFonts w:ascii="Trebuchet MS" w:eastAsia="Times New Roman" w:hAnsi="Trebuchet MS"/>
          <w:b/>
          <w:bCs/>
          <w:color w:val="333333"/>
        </w:rPr>
        <w:t xml:space="preserve"> </w:t>
      </w:r>
    </w:p>
    <w:p w14:paraId="28B5CE93" w14:textId="77777777" w:rsidR="00882E83" w:rsidRDefault="00F606F2" w:rsidP="00F606F2">
      <w:pPr>
        <w:shd w:val="clear" w:color="auto" w:fill="FFFFFF"/>
        <w:spacing w:after="0" w:line="315" w:lineRule="atLeast"/>
        <w:jc w:val="both"/>
        <w:rPr>
          <w:rFonts w:ascii="Trebuchet MS" w:eastAsia="Times New Roman" w:hAnsi="Trebuchet MS"/>
          <w:color w:val="333333"/>
        </w:rPr>
      </w:pPr>
      <w:r w:rsidRPr="00BC7243">
        <w:rPr>
          <w:rFonts w:ascii="Trebuchet MS" w:eastAsia="Times New Roman" w:hAnsi="Trebuchet MS"/>
          <w:b/>
          <w:bCs/>
          <w:color w:val="333333"/>
        </w:rPr>
        <w:t>Rezultatele obţinute de fiecare candidat la probele de evaluare a competenţelor lingvistice de comunicare orală </w:t>
      </w:r>
      <w:r w:rsidRPr="00BC7243">
        <w:rPr>
          <w:rFonts w:ascii="Trebuchet MS" w:eastAsia="Times New Roman" w:hAnsi="Trebuchet MS"/>
          <w:color w:val="333333"/>
        </w:rPr>
        <w:t>în limba română, în limba maternă și într-o limbă de circulaţie internaţională </w:t>
      </w:r>
      <w:r w:rsidRPr="00BC7243">
        <w:rPr>
          <w:rFonts w:ascii="Trebuchet MS" w:eastAsia="Times New Roman" w:hAnsi="Trebuchet MS"/>
          <w:b/>
          <w:bCs/>
          <w:color w:val="333333"/>
        </w:rPr>
        <w:t>se exprimă prin stabilirea nivelului de competenţă corespunzător, în concordanță cu grilele naționale sau europene </w:t>
      </w:r>
      <w:r w:rsidRPr="00BC7243">
        <w:rPr>
          <w:rFonts w:ascii="Trebuchet MS" w:eastAsia="Times New Roman" w:hAnsi="Trebuchet MS"/>
          <w:color w:val="333333"/>
        </w:rPr>
        <w:t xml:space="preserve">(nu se acordă note sau calificative de tip admis/respins). </w:t>
      </w:r>
    </w:p>
    <w:p w14:paraId="4ABC7F45" w14:textId="61E4FC74" w:rsidR="00F606F2" w:rsidRPr="00BC7243" w:rsidRDefault="00F606F2" w:rsidP="00F606F2">
      <w:pPr>
        <w:shd w:val="clear" w:color="auto" w:fill="FFFFFF"/>
        <w:spacing w:after="0" w:line="315" w:lineRule="atLeast"/>
        <w:jc w:val="both"/>
        <w:rPr>
          <w:rFonts w:ascii="Trebuchet MS" w:eastAsia="Times New Roman" w:hAnsi="Trebuchet MS"/>
          <w:color w:val="333333"/>
        </w:rPr>
      </w:pPr>
      <w:r w:rsidRPr="00BC7243">
        <w:rPr>
          <w:rFonts w:ascii="Trebuchet MS" w:eastAsia="Times New Roman" w:hAnsi="Trebuchet MS"/>
          <w:color w:val="333333"/>
        </w:rPr>
        <w:lastRenderedPageBreak/>
        <w:t>În același mod, </w:t>
      </w:r>
      <w:r w:rsidRPr="00BC7243">
        <w:rPr>
          <w:rFonts w:ascii="Trebuchet MS" w:eastAsia="Times New Roman" w:hAnsi="Trebuchet MS"/>
          <w:b/>
          <w:bCs/>
          <w:color w:val="333333"/>
        </w:rPr>
        <w:t>rezultatele evaluării la proba de evaluare a competenţelor digitale se exprimă prin stabilirea nivelului de competenţă,</w:t>
      </w:r>
      <w:r w:rsidRPr="00BC7243">
        <w:rPr>
          <w:rFonts w:ascii="Trebuchet MS" w:eastAsia="Times New Roman" w:hAnsi="Trebuchet MS"/>
          <w:color w:val="333333"/>
        </w:rPr>
        <w:t> în raport cu standardele europene recunoscute în domeniu şi în conformitate cu prevederile metodologiei de examen.</w:t>
      </w:r>
    </w:p>
    <w:p w14:paraId="729CEE3A" w14:textId="3C6B600B" w:rsidR="00F606F2" w:rsidRPr="00BC7243" w:rsidRDefault="00F606F2" w:rsidP="00F606F2">
      <w:pPr>
        <w:shd w:val="clear" w:color="auto" w:fill="FFFFFF"/>
        <w:spacing w:after="150" w:line="315" w:lineRule="atLeast"/>
        <w:jc w:val="both"/>
        <w:rPr>
          <w:rFonts w:ascii="Trebuchet MS" w:eastAsia="Times New Roman" w:hAnsi="Trebuchet MS"/>
          <w:color w:val="333333"/>
        </w:rPr>
      </w:pPr>
    </w:p>
    <w:p w14:paraId="1E93BF5F" w14:textId="6D95163A" w:rsidR="002573BA" w:rsidRPr="00BC7243" w:rsidRDefault="00083E31" w:rsidP="00083E31">
      <w:pPr>
        <w:shd w:val="clear" w:color="auto" w:fill="FFFFFF"/>
        <w:spacing w:after="150"/>
        <w:jc w:val="both"/>
        <w:rPr>
          <w:rFonts w:ascii="Trebuchet MS" w:eastAsia="Times New Roman" w:hAnsi="Trebuchet MS" w:cs="Arial"/>
          <w:lang w:val="ro-RO" w:eastAsia="en-GB"/>
        </w:rPr>
      </w:pPr>
      <w:r w:rsidRPr="00BC7243">
        <w:rPr>
          <w:rFonts w:ascii="Trebuchet MS" w:eastAsia="Times New Roman" w:hAnsi="Trebuchet MS" w:cs="Arial"/>
          <w:b/>
          <w:bCs/>
          <w:lang w:val="ro-RO" w:eastAsia="en-GB"/>
        </w:rPr>
        <w:t>Probele</w:t>
      </w:r>
      <w:r w:rsidR="00F606F2" w:rsidRPr="00BC7243">
        <w:rPr>
          <w:rFonts w:ascii="Trebuchet MS" w:eastAsia="Times New Roman" w:hAnsi="Trebuchet MS" w:cs="Arial"/>
          <w:b/>
          <w:bCs/>
          <w:lang w:val="ro-RO" w:eastAsia="en-GB"/>
        </w:rPr>
        <w:t xml:space="preserve"> scrise din cadrul celei de-a doua sesiuni a examenului național de bacalaureat, august 2026,</w:t>
      </w:r>
      <w:r w:rsidRPr="00BC7243">
        <w:rPr>
          <w:rFonts w:ascii="Trebuchet MS" w:eastAsia="Times New Roman" w:hAnsi="Trebuchet MS" w:cs="Arial"/>
          <w:b/>
          <w:bCs/>
          <w:lang w:val="ro-RO" w:eastAsia="en-GB"/>
        </w:rPr>
        <w:t xml:space="preserve"> încep la ora 9:00, iar accesul candidaților în săli</w:t>
      </w:r>
      <w:r w:rsidRPr="00BC7243">
        <w:rPr>
          <w:rFonts w:ascii="Trebuchet MS" w:hAnsi="Trebuchet MS"/>
          <w:b/>
          <w:bCs/>
          <w:color w:val="333333"/>
          <w:lang w:eastAsia="ro-RO"/>
        </w:rPr>
        <w:t xml:space="preserve"> </w:t>
      </w:r>
      <w:r w:rsidRPr="00BC7243">
        <w:rPr>
          <w:rFonts w:ascii="Trebuchet MS" w:eastAsia="Times New Roman" w:hAnsi="Trebuchet MS" w:cs="Arial"/>
          <w:b/>
          <w:bCs/>
          <w:lang w:val="ro-RO" w:eastAsia="en-GB"/>
        </w:rPr>
        <w:t>este permis în intervalul orar 7:30-8:30.</w:t>
      </w:r>
      <w:r w:rsidRPr="00BC7243">
        <w:rPr>
          <w:rFonts w:ascii="Trebuchet MS" w:eastAsia="Times New Roman" w:hAnsi="Trebuchet MS" w:cs="Arial"/>
          <w:lang w:eastAsia="en-GB"/>
        </w:rPr>
        <w:t>Timpul alocat elaborării unei lucrări scrise este de trei ore, din momentul în care s-a încheiat distribuirea subiectelor fiecărui elev. Toate sălile de examen au în dotare camere funcționale de supraveghere video și audio. Pentru rezolvarea subiectelor, candidații vor folosi numai cerneală sau pastă de culoare albastră, iar pentru executarea schemelor și a desenelor vor utiliza numai creion negru</w:t>
      </w:r>
      <w:r w:rsidRPr="00BC7243">
        <w:rPr>
          <w:rFonts w:ascii="Trebuchet MS" w:eastAsia="Times New Roman" w:hAnsi="Trebuchet MS" w:cs="Arial"/>
          <w:lang w:val="ro-RO" w:eastAsia="en-GB"/>
        </w:rPr>
        <w:t>.</w:t>
      </w:r>
      <w:r w:rsidRPr="00BC7243">
        <w:rPr>
          <w:rFonts w:ascii="Trebuchet MS" w:eastAsia="Times New Roman" w:hAnsi="Trebuchet MS" w:cs="Arial"/>
          <w:lang w:eastAsia="en-GB"/>
        </w:rPr>
        <w:t xml:space="preserve"> Mijloacele de calcul sunt interzise, iar hârtia folosită este doar cea distribuită în sala de examen. </w:t>
      </w:r>
      <w:r w:rsidRPr="00BC7243">
        <w:rPr>
          <w:rFonts w:ascii="Trebuchet MS" w:eastAsia="Times New Roman" w:hAnsi="Trebuchet MS" w:cs="Arial"/>
          <w:lang w:val="ro-RO" w:eastAsia="en-GB"/>
        </w:rPr>
        <w:t>Este interzisă introducerea în sălile de examen a unor obiecte, precum: ghiozdane, rucsacuri, sacoșe, poșete, manuale, dicționare, notițe, însemnări etc., precum și cu orice mijloace electronice de calcul, de stocare a informației sau de comunicare (telefoane, tablete, căști, smartwatch etc).</w:t>
      </w:r>
    </w:p>
    <w:p w14:paraId="66C399F6" w14:textId="252170F6" w:rsidR="002573BA" w:rsidRPr="00BC7243" w:rsidRDefault="00083E31" w:rsidP="00083E31">
      <w:pPr>
        <w:shd w:val="clear" w:color="auto" w:fill="FFFFFF"/>
        <w:spacing w:after="150"/>
        <w:jc w:val="both"/>
        <w:rPr>
          <w:rFonts w:ascii="Trebuchet MS" w:eastAsia="Times New Roman" w:hAnsi="Trebuchet MS" w:cs="Arial"/>
          <w:b/>
          <w:bCs/>
          <w:lang w:eastAsia="en-GB"/>
        </w:rPr>
      </w:pPr>
      <w:r w:rsidRPr="00BC7243">
        <w:rPr>
          <w:rFonts w:ascii="Trebuchet MS" w:eastAsia="Times New Roman" w:hAnsi="Trebuchet MS" w:cs="Arial"/>
          <w:lang w:eastAsia="en-GB"/>
        </w:rPr>
        <w:t>Candidaților le este interzis să comunice între ei sau cu exteriorul, să transmită ori să schimbe între ei foi din lucrare, ciorne, notițe sau alte materiale care ar putea fi utilizate pentru rezolvarea subiectelor, pentru comunicare în interior sau cu exteriorul. Cei surprinși în aceste situații vor fi eliminați din examen, indiferent dacă materialele/obiectele interzise au fost folosite sau nu, indiferent dacă au fost introduse de c</w:t>
      </w:r>
      <w:r w:rsidRPr="00BC7243">
        <w:rPr>
          <w:rFonts w:ascii="Trebuchet MS" w:eastAsia="Times New Roman" w:hAnsi="Trebuchet MS" w:cs="Arial"/>
          <w:lang w:val="ro-RO" w:eastAsia="en-GB"/>
        </w:rPr>
        <w:t xml:space="preserve">ătre </w:t>
      </w:r>
      <w:r w:rsidRPr="00BC7243">
        <w:rPr>
          <w:rFonts w:ascii="Trebuchet MS" w:eastAsia="Times New Roman" w:hAnsi="Trebuchet MS" w:cs="Arial"/>
          <w:lang w:eastAsia="en-GB"/>
        </w:rPr>
        <w:t>aceștia ori de către alți candidați. Drept consecință, acești candidați nu mai au dreptul de a participa la următoarele două sesiuni ale examenului național de bacalaureat</w:t>
      </w:r>
      <w:r w:rsidRPr="00BC7243">
        <w:rPr>
          <w:rFonts w:ascii="Trebuchet MS" w:eastAsia="Times New Roman" w:hAnsi="Trebuchet MS" w:cs="Arial"/>
          <w:b/>
          <w:bCs/>
          <w:lang w:eastAsia="en-GB"/>
        </w:rPr>
        <w:t xml:space="preserve">. </w:t>
      </w:r>
    </w:p>
    <w:p w14:paraId="3CA36AC2" w14:textId="7BAAE943" w:rsidR="00083E31" w:rsidRPr="00BC7243" w:rsidRDefault="00083E31" w:rsidP="00083E31">
      <w:pPr>
        <w:shd w:val="clear" w:color="auto" w:fill="FFFFFF"/>
        <w:spacing w:after="150"/>
        <w:jc w:val="both"/>
        <w:rPr>
          <w:rFonts w:ascii="Trebuchet MS" w:eastAsia="Times New Roman" w:hAnsi="Trebuchet MS" w:cs="Arial"/>
          <w:b/>
          <w:bCs/>
          <w:lang w:val="ro-RO" w:eastAsia="en-GB"/>
        </w:rPr>
      </w:pPr>
      <w:r w:rsidRPr="00BC7243">
        <w:rPr>
          <w:rFonts w:ascii="Trebuchet MS" w:eastAsia="Times New Roman" w:hAnsi="Trebuchet MS" w:cs="Arial"/>
          <w:b/>
          <w:bCs/>
          <w:lang w:eastAsia="en-GB"/>
        </w:rPr>
        <w:t>La</w:t>
      </w:r>
      <w:r w:rsidRPr="00BC7243">
        <w:rPr>
          <w:rFonts w:ascii="Trebuchet MS" w:eastAsia="Trebuchet MS" w:hAnsi="Trebuchet MS" w:cs="Trebuchet MS"/>
          <w:b/>
          <w:bCs/>
        </w:rPr>
        <w:t xml:space="preserve"> finalul fiecărei probe de examen, lucrările elevilor sunt scanate și încărcate în platforma națională destinată evaluării digitalizate a lucrărilor scrise, fiind evaluate, aleatoriu, de către profesori evaluatori, din alte județe, decât cel de proveniență a lucrărilor.</w:t>
      </w:r>
      <w:r w:rsidRPr="00BC7243">
        <w:rPr>
          <w:rFonts w:ascii="Trebuchet MS" w:eastAsia="Times New Roman" w:hAnsi="Trebuchet MS"/>
          <w:b/>
          <w:bCs/>
          <w:color w:val="333333"/>
        </w:rPr>
        <w:t xml:space="preserve"> </w:t>
      </w:r>
    </w:p>
    <w:p w14:paraId="644366AC" w14:textId="77777777" w:rsidR="00083E31" w:rsidRPr="00BC7243" w:rsidRDefault="00083E31" w:rsidP="00083E31">
      <w:pPr>
        <w:pStyle w:val="rtejustify"/>
        <w:shd w:val="clear" w:color="auto" w:fill="FFFFFF"/>
        <w:spacing w:before="0" w:beforeAutospacing="0" w:after="0" w:afterAutospacing="0" w:line="330" w:lineRule="atLeast"/>
        <w:jc w:val="both"/>
        <w:rPr>
          <w:rFonts w:ascii="Trebuchet MS" w:hAnsi="Trebuchet MS"/>
          <w:color w:val="333333"/>
          <w:sz w:val="22"/>
          <w:szCs w:val="22"/>
        </w:rPr>
      </w:pPr>
      <w:r w:rsidRPr="00BC7243">
        <w:rPr>
          <w:rStyle w:val="Strong"/>
          <w:rFonts w:ascii="Trebuchet MS" w:hAnsi="Trebuchet MS"/>
          <w:color w:val="333333"/>
          <w:sz w:val="22"/>
          <w:szCs w:val="22"/>
        </w:rPr>
        <w:t>Candidații pot solicita vizualizarea lucrării/lucrărilor proprii după afișarea rezultatelor inițiale</w:t>
      </w:r>
      <w:r w:rsidRPr="00BC7243">
        <w:rPr>
          <w:rFonts w:ascii="Trebuchet MS" w:hAnsi="Trebuchet MS"/>
          <w:color w:val="333333"/>
          <w:sz w:val="22"/>
          <w:szCs w:val="22"/>
        </w:rPr>
        <w:t>, în conformitate cu prevederile procedurii stabilite de către Comisia Națională de Bacalaureat</w:t>
      </w:r>
      <w:r w:rsidRPr="00BC7243">
        <w:rPr>
          <w:rStyle w:val="Strong"/>
          <w:rFonts w:ascii="Trebuchet MS" w:hAnsi="Trebuchet MS"/>
          <w:color w:val="333333"/>
          <w:sz w:val="22"/>
          <w:szCs w:val="22"/>
        </w:rPr>
        <w:t xml:space="preserve">, acesta fiind elementul de noutate al acestei sesiuni. </w:t>
      </w:r>
      <w:r w:rsidRPr="00BC7243">
        <w:rPr>
          <w:rFonts w:ascii="Trebuchet MS" w:hAnsi="Trebuchet MS"/>
          <w:color w:val="333333"/>
          <w:sz w:val="22"/>
          <w:szCs w:val="22"/>
        </w:rPr>
        <w:t>La vizualizarea lucrării/lucrărilor, candidatul minor trebuie să fie însoțit obligatoriu de un părinte/reprezentant legal.</w:t>
      </w:r>
    </w:p>
    <w:p w14:paraId="2B5D4EB2" w14:textId="77777777" w:rsidR="00BC7243" w:rsidRPr="00BC7243" w:rsidRDefault="00BC7243" w:rsidP="00083E31">
      <w:pPr>
        <w:pStyle w:val="rtejustify"/>
        <w:shd w:val="clear" w:color="auto" w:fill="FFFFFF"/>
        <w:spacing w:before="0" w:beforeAutospacing="0" w:after="0" w:afterAutospacing="0" w:line="330" w:lineRule="atLeast"/>
        <w:jc w:val="both"/>
        <w:rPr>
          <w:rFonts w:ascii="Trebuchet MS" w:hAnsi="Trebuchet MS"/>
          <w:color w:val="333333"/>
          <w:sz w:val="22"/>
          <w:szCs w:val="22"/>
        </w:rPr>
      </w:pPr>
    </w:p>
    <w:p w14:paraId="42175087" w14:textId="716536A7" w:rsidR="00BC7243" w:rsidRPr="00BC7243" w:rsidRDefault="00083E31" w:rsidP="00083E31">
      <w:pPr>
        <w:pStyle w:val="rtejustify"/>
        <w:shd w:val="clear" w:color="auto" w:fill="FFFFFF"/>
        <w:spacing w:before="0" w:beforeAutospacing="0" w:after="150" w:afterAutospacing="0" w:line="330" w:lineRule="atLeast"/>
        <w:jc w:val="both"/>
        <w:rPr>
          <w:rFonts w:ascii="Trebuchet MS" w:hAnsi="Trebuchet MS"/>
          <w:color w:val="333333"/>
          <w:sz w:val="22"/>
          <w:szCs w:val="22"/>
        </w:rPr>
      </w:pPr>
      <w:r w:rsidRPr="00BC7243">
        <w:rPr>
          <w:rFonts w:ascii="Trebuchet MS" w:hAnsi="Trebuchet MS"/>
          <w:color w:val="333333"/>
          <w:sz w:val="22"/>
          <w:szCs w:val="22"/>
        </w:rPr>
        <w:t>Depunerea contestațiilor nu este condiționată de vizualizarea lucrărilor. În aceeași măsură, vizualizarea lucrărilor nu obligă candidatul la depunerea contestației.</w:t>
      </w:r>
    </w:p>
    <w:p w14:paraId="4A98C6A0" w14:textId="77777777" w:rsidR="00083E31" w:rsidRPr="00BC7243" w:rsidRDefault="00083E31" w:rsidP="00083E31">
      <w:pPr>
        <w:pStyle w:val="rtejustify"/>
        <w:shd w:val="clear" w:color="auto" w:fill="FFFFFF"/>
        <w:spacing w:before="0" w:beforeAutospacing="0" w:after="150" w:afterAutospacing="0" w:line="330" w:lineRule="atLeast"/>
        <w:jc w:val="both"/>
        <w:rPr>
          <w:rFonts w:ascii="Trebuchet MS" w:hAnsi="Trebuchet MS"/>
          <w:color w:val="333333"/>
          <w:sz w:val="22"/>
          <w:szCs w:val="22"/>
        </w:rPr>
      </w:pPr>
      <w:r w:rsidRPr="00BC7243">
        <w:rPr>
          <w:rFonts w:ascii="Trebuchet MS" w:hAnsi="Trebuchet MS"/>
          <w:color w:val="333333"/>
          <w:sz w:val="22"/>
          <w:szCs w:val="22"/>
        </w:rPr>
        <w:t>Candidații care contestă rezultatul inițial al evaluării trebuie să completeze, să semneze și să depună/transmită prin mijloace electronice și o declarație-tip în care se menționează faptul că au luat cunoștință că nota acordată ca urmare a soluționării contestației poate modifica, după caz, nota inițială, prin creștere sau descreștere.</w:t>
      </w:r>
      <w:r w:rsidRPr="00BC7243">
        <w:rPr>
          <w:rFonts w:ascii="Trebuchet MS" w:hAnsi="Trebuchet MS"/>
          <w:b/>
          <w:bCs/>
          <w:color w:val="333333"/>
          <w:sz w:val="22"/>
          <w:szCs w:val="22"/>
        </w:rPr>
        <w:t xml:space="preserve"> </w:t>
      </w:r>
    </w:p>
    <w:p w14:paraId="1DB6E8B6" w14:textId="7085AADB" w:rsidR="00BC7243" w:rsidRDefault="00083E31" w:rsidP="00083E31">
      <w:pPr>
        <w:shd w:val="clear" w:color="auto" w:fill="FFFFFF"/>
        <w:spacing w:after="150" w:line="240" w:lineRule="auto"/>
        <w:jc w:val="both"/>
        <w:rPr>
          <w:rFonts w:ascii="Trebuchet MS" w:eastAsia="Times New Roman" w:hAnsi="Trebuchet MS"/>
          <w:b/>
          <w:bCs/>
          <w:color w:val="333333"/>
        </w:rPr>
      </w:pPr>
      <w:r w:rsidRPr="00BC7243">
        <w:rPr>
          <w:rFonts w:ascii="Trebuchet MS" w:eastAsia="Times New Roman" w:hAnsi="Trebuchet MS"/>
          <w:b/>
          <w:bCs/>
          <w:color w:val="333333"/>
        </w:rPr>
        <w:t xml:space="preserve">Afișarea primelor rezultate va avea loc în data de </w:t>
      </w:r>
      <w:r w:rsidR="00EA6AB7" w:rsidRPr="00BC7243">
        <w:rPr>
          <w:rFonts w:ascii="Trebuchet MS" w:eastAsia="Times New Roman" w:hAnsi="Trebuchet MS"/>
          <w:b/>
          <w:bCs/>
          <w:color w:val="333333"/>
        </w:rPr>
        <w:t>18 august</w:t>
      </w:r>
      <w:r w:rsidRPr="00BC7243">
        <w:rPr>
          <w:rFonts w:ascii="Trebuchet MS" w:eastAsia="Times New Roman" w:hAnsi="Trebuchet MS"/>
          <w:b/>
          <w:bCs/>
          <w:color w:val="333333"/>
        </w:rPr>
        <w:t xml:space="preserve"> 2026 (până la ora 12:00), urmată de etapa de vizualizare a lucrărilor scrise și depunerea eventualelor contestații, conform calendarului publicat de Ministerul Educației și Cercetării, </w:t>
      </w:r>
      <w:r w:rsidR="00EA6AB7" w:rsidRPr="00BC7243">
        <w:rPr>
          <w:rFonts w:ascii="Trebuchet MS" w:eastAsia="Times New Roman" w:hAnsi="Trebuchet MS"/>
          <w:b/>
          <w:bCs/>
          <w:color w:val="333333"/>
        </w:rPr>
        <w:t xml:space="preserve">19-20 august </w:t>
      </w:r>
      <w:r w:rsidRPr="00BC7243">
        <w:rPr>
          <w:rFonts w:ascii="Trebuchet MS" w:eastAsia="Times New Roman" w:hAnsi="Trebuchet MS"/>
          <w:b/>
          <w:bCs/>
          <w:color w:val="333333"/>
        </w:rPr>
        <w:t>2026.</w:t>
      </w:r>
    </w:p>
    <w:p w14:paraId="5EA2A8F5" w14:textId="77777777" w:rsidR="00BC7243" w:rsidRPr="001E2920" w:rsidRDefault="00BC7243" w:rsidP="00083E31">
      <w:pPr>
        <w:shd w:val="clear" w:color="auto" w:fill="FFFFFF"/>
        <w:spacing w:after="150" w:line="240" w:lineRule="auto"/>
        <w:jc w:val="both"/>
        <w:rPr>
          <w:rFonts w:ascii="Trebuchet MS" w:eastAsia="Times New Roman" w:hAnsi="Trebuchet MS"/>
          <w:b/>
          <w:bCs/>
          <w:color w:val="333333"/>
        </w:rPr>
      </w:pPr>
    </w:p>
    <w:p w14:paraId="034E2631" w14:textId="79469D37" w:rsidR="00083E31" w:rsidRPr="001E2920" w:rsidRDefault="00083E31" w:rsidP="00083E31">
      <w:pPr>
        <w:shd w:val="clear" w:color="auto" w:fill="FFFFFF"/>
        <w:spacing w:after="150" w:line="240" w:lineRule="auto"/>
        <w:jc w:val="both"/>
        <w:rPr>
          <w:rFonts w:ascii="Trebuchet MS" w:eastAsia="Trebuchet MS" w:hAnsi="Trebuchet MS" w:cs="Trebuchet MS"/>
          <w:b/>
          <w:bCs/>
        </w:rPr>
      </w:pPr>
      <w:r w:rsidRPr="001E2920">
        <w:rPr>
          <w:rFonts w:ascii="Trebuchet MS" w:eastAsia="Times New Roman" w:hAnsi="Trebuchet MS"/>
          <w:b/>
          <w:bCs/>
          <w:color w:val="333333"/>
        </w:rPr>
        <w:t xml:space="preserve">Soluționarea contestațiilor se va realiza în perioada </w:t>
      </w:r>
      <w:r w:rsidR="00EA6AB7" w:rsidRPr="001E2920">
        <w:rPr>
          <w:rFonts w:ascii="Trebuchet MS" w:eastAsia="Times New Roman" w:hAnsi="Trebuchet MS"/>
          <w:b/>
          <w:bCs/>
          <w:color w:val="333333"/>
        </w:rPr>
        <w:t xml:space="preserve">20-21 august </w:t>
      </w:r>
      <w:r w:rsidRPr="001E2920">
        <w:rPr>
          <w:rFonts w:ascii="Trebuchet MS" w:eastAsia="Times New Roman" w:hAnsi="Trebuchet MS"/>
          <w:b/>
          <w:bCs/>
          <w:color w:val="333333"/>
        </w:rPr>
        <w:t xml:space="preserve">2026, iar rezultatele finale vor fi comunicate în data de </w:t>
      </w:r>
      <w:r w:rsidR="00EA6AB7" w:rsidRPr="001E2920">
        <w:rPr>
          <w:rFonts w:ascii="Trebuchet MS" w:eastAsia="Times New Roman" w:hAnsi="Trebuchet MS"/>
          <w:b/>
          <w:bCs/>
          <w:color w:val="333333"/>
        </w:rPr>
        <w:t xml:space="preserve">24 august </w:t>
      </w:r>
      <w:r w:rsidRPr="001E2920">
        <w:rPr>
          <w:rFonts w:ascii="Trebuchet MS" w:eastAsia="Times New Roman" w:hAnsi="Trebuchet MS"/>
          <w:b/>
          <w:bCs/>
          <w:color w:val="333333"/>
        </w:rPr>
        <w:t>2026.</w:t>
      </w:r>
      <w:r w:rsidRPr="001E2920">
        <w:rPr>
          <w:rFonts w:ascii="Trebuchet MS" w:eastAsia="Times New Roman" w:hAnsi="Trebuchet MS" w:cs="Arial"/>
          <w:b/>
          <w:bCs/>
          <w:lang w:val="ro-RO" w:eastAsia="en-GB"/>
        </w:rPr>
        <w:t xml:space="preserve"> </w:t>
      </w:r>
    </w:p>
    <w:p w14:paraId="681BE989" w14:textId="77777777" w:rsidR="00083E31" w:rsidRPr="001E2920" w:rsidRDefault="00083E31" w:rsidP="00083E31">
      <w:pPr>
        <w:shd w:val="clear" w:color="auto" w:fill="FFFFFF"/>
        <w:spacing w:after="150" w:line="330" w:lineRule="atLeast"/>
        <w:jc w:val="both"/>
        <w:rPr>
          <w:rFonts w:ascii="Trebuchet MS" w:eastAsia="Times New Roman" w:hAnsi="Trebuchet MS"/>
          <w:color w:val="333333"/>
        </w:rPr>
      </w:pPr>
      <w:r w:rsidRPr="001E2920">
        <w:rPr>
          <w:rFonts w:ascii="Trebuchet MS" w:eastAsia="Times New Roman" w:hAnsi="Trebuchet MS"/>
          <w:color w:val="333333"/>
        </w:rPr>
        <w:t xml:space="preserve">Un candidat este declarat promovat la examenul național de bacalaureat dacă îndeplinește, cumulativ, următoarele condiţii: a susţinut probele de evaluare a competenţelor, a susţinut toate </w:t>
      </w:r>
      <w:r w:rsidRPr="001E2920">
        <w:rPr>
          <w:rFonts w:ascii="Trebuchet MS" w:eastAsia="Times New Roman" w:hAnsi="Trebuchet MS"/>
          <w:color w:val="333333"/>
        </w:rPr>
        <w:lastRenderedPageBreak/>
        <w:t>probele scrise și a fost notat cu minimum 5 la fiecare dintre acestea, obținând, în final, cel puţin media 6 la probele scrise.</w:t>
      </w:r>
    </w:p>
    <w:p w14:paraId="11DB0E68" w14:textId="77777777" w:rsidR="00083E31" w:rsidRPr="001E2920" w:rsidRDefault="00083E31" w:rsidP="00083E31">
      <w:pPr>
        <w:jc w:val="both"/>
        <w:rPr>
          <w:rFonts w:ascii="Trebuchet MS" w:hAnsi="Trebuchet MS" w:cs="Arial"/>
        </w:rPr>
      </w:pPr>
      <w:r w:rsidRPr="001E2920">
        <w:rPr>
          <w:rFonts w:ascii="Trebuchet MS" w:hAnsi="Trebuchet MS" w:cs="Arial"/>
        </w:rPr>
        <w:t>Reamintim faptul că, în conformitate cu prevederile art. 5 și ale art. 6 din </w:t>
      </w:r>
      <w:r w:rsidRPr="001E2920">
        <w:rPr>
          <w:rStyle w:val="Emphasis"/>
          <w:rFonts w:ascii="Trebuchet MS" w:hAnsi="Trebuchet MS" w:cs="Arial"/>
        </w:rPr>
        <w:t xml:space="preserve">Regulamentul UE 2016/679 privind protecția persoanelor fizice, în ceea ce privește prelucrarea datelor cu caracter personal și privind libera circulație a acestor date de abrogare a Directivei 95/46/CE (Regulamentul general privind protecția </w:t>
      </w:r>
      <w:r w:rsidRPr="001E2920">
        <w:rPr>
          <w:rStyle w:val="Emphasis"/>
          <w:rFonts w:ascii="Trebuchet MS" w:hAnsi="Trebuchet MS" w:cs="Arial"/>
          <w:i w:val="0"/>
          <w:iCs w:val="0"/>
        </w:rPr>
        <w:t>datelor - RGPD)</w:t>
      </w:r>
      <w:r w:rsidRPr="001E2920">
        <w:rPr>
          <w:rFonts w:ascii="Trebuchet MS" w:hAnsi="Trebuchet MS" w:cs="Arial"/>
        </w:rPr>
        <w:t>, afișarea rezultatelor se va face prin anonimizarea numelui și a prenumelui candidatului.</w:t>
      </w:r>
    </w:p>
    <w:p w14:paraId="7636C15D" w14:textId="2138A249" w:rsidR="00BC7243" w:rsidRPr="001E2920" w:rsidRDefault="00BC7243" w:rsidP="00BC7243">
      <w:pPr>
        <w:shd w:val="clear" w:color="auto" w:fill="FFFFFF"/>
        <w:spacing w:after="150" w:line="240" w:lineRule="auto"/>
        <w:jc w:val="both"/>
        <w:rPr>
          <w:rFonts w:ascii="Trebuchet MS" w:hAnsi="Trebuchet MS"/>
          <w:b/>
          <w:bCs/>
          <w:lang w:val="ro-RO"/>
        </w:rPr>
      </w:pPr>
      <w:r w:rsidRPr="001E2920">
        <w:rPr>
          <w:rFonts w:ascii="Trebuchet MS" w:hAnsi="Trebuchet MS"/>
          <w:b/>
          <w:bCs/>
          <w:lang w:val="ro-RO"/>
        </w:rPr>
        <w:t xml:space="preserve">Informații utilie cu privire la examenul național de Bacalaureat, sesiunea iunie-iulie 2026 sunt disponibile, accesând următorul link: </w:t>
      </w:r>
      <w:hyperlink r:id="rId8" w:history="1">
        <w:r w:rsidRPr="001E2920">
          <w:rPr>
            <w:rStyle w:val="Hyperlink"/>
            <w:rFonts w:ascii="Trebuchet MS" w:hAnsi="Trebuchet MS"/>
            <w:b/>
            <w:bCs/>
            <w:lang w:val="ro-RO"/>
          </w:rPr>
          <w:t>https://www.isjcj.ro/examene-nationale/bacalaureat/</w:t>
        </w:r>
      </w:hyperlink>
    </w:p>
    <w:p w14:paraId="0F31FF8A" w14:textId="77777777" w:rsidR="00BC7243" w:rsidRPr="001E2920" w:rsidRDefault="00BC7243" w:rsidP="00BC7243">
      <w:pPr>
        <w:shd w:val="clear" w:color="auto" w:fill="FFFFFF"/>
        <w:spacing w:after="150" w:line="240" w:lineRule="auto"/>
        <w:jc w:val="both"/>
        <w:rPr>
          <w:rFonts w:ascii="Trebuchet MS" w:hAnsi="Trebuchet MS"/>
          <w:b/>
          <w:bCs/>
          <w:lang w:val="ro-RO"/>
        </w:rPr>
      </w:pPr>
    </w:p>
    <w:p w14:paraId="2DA50E1D" w14:textId="029EECD3" w:rsidR="00BC7243" w:rsidRPr="001E2920" w:rsidRDefault="00BC7243" w:rsidP="00BC7243">
      <w:pPr>
        <w:shd w:val="clear" w:color="auto" w:fill="FFFFFF"/>
        <w:spacing w:after="150" w:line="240" w:lineRule="auto"/>
        <w:jc w:val="both"/>
        <w:rPr>
          <w:rFonts w:ascii="Trebuchet MS" w:eastAsia="Times New Roman" w:hAnsi="Trebuchet MS" w:cs="Arial"/>
          <w:b/>
          <w:bCs/>
          <w:lang w:val="ro-RO" w:eastAsia="en-GB"/>
        </w:rPr>
      </w:pPr>
      <w:r w:rsidRPr="001E2920">
        <w:rPr>
          <w:rFonts w:ascii="Trebuchet MS" w:hAnsi="Trebuchet MS"/>
          <w:b/>
          <w:bCs/>
          <w:lang w:val="ro-RO"/>
        </w:rPr>
        <w:t>Ministerul Educației și Cercetării și Inspectoratul Școlar Județean Cluj pun la dispoziția celor interesați liniile </w:t>
      </w:r>
      <w:r w:rsidRPr="001E2920">
        <w:rPr>
          <w:rStyle w:val="Strong"/>
          <w:rFonts w:ascii="Trebuchet MS" w:hAnsi="Trebuchet MS"/>
          <w:b w:val="0"/>
          <w:bCs w:val="0"/>
          <w:lang w:val="ro-RO"/>
        </w:rPr>
        <w:t>TELVERDE, pentru sesizarea eventualelor nereguli din cadrul Examenului Național de Bacalaureat 2026_</w:t>
      </w:r>
      <w:r w:rsidRPr="001E2920">
        <w:rPr>
          <w:rFonts w:ascii="Trebuchet MS" w:hAnsi="Trebuchet MS"/>
          <w:b/>
          <w:bCs/>
          <w:lang w:val="pt-BR"/>
        </w:rPr>
        <w:t>Ministerul Educației și Cercetării – 0800 801 100, I.Ș.J. Cluj – 0800 816 264.</w:t>
      </w:r>
    </w:p>
    <w:p w14:paraId="215995B7" w14:textId="77777777" w:rsidR="00083E31" w:rsidRPr="001E2920" w:rsidRDefault="00083E31" w:rsidP="00393B96">
      <w:pPr>
        <w:spacing w:line="240" w:lineRule="auto"/>
        <w:jc w:val="both"/>
        <w:rPr>
          <w:rFonts w:ascii="Trebuchet MS" w:eastAsia="Times New Roman" w:hAnsi="Trebuchet MS" w:cs="Arial"/>
          <w:b/>
          <w:bCs/>
          <w:lang w:eastAsia="en-GB"/>
        </w:rPr>
      </w:pPr>
    </w:p>
    <w:p w14:paraId="7993540E" w14:textId="77777777" w:rsidR="00083E31" w:rsidRPr="001E2920" w:rsidRDefault="00083E31" w:rsidP="00393B96">
      <w:pPr>
        <w:spacing w:line="240" w:lineRule="auto"/>
        <w:jc w:val="both"/>
        <w:rPr>
          <w:rFonts w:ascii="Trebuchet MS" w:eastAsia="Times New Roman" w:hAnsi="Trebuchet MS" w:cs="Arial"/>
          <w:b/>
          <w:bCs/>
          <w:lang w:eastAsia="en-GB"/>
        </w:rPr>
      </w:pPr>
    </w:p>
    <w:p w14:paraId="218EFCD1" w14:textId="77777777" w:rsidR="00393B96" w:rsidRPr="00744C64" w:rsidRDefault="00393B96" w:rsidP="00393B96">
      <w:pPr>
        <w:shd w:val="clear" w:color="auto" w:fill="FFFFFF"/>
        <w:spacing w:after="300" w:line="240" w:lineRule="auto"/>
        <w:jc w:val="right"/>
        <w:textAlignment w:val="baseline"/>
        <w:rPr>
          <w:rFonts w:ascii="Trebuchet MS" w:eastAsia="Times New Roman" w:hAnsi="Trebuchet MS"/>
          <w:b/>
          <w:iCs/>
          <w:sz w:val="24"/>
          <w:szCs w:val="24"/>
          <w:lang w:val="fr-FR"/>
        </w:rPr>
      </w:pPr>
      <w:r w:rsidRPr="00145C85">
        <w:rPr>
          <w:rFonts w:ascii="Trebuchet MS" w:eastAsia="Times New Roman" w:hAnsi="Trebuchet MS" w:cs="Arial"/>
          <w:color w:val="000000"/>
          <w:sz w:val="24"/>
          <w:szCs w:val="24"/>
          <w:lang w:val="en-GB" w:eastAsia="en-GB"/>
        </w:rPr>
        <w:t xml:space="preserve">                                                                               </w:t>
      </w:r>
      <w:r>
        <w:rPr>
          <w:rFonts w:ascii="Trebuchet MS" w:eastAsia="Times New Roman" w:hAnsi="Trebuchet MS" w:cs="Arial"/>
          <w:color w:val="000000"/>
          <w:sz w:val="24"/>
          <w:szCs w:val="24"/>
          <w:lang w:val="en-GB" w:eastAsia="en-GB"/>
        </w:rPr>
        <w:t xml:space="preserve"> </w:t>
      </w:r>
      <w:r w:rsidRPr="00145C85">
        <w:rPr>
          <w:rFonts w:ascii="Trebuchet MS" w:eastAsia="Times New Roman" w:hAnsi="Trebuchet MS" w:cs="Arial"/>
          <w:color w:val="000000"/>
          <w:sz w:val="24"/>
          <w:szCs w:val="24"/>
          <w:lang w:val="en-GB" w:eastAsia="en-GB"/>
        </w:rPr>
        <w:t xml:space="preserve">               </w:t>
      </w:r>
      <w:r w:rsidRPr="00145C85">
        <w:rPr>
          <w:rFonts w:ascii="Trebuchet MS" w:eastAsia="Times New Roman" w:hAnsi="Trebuchet MS"/>
          <w:b/>
          <w:iCs/>
          <w:sz w:val="24"/>
          <w:szCs w:val="24"/>
          <w:lang w:val="fr-FR"/>
        </w:rPr>
        <w:t xml:space="preserve"> </w:t>
      </w:r>
      <w:r>
        <w:rPr>
          <w:rFonts w:ascii="Trebuchet MS" w:eastAsia="Times New Roman" w:hAnsi="Trebuchet MS"/>
          <w:b/>
          <w:iCs/>
          <w:sz w:val="24"/>
          <w:szCs w:val="24"/>
          <w:lang w:val="fr-FR"/>
        </w:rPr>
        <w:t xml:space="preserve">                                                                                          </w:t>
      </w:r>
      <w:r w:rsidRPr="00145C85">
        <w:rPr>
          <w:rFonts w:ascii="Trebuchet MS" w:eastAsia="Times New Roman" w:hAnsi="Trebuchet MS"/>
          <w:b/>
          <w:iCs/>
          <w:sz w:val="24"/>
          <w:szCs w:val="24"/>
          <w:lang w:val="fr-FR"/>
        </w:rPr>
        <w:t xml:space="preserve">  </w:t>
      </w:r>
      <w:r w:rsidRPr="00470056">
        <w:rPr>
          <w:rFonts w:ascii="Trebuchet MS" w:eastAsia="Times New Roman" w:hAnsi="Trebuchet MS"/>
          <w:b/>
          <w:i/>
          <w:iCs/>
          <w:color w:val="4F81BD" w:themeColor="accent1"/>
          <w:szCs w:val="20"/>
        </w:rPr>
        <w:t xml:space="preserve">                                                                          </w:t>
      </w:r>
      <w:r>
        <w:rPr>
          <w:rFonts w:ascii="Trebuchet MS" w:eastAsia="Times New Roman" w:hAnsi="Trebuchet MS"/>
          <w:b/>
          <w:i/>
          <w:iCs/>
          <w:color w:val="4F81BD" w:themeColor="accent1"/>
          <w:szCs w:val="20"/>
        </w:rPr>
        <w:t xml:space="preserve">                                                              </w:t>
      </w:r>
      <w:r w:rsidRPr="00CF5530">
        <w:rPr>
          <w:rFonts w:ascii="Trebuchet MS" w:eastAsia="Times New Roman" w:hAnsi="Trebuchet MS"/>
          <w:b/>
          <w:color w:val="4F81BD" w:themeColor="accent1"/>
          <w:sz w:val="24"/>
        </w:rPr>
        <w:t xml:space="preserve">COMUNICARE INSTITUȚIONALĂ, I.Ș.J. CLUJ </w:t>
      </w:r>
    </w:p>
    <w:p w14:paraId="2B45A13C" w14:textId="77777777" w:rsidR="00393B96" w:rsidRDefault="00393B96" w:rsidP="00094E62">
      <w:pPr>
        <w:shd w:val="clear" w:color="auto" w:fill="FFFFFF"/>
        <w:spacing w:after="150" w:line="315" w:lineRule="atLeast"/>
        <w:jc w:val="center"/>
        <w:rPr>
          <w:rFonts w:ascii="Trebuchet MS" w:eastAsia="Times New Roman" w:hAnsi="Trebuchet MS"/>
          <w:b/>
          <w:bCs/>
          <w:color w:val="4F81BD" w:themeColor="accent1"/>
          <w:sz w:val="24"/>
          <w:szCs w:val="24"/>
        </w:rPr>
      </w:pPr>
    </w:p>
    <w:p w14:paraId="78EBCDA4" w14:textId="770B602D" w:rsidR="00F31092" w:rsidRPr="005A1901" w:rsidRDefault="00F31092" w:rsidP="00535819">
      <w:pPr>
        <w:jc w:val="both"/>
        <w:rPr>
          <w:rFonts w:ascii="Trebuchet MS" w:eastAsia="Times New Roman" w:hAnsi="Trebuchet MS"/>
          <w:b/>
          <w:color w:val="4F81BD" w:themeColor="accent1"/>
          <w:sz w:val="24"/>
          <w:szCs w:val="24"/>
        </w:rPr>
      </w:pPr>
    </w:p>
    <w:sectPr w:rsidR="00F31092" w:rsidRPr="005A1901" w:rsidSect="00094E62">
      <w:headerReference w:type="first" r:id="rId9"/>
      <w:footerReference w:type="first" r:id="rId10"/>
      <w:pgSz w:w="11907" w:h="16839" w:code="9"/>
      <w:pgMar w:top="-1276" w:right="1275" w:bottom="426" w:left="851" w:header="28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1FC9E" w14:textId="77777777" w:rsidR="004C5F24" w:rsidRDefault="004C5F24" w:rsidP="00E160F0">
      <w:pPr>
        <w:spacing w:after="0" w:line="240" w:lineRule="auto"/>
      </w:pPr>
      <w:r>
        <w:separator/>
      </w:r>
    </w:p>
  </w:endnote>
  <w:endnote w:type="continuationSeparator" w:id="0">
    <w:p w14:paraId="675C0434" w14:textId="77777777" w:rsidR="004C5F24" w:rsidRDefault="004C5F24" w:rsidP="00E1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C310" w14:textId="77777777" w:rsidR="0005261D" w:rsidRDefault="00000000" w:rsidP="006F7496">
    <w:pPr>
      <w:pStyle w:val="Footer"/>
      <w:ind w:left="6521"/>
      <w:jc w:val="right"/>
      <w:rPr>
        <w:rFonts w:ascii="Palatino Linotype" w:hAnsi="Palatino Linotype"/>
        <w:color w:val="0F243E"/>
      </w:rPr>
    </w:pPr>
    <w:r>
      <w:rPr>
        <w:rFonts w:ascii="Palatino Linotype" w:hAnsi="Palatino Linotype"/>
        <w:noProof/>
        <w:color w:val="0F243E"/>
      </w:rPr>
      <w:pict w14:anchorId="4003C4CE">
        <v:rect id="_x0000_i1025" style="width:0;height:1.5pt" o:hralign="center" o:hrstd="t" o:hr="t" fillcolor="gray" stroked="f"/>
      </w:pict>
    </w:r>
  </w:p>
  <w:p w14:paraId="44DA050B" w14:textId="4F7F209A" w:rsidR="0005261D" w:rsidRPr="00AB1060" w:rsidRDefault="005D6432" w:rsidP="006F7496">
    <w:pPr>
      <w:pStyle w:val="Footer"/>
      <w:ind w:left="6521"/>
      <w:jc w:val="right"/>
      <w:rPr>
        <w:color w:val="0F243E"/>
        <w:lang w:val="it-IT"/>
      </w:rPr>
    </w:pPr>
    <w:r>
      <w:rPr>
        <w:color w:val="0F243E"/>
        <w:lang w:val="it-IT"/>
      </w:rPr>
      <w:t>Str. Arge</w:t>
    </w:r>
    <w:r w:rsidR="00154E6B">
      <w:rPr>
        <w:color w:val="0F243E"/>
        <w:lang w:val="it-IT"/>
      </w:rPr>
      <w:t>ș,</w:t>
    </w:r>
    <w:r w:rsidR="0005261D" w:rsidRPr="00AB1060">
      <w:rPr>
        <w:color w:val="0F243E"/>
        <w:lang w:val="it-IT"/>
      </w:rPr>
      <w:t xml:space="preserve"> nr. </w:t>
    </w:r>
    <w:r>
      <w:rPr>
        <w:color w:val="0F243E"/>
        <w:lang w:val="it-IT"/>
      </w:rPr>
      <w:t>2</w:t>
    </w:r>
    <w:r w:rsidR="0005261D" w:rsidRPr="00AB1060">
      <w:rPr>
        <w:color w:val="0F243E"/>
        <w:lang w:val="it-IT"/>
      </w:rPr>
      <w:t>4, Cluj - Napoca</w:t>
    </w:r>
  </w:p>
  <w:p w14:paraId="7B0054BA" w14:textId="77777777" w:rsidR="0005261D" w:rsidRPr="00AB1060" w:rsidRDefault="0005261D" w:rsidP="006F7496">
    <w:pPr>
      <w:pStyle w:val="Footer"/>
      <w:ind w:left="6521"/>
      <w:jc w:val="right"/>
      <w:rPr>
        <w:color w:val="0F243E"/>
      </w:rPr>
    </w:pPr>
    <w:r w:rsidRPr="00AB1060">
      <w:rPr>
        <w:color w:val="0F243E"/>
        <w:lang w:val="it-IT"/>
      </w:rPr>
      <w:t xml:space="preserve">    </w:t>
    </w:r>
    <w:r w:rsidRPr="00AB1060">
      <w:rPr>
        <w:color w:val="0F243E"/>
      </w:rPr>
      <w:t>Tel:    +40 (0) 264 590 778</w:t>
    </w:r>
  </w:p>
  <w:p w14:paraId="56BF6CB0" w14:textId="77777777" w:rsidR="0005261D" w:rsidRPr="00AB1060" w:rsidRDefault="0005261D" w:rsidP="006F7496">
    <w:pPr>
      <w:pStyle w:val="Footer"/>
      <w:ind w:left="6521"/>
      <w:jc w:val="right"/>
      <w:rPr>
        <w:color w:val="0F243E"/>
      </w:rPr>
    </w:pPr>
    <w:r w:rsidRPr="00AB1060">
      <w:rPr>
        <w:color w:val="0F243E"/>
      </w:rPr>
      <w:t xml:space="preserve">    Fax:   +40 (0) 264 592 832</w:t>
    </w:r>
  </w:p>
  <w:p w14:paraId="08B9855E" w14:textId="10ACD546" w:rsidR="0005261D" w:rsidRPr="00AB1060" w:rsidRDefault="000115BF" w:rsidP="000115BF">
    <w:pPr>
      <w:pStyle w:val="Footer"/>
      <w:ind w:left="6521"/>
      <w:jc w:val="center"/>
      <w:rPr>
        <w:color w:val="0F243E"/>
      </w:rPr>
    </w:pPr>
    <w:r w:rsidRPr="00AB1060">
      <w:rPr>
        <w:color w:val="0F243E"/>
      </w:rPr>
      <w:tab/>
      <w:t xml:space="preserve">        </w:t>
    </w:r>
    <w:r w:rsidR="008C5FDA">
      <w:rPr>
        <w:color w:val="0F243E"/>
      </w:rPr>
      <w:t xml:space="preserve"> </w:t>
    </w:r>
    <w:hyperlink r:id="rId1" w:history="1">
      <w:r w:rsidR="001F05A6" w:rsidRPr="007028F7">
        <w:rPr>
          <w:rStyle w:val="Hyperlink"/>
        </w:rPr>
        <w:t>www.isjcj.ro</w:t>
      </w:r>
    </w:hyperlink>
    <w:r w:rsidRPr="00AB1060">
      <w:rPr>
        <w:color w:val="0F243E"/>
      </w:rPr>
      <w:t xml:space="preserve">, </w:t>
    </w:r>
    <w:hyperlink r:id="rId2" w:history="1">
      <w:r w:rsidR="00C73F96" w:rsidRPr="00631985">
        <w:rPr>
          <w:rStyle w:val="Hyperlink"/>
        </w:rPr>
        <w:t>contact@isjcj.ro</w:t>
      </w:r>
    </w:hyperlink>
    <w:r w:rsidRPr="00AB1060">
      <w:rPr>
        <w:color w:val="0F243E"/>
      </w:rPr>
      <w:t xml:space="preserve"> </w:t>
    </w:r>
  </w:p>
  <w:p w14:paraId="503E0A10" w14:textId="77777777" w:rsidR="0005261D" w:rsidRDefault="00052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B3782" w14:textId="77777777" w:rsidR="004C5F24" w:rsidRDefault="004C5F24" w:rsidP="00E160F0">
      <w:pPr>
        <w:spacing w:after="0" w:line="240" w:lineRule="auto"/>
      </w:pPr>
      <w:r>
        <w:separator/>
      </w:r>
    </w:p>
  </w:footnote>
  <w:footnote w:type="continuationSeparator" w:id="0">
    <w:p w14:paraId="75913E32" w14:textId="77777777" w:rsidR="004C5F24" w:rsidRDefault="004C5F24" w:rsidP="00E1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7A7BD" w14:textId="5BFA94CD" w:rsidR="00AD2EBC" w:rsidRDefault="005F581F">
    <w:pPr>
      <w:pStyle w:val="Header"/>
      <w:rPr>
        <w:rFonts w:ascii="Palatino Linotype" w:hAnsi="Palatino Linotype"/>
        <w:color w:val="0F243E"/>
        <w:sz w:val="24"/>
        <w:szCs w:val="24"/>
      </w:rPr>
    </w:pPr>
    <w:r w:rsidRPr="00AD2EBC">
      <w:rPr>
        <w:rFonts w:ascii="Palatino Linotype" w:hAnsi="Palatino Linotype"/>
        <w:noProof/>
        <w:color w:val="0F243E"/>
        <w:sz w:val="26"/>
      </w:rPr>
      <mc:AlternateContent>
        <mc:Choice Requires="wpg">
          <w:drawing>
            <wp:anchor distT="0" distB="0" distL="114300" distR="114300" simplePos="0" relativeHeight="251659264" behindDoc="0" locked="0" layoutInCell="1" allowOverlap="1" wp14:anchorId="7AE338AC" wp14:editId="6D668F9A">
              <wp:simplePos x="0" y="0"/>
              <wp:positionH relativeFrom="column">
                <wp:posOffset>1905</wp:posOffset>
              </wp:positionH>
              <wp:positionV relativeFrom="paragraph">
                <wp:posOffset>105410</wp:posOffset>
              </wp:positionV>
              <wp:extent cx="3200400" cy="668655"/>
              <wp:effectExtent l="0" t="0" r="0" b="0"/>
              <wp:wrapNone/>
              <wp:docPr id="6" name="Group 5"/>
              <wp:cNvGraphicFramePr/>
              <a:graphic xmlns:a="http://schemas.openxmlformats.org/drawingml/2006/main">
                <a:graphicData uri="http://schemas.microsoft.com/office/word/2010/wordprocessingGroup">
                  <wpg:wgp>
                    <wpg:cNvGrpSpPr/>
                    <wpg:grpSpPr>
                      <a:xfrm>
                        <a:off x="0" y="0"/>
                        <a:ext cx="3200400" cy="668655"/>
                        <a:chOff x="0" y="0"/>
                        <a:chExt cx="3603288" cy="749935"/>
                      </a:xfrm>
                    </wpg:grpSpPr>
                    <pic:pic xmlns:pic="http://schemas.openxmlformats.org/drawingml/2006/picture">
                      <pic:nvPicPr>
                        <pic:cNvPr id="1190085587"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49935" cy="749935"/>
                        </a:xfrm>
                        <a:prstGeom prst="rect">
                          <a:avLst/>
                        </a:prstGeom>
                      </pic:spPr>
                    </pic:pic>
                    <wps:wsp>
                      <wps:cNvPr id="3" name="Rectangle 3"/>
                      <wps:cNvSpPr/>
                      <wps:spPr>
                        <a:xfrm>
                          <a:off x="527359" y="51801"/>
                          <a:ext cx="3075929" cy="617220"/>
                        </a:xfrm>
                        <a:prstGeom prst="rect">
                          <a:avLst/>
                        </a:prstGeom>
                      </wps:spPr>
                      <wps:txbx>
                        <w:txbxContent>
                          <w:p w14:paraId="6BA1D90B" w14:textId="65279AC1" w:rsidR="001220DA" w:rsidRPr="00F644C5" w:rsidRDefault="00AD2EBC"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sidR="005F581F">
                              <w:rPr>
                                <w:b/>
                                <w:bCs/>
                                <w:color w:val="1F497D" w:themeColor="text2"/>
                                <w:kern w:val="24"/>
                                <w:sz w:val="20"/>
                                <w:lang w:val="ro-RO"/>
                              </w:rPr>
                              <w:t xml:space="preserve"> ȘI CERCETĂRII</w:t>
                            </w:r>
                          </w:p>
                          <w:p w14:paraId="3B105C67" w14:textId="77AF7097" w:rsidR="00AD2EBC" w:rsidRPr="00AD2EBC" w:rsidRDefault="00AD2EBC" w:rsidP="00AD2EBC">
                            <w:pPr>
                              <w:pStyle w:val="NormalWeb"/>
                              <w:spacing w:before="0" w:beforeAutospacing="0" w:after="0" w:afterAutospacing="0"/>
                              <w:jc w:val="center"/>
                              <w:rPr>
                                <w:sz w:val="20"/>
                              </w:rPr>
                            </w:pPr>
                          </w:p>
                        </w:txbxContent>
                      </wps:txbx>
                      <wps:bodyPr wrap="square">
                        <a:noAutofit/>
                      </wps:bodyPr>
                    </wps:wsp>
                  </wpg:wgp>
                </a:graphicData>
              </a:graphic>
              <wp14:sizeRelH relativeFrom="margin">
                <wp14:pctWidth>0</wp14:pctWidth>
              </wp14:sizeRelH>
              <wp14:sizeRelV relativeFrom="margin">
                <wp14:pctHeight>0</wp14:pctHeight>
              </wp14:sizeRelV>
            </wp:anchor>
          </w:drawing>
        </mc:Choice>
        <mc:Fallback>
          <w:pict>
            <v:group w14:anchorId="7AE338AC" id="Group 5" o:spid="_x0000_s1026" style="position:absolute;margin-left:.15pt;margin-top:8.3pt;width:252pt;height:52.65pt;z-index:251659264;mso-width-relative:margin;mso-height-relative:margin" coordsize="36032,7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lgHZmAIAACoGAAAOAAAAZHJzL2Uyb0RvYy54bWyclNtu2zAMhu8H7B0E&#10;3bd2nDoHo0kxoFsxYNiCdXsARZZtYdZhkpzD24+UHXdtVqztRRTREqlfH0ld3xxUS3bCeWn0ik4u&#10;U0qE5qaUul7Rnz8+XSwo8YHpkrVGixU9Ck9v1u/fXe9tITLTmLYUjkAQ7Yu9XdEmBFskieeNUMxf&#10;Gis0LFbGKRbAdHVSOraH6KpNsjSdJXvjSusMF97D19t+ka5j/KoSPHyrKi8CaVcUtIU4ujhucUzW&#10;16yoHbON5IMM9gYVikkNh46hbllgpHPyLJSS3BlvqnDJjUpMVUku4h3gNpP0yW3unOlsvEtd7Gs7&#10;YgK0Tzi9OSz/urtz9t5uHJDY2xpYRAvvcqicwn9QSQ4R2XFEJg6BcPg4hSRcpUCWw9pstpjlec+U&#10;NwD+zI03H0+Os3SaLaA60HF+tVxOo2NyOjZ5JMZKXsBvIACzMwL/rxTwCp0TdAiiXhRDMfersxeQ&#10;LMuC3MpWhmMsPEgLitK7jeQb1xsAc+OILKERJss0XeT5Yk6JZgoKH7bh6SRDPOiJm9EVzATtR5G2&#10;rbSfZNsifpwPmqFwnyT+H9fui+rW8E4JHfoucaIF+Ub7RlpPiSuE2grQ6T6Xkz5fPjgReIMHVnDw&#10;d+gcVMaKcSGqfBCGmj3UzUsrZcjxc/lmhXU+3AmjCE5AGigAyKxguy9+0HLaMiDrj4+6QA3WLzwi&#10;/gQLrDNcr+qT+4ZZARIw7ENqp6eMIiKm61aQKSIcdo2t5J+jk2fzab6kBOo+nyzSgf/YUOk8X2aw&#10;HBtqMs+y+EiNffFaTiir54SzcNgeBq1bUx6hWvfw9q2o/90xaA3Erc2HLphKRuTo028E5GgA3jiL&#10;D1Ksj+HxxBfvbzvuenji138AAAD//wMAUEsDBAoAAAAAAAAAIQDXFtha+FUAAPhVAAAUAAAAZHJz&#10;L21lZGlhL2ltYWdlMS5wbmeJUE5HDQoaCgAAAA1JSERSAAAAZAAAAGQIBgAAAQflpcIAAAAZdEVY&#10;dFNvZnR3YXJlAEFkb2JlIEltYWdlUmVhZHlxyWU8AABVmklEQVR42mySXUiTURjHf2fNzYXkqJuF&#10;gUMCiW6KAksqFlKQF3kjWZERURAhdhdG3ZWMVKLYCIuki1ERBE2QKAwK7YNAWcWsdCZ2kW7qcGb7&#10;qH08nb3DQbI/PO855z3nec7//M5BRCgRNTpmdFwrNf/fwOsPCHuvy+DotChXt3T63guNtyT4Iyol&#10;k+4/D0rV8bsS/5sWDtyQ2cW4ePoDktWT03O/hHp3MVHlPx7/R2nvfY2h5RTYyiCVgXXlJPxtLCwl&#10;GAr+JDA5R8/ZfaqwnatLOHRzpVpR7O822pbOAfnwdVZo6MkPv5l0bSc2S2GX8jKjefBqnN/JNOeb&#10;dxBZTPD4zSR1Fx6BxcyTofFaU07kHaqQg9VM8k+WSCyB81QfB7dXE9b9vGqq7Iz1tuJ02DGZlPIh&#10;FGWzrkEpRfT7PO2el4yGIsb/qakFtp7zUe2oLICwHvbKJW3lSusuzEoVC6h6dx4vrK/AoaE07nQy&#10;rIEYIEIzMQNE//CEHLs6YPTzsjd59T1pQBpUdDmpwXQZfPIg2LyxUrGUJJ7Okcrpyqk0zpN9xPR5&#10;zrhqIZNjw5E7dJzYbTgwrViRtx1qZCLM02efaWnYwuWjdbDWwr0XX6DCysWmbbhP7yl4X/2uMtnc&#10;p4eDYzISCsu8trSp+basXvNPALqpJSSqKAx/5zqIT8ImH2MMigSFtpiFgyg6izIMdREEiW6CQVto&#10;UQtFlNooIlqDjKKorVQoQVQMClGwpI0YvQxbmFniSHAdHL06zNzr2O9/jxgSeOCHC+fj3O/144zC&#10;DvP85LH+fyedOznqbogy73I2Djs+Lm3Ct69DHETwZ6IOqUlx4rQWpyj2UGrVcxRcsWHdt4ONiVrA&#10;ouDHy3uwVQ0i/rpHvmyRGbg6F0fbbiHvchoCmo51dReizAsEDVxip0zxGVnJkoQYeP2VPq2oGJ/9&#10;Dr8WAr1vRM/UFzxgd8zTPrqI5r55CP5b7lUblPycixiYWWYw1z8xRoKSz8Witvctvv32I92agJSU&#10;BFCMBR9Wt6A4778AvXmI7elHEmxwkJ/XttBU4eSSRrDqC0ANGQAbIEWXOjMhSr2o8c4e71lIR4e7&#10;EG7PDBzM26RpajF1SNFaUIcj4wKeVbswznuRXt4Dg/nSXL0EVF7LhhKlwH4+Hk3dczLt6FcLa5RT&#10;PUTIbZVFvNEwdryV/O3fC9PSLz+l3e6j2JIuksEphR30pKYILSMLwN9DHsFCE6Gqmlw4MAtXXhbm&#10;PXfEv8iTbnaR++k0lT2elC+vbAbIXjlI4YMIaWGDzuySlRMPBHViS6mx/50J7D19fyQAneUa0mQY&#10;xfH/FDUvzEzzsmahlobaLDJTdEVlTGil2AdFxTJJJEENLxgWXaBSkqJVomlIRS1ULMIUo8IbFqUm&#10;mqKJ5F1Em7cmaenbeZ7pWGHny7Zne895zjn/8zv7S0trmE9xVUfbiEaLsMCtOJX3Gp2D33kRlL5b&#10;cD1eTmc1uJ96GB7ONkw1S2s5WSvIHnnKs4+Nnwfw9HIooq6+goiGUqAh7HpyGp4Jj5BJWAgNcENg&#10;eikwv4D8NAVuk6LERKrOb5PQVqeIDB0aGX6Qp6oFpt+mzlGst7ZA1MWXvLhp0f6cK+rabmjKE7k8&#10;8ypaeNHPnQyiFm9Hz5AGDapI/GTloWZtpjr/G8RzZn5ROBq4Dd6eEggmRjAmIkidrAGS82MiBeOt&#10;fIcUYuKv1M4Kz5v6uPYLKlqhyCgDCDv943PUfBG/2NDEHDIK6wQ9RbJKGnW0J5hpF34J6UX1RJFx&#10;vogMzcJgG7jHFHPwkbKFxd9L/Pn2/gmhd3RKAOmP+wu+KTiQD9asB29aB1aAbQrLsHs4H+EH32Q1&#10;P2qk0gV5SVDd3A9XmRT2ShVpVYCWbjwy+QMbxRaoJeAwk8U/5ABlXORGFekpS4QRHR38MqDRHdKQ&#10;MktUyvR9YgFKiAK9I9NIpV6cjQ2Ao9QGe32kWKZg9uvNUfWhT7+NHCTWuvdLy/xlhMpmRE3x6yqK&#10;1f+INVjKbqtd0AcyNTHG25Z+xId4I17hheqc43h3LRw7Iws5CFZ3j9LXBfYkGL4CjXXtzn/Rxok4&#10;MUwN407nF+FAtzRzs8Lg+Cx2u9hx0rCHnFZowp2sqoZKxbDLTFOaiEiSuyNl1jHAHhHhzpn9SFL6&#10;3NLPSc/wlBCTU43mjmFdqmJzjNJcSMLz0V4SB0V6GcamtbCzscQk4wZd/9g+d2yytUQ5kcuWVmb3&#10;2Aw2mJlAfeEI/Eml4nUmueQ6Sz8nHlIb0ae7USJjluqKwiUxxbCkDGQRBajMCed/C+KoZPx7au6l&#10;EwHE0UUc2uXMA1RdCYXM1Q4JN2pYAOYp638Tv6KBpbHswnrHpq/jeE/ZRSu8Udc+xOdElXQAwZnl&#10;sKZsZ0anocoKQXZRA2Yrk3NXHRvaHwEosRKgqqow/Pke+yZiCEIiIIpajClihkKByCoqJVqjJE7l&#10;WLilppPlkuMCjBuRW0STCzZDSQSiKBSL4jY4iQQqgmbCgIosArJz+855PNzQ6p858+5b7jn3/Of/&#10;lv89TzifHiqOhRwFHFUcmRyT/+O9+Lcf3LWfE6fcq3+orNufp5jP2KPoEWS2s+OUhMxihb5HGbsw&#10;QWBzx4vmUT2HfX/xXZGojP0kwfKv27Ww5OH7ujkgdsFbaBP5mOkGA9KMKwGbf/EWDmQULTUP+lrk&#10;3bW3yZ5ZpPhWjXK9sm567pVKjHGyxIF1wfLA3UcMRMYfGmaY8oYjKDzyuvRIBObuyEA93WldU1s+&#10;Pyp7IdUfOX1dOXSyGK7DrbHm0DlYUcvvU547CMaU9VNx5tJtpJ29gca2DpjoqVFIuwuaUhjrS1sy&#10;nM4jZ8csDDAzrBb24Jmd0Kx2FZRVI8RjqFyg9Pt5uEMfrc+6F3y0bFc2Zng54/yeOdj8oQdKK+ph&#10;YEKzQUZOiX0P+izpq1er8LKwM/yUY/nTO7GtbWwttyAeBH9NHjMYGaeuyydMWB2IeQSpCZHsT2d8&#10;OL1Q8+QErO9oO1SSJAsrajUGn2n1H+eA9MvlGGdjjvPfzX3kzMKijpdbBO7Eue2zYEFvkcG0CFNS&#10;kxyB2et/JQ31Qc39Jox2HgAlZyWMmRrBTXcaW2TKrsTNxVcsCie7/nKBmPkeqOvoRFV9c5cWJzoP&#10;WzvI/dukQdZhlUTsytL4FM/oHv0Y9O5exajbTNtT9S7dvPeoywiIUZbszlYSabpTz5T26Ik/K1Rr&#10;JKrMg2Ot6rn9VW+PwRbmW9d7Kzp11PBysYUfK6mlrRMj7Czg5zoYfYn4mRtSkbg2WBq+/kS9bXAs&#10;U6UG2KGMG++ICyWavuHEphCRUj9VwOokq/p2jY5EUUpVZN2HJ5fJasmimLWykkS62nj4Dd0+NdDd&#10;CVYhu2U70c60cGUpeFEr/HsWEOG3PBFFt2tSVfdJ71ru14Yj3bEIM3MjXLpRLa/DN6fB/4skWFua&#10;INxnBEy6baxhtwaJ8HSxeRIgzMa6fTl6Kk9iQrDqSJoG31GDZNVUUAVFPOBhbwxzl9derCw1lTB6&#10;obfUmpIfwvGADHyzirSv0jxkfNpl+dpxdDF9cYfMxm/cmU5riyZVxaRqMaTM9elhT+w7XsgGzgwR&#10;00eRgfWRdKYUSXllGGplhjdJ8aJP0Ia5iWZ3On7bZTlLseV8qjSWHB7r3cD8u7kM6nlrz8l+Z0m7&#10;0Fq/av8S3mcTdYdm3cmuH+qppuJ7baykmdcYCM0Coil+h4WgGjuE6BfuvjtCifhcIlgbDS1tmMof&#10;DmTb8GPONZTQxMUs9cEctnbTXh8iu1FtzN5yjGBu73lvbKaPjfM9r4gSPj0+ImHCBYKq48RSqN02&#10;aXIsJFKtRqC3M1LJW1O+TMYxlqTkOBo7B6bwbl0z3XwXgtYmw4d2KbOgnH1YJ+p5Juk0HpNes2Mz&#10;q28taSWnsFw5nH0N+xZNwmmyrwc97kH62zCaaZlB3riTB67tnqQ006lUVjdp8MG0GRnrIcTTGQmn&#10;SjTyzHl1iZu27M/6yLJgm4y4xHzRx8GDtS3+WDBmaZ7dNkt2v11k4Z4/IYQzIZ1USq5SS85yGWaF&#10;+M+D0EjzjYZW1P70MaLZP3GBlCfkd9W3uQqCdvZYTkyIVOC9VWGlKJkXbymYGCmpZ/HuLAW+pI03&#10;o5WGlnYFHpGKaF/FvWCDIzw1JmxR4LpBeUYZIz/yOKQcXUKyTIeK2zzAcxBmrz39U/isSZZ1b0BU&#10;67Jy1F1dkq1Np8YiOToUA5g6ca9IU99p3yB2VQCU/DWmvYpWc3tnY0dXl7EZKUPEDPJWPM+mjtU3&#10;OCBGasffBz+AXVi8FKtC9s7hlIGLrDhZoTy7nL1h8HzFJpy37+9Vfg111Sam+rrn87aGQvwrsW2B&#10;F4yo5SFiJ5amMCKCZ25Mk5OhnxFBWYqblbUw55kZ8Ds3+mYuMPHxBXrVeMZ495E2pjZ8amNDHeh6&#10;RsHRWmOim1IW4VxRBbLEQzDi0v9EMwFXGB+OUPLZhb1hAjR5/9d3DVvBRsYhPF4pq6yTI6+oQimv&#10;aVAKbtyT9ujn3Gvt3b7sufP8IwCtVgJWY7rHf0Wi1FSa00IzWuxLjHXGPqKpJhriKiPS2Ca3SZhs&#10;Y70YjAmjULJFkUxEiKlGkpQ1TAslucrSRpYiur/3PXWmelzXzNz5nuc8Lc93vvP+t9/yvud/GdN3&#10;uYQZWcbXxPCELMNdv6Qjk3RsTM1sRsQ2JpI3YipL2Np3ip9IbaCt2QADCcaejl1gZfpenGAZvk78&#10;lUX8mUDM+UqesCZGUUSb+DM19mrO8ao9ySgTu28CykhPeoS6QR1NEZmcIzHXjd713G8FyMxXsojs&#10;HU5BH2qRzbNscYdGwXXlMYRSt9j1aEl/hG/+yKLU3/G+ZsKeUaxSFT/PGb7goGJn1GUcOZeDzwmN&#10;8116olxMCdleBHF07WiUcmGRsRmStkRwtymc3hMMw8GoPOYtgxOkfYZIea+E1MhElL54CXuffUhK&#10;L/Dy2RRf5el3UmR59/8jEPvIxJtVi3edLVy2O1m9sPgpFKM2I4YmpRWly72Ir3HidDacF0VBi2Kt&#10;eiIooBXUo8QdwnJ3c0MlZk3oixSqxce/zkbDQWtUtGndSoEQut4Vk/ozVVXYzQprURv7/XwZAYcu&#10;S47SJoDyZ+mfaa1m13KLCiPICxdvPMDhlFvESXUMElabwGdCAJQbbsy0PlNxfacHgo9exXdhKVAn&#10;gU0bZo2Uq3eRKsS4MLvVWroJYej503Js8B6Kb3+KxcGVI2QlEi/mIXvvFCTxPZPoDsrVKAYpvV4z&#10;aMuxW5FzuwhlsTOh+GwdnsXPSuX6er5LRSL1nDYWCtu+ZNsZ6RD2+H7GvqWG5geZEHyNFbqImOcg&#10;ia+EWRTe9bttiYiYa48nh6bjFf+XW/xMcp2cGaGMql7jOfmsN52Fgkl4GDUd26OvIjE1V1bHQEcT&#10;7ivEZhT148+eqOIMCWefk1eEouPeUHzhL01D0vX8Hj+JYwIK9bdVpPBTn/BmWloaiGYVTA11kE9p&#10;J+UEZ+DQypHIu/cINj1aYuCMcGa3Ao+ivWDpEogczgAYfM3lOqCNdPdd2Tr9O7XAAJq+bGGVan+e&#10;CJLz4cdhN+G9Y9iii6jCowkQ5ymOD/04GqvCUpFUvRsvE0NBXB43G9YTtiFj91dD+d+T9QMpsPU9&#10;YPyQ6uDStbuIXjMKDvMj5RvTQ76SqGI/LxKVHGZBK9l7J8OQpTZprof88Kmqte2lKHMho01mewVu&#10;jEVl+nKp1JXiOgi3OOxtmaD0ne6q91xg+3afsgtWZvoIYaU/nrZH2StSHVZBk1o23m80rmc/hB4B&#10;ZRTNUgn1VrfJIcgO8ejIm67XtNYyM5dA4wH0HZd4s9idE9X4x4DWsrfbuQUj534Z9Sywn/DYhENs&#10;OCYQihb6dYIIT7yBMayEuUIHgYfTEBo4QRWELLeYF2Z1x3x7uSddQPAQVzdWrYitdvNWIT6eGsKZ&#10;cyfYqWOO80doxKpVMJhPfMIxyT8eo4Q65czp2/ohbasbVu5LuVZTEfXQ+IxXtt1bygxLH1O79GI/&#10;W5xs0ING0MqPWXIYlRJSgZE9LBCx2BFLQ5Ox0LU3lnHY2zI4baKOrjbnoPQpO0mNvzeSHklHS/x8&#10;TZX8Cq1ZSXFkZETCLKf3+pBzp9bne9Xnx64YAcc5B2DXrzUuXr3DSpb/bjLk2oB+rYzk5nzGFrdI&#10;UbtJM4MTkS3MMR9ap4fF79U+yspIRxqHyhovViXk9g3lM6uzLuJu2kQD9pN3YZRzdxSyTVPO5sC6&#10;nTGOk1uu0KtZW7wPa48dOLZqZB2EEYqgdhIH/zMMVae/hdrgH5Sop1Zf9wCnOUe3SAH+R9K+EKua&#10;OrC9KdYevFI3CKGia/0Zxt4N2JtS54HNWKX0vGJYt1Rta9ANvUDcjonoyXYZT5cUt8UNDVkJF8rL&#10;zuSUL1cfQ0WVMqXiUUX8nDX7z+MpzY+sfM1FFFsdcQFa1ZZNqfZeqHZgla5Hk5bzNTaEp0Kdyt3E&#10;gjZMQKPK79EGvIgnhiuqdTLbof2HBpKwal9FRU+kpxeWOzjmes2hFOZsOYXJDp3xjPMwPSAOYYTl&#10;1Kx76OUVihOnspAWNI4LfylZvR0HfPyQDsgVpra282aUV2hkP1Do1ohznA8ej00+Q39fB1vgAZGw&#10;gK5dvVHDBhlXcgthoK+tekbpi1doRCeQ/bCs2oKrI/pcrvLQtV555RHprxmw79mSGNEQpmT45gQL&#10;XVZh+/4L8tzoJAlv7KB2GDe0A2a798Xc4DPQZLKKH5dj8e5k6QaflVfWfTaJ9fM+lsjKLawxAHKj&#10;fZp/nJIOqu8RB6Ot9bQlyK2+nP0Aayb2qWuu613uRIswsW9XvSFe54iFQxfFWbhT+BgLtsRjCR3l&#10;nK2n0Zc+ea5rL4zs2wrjBreFBbPr3McKxfcfQ5+z15uz42bTntWpfNMGLtHMCK/fpktYiQJ2xTyu&#10;XQRyNISl70nGRfXZce2HdWDEpRHTYMRhj6RkETts9QOuIOpo0ev5TRoA8xYGsDDRg10vc9gQzs1p&#10;bAQAdLVUwGXuAZyioZni3A0LqQTW7UuVCCa4TKFfCy3Zdk9jfNCGbH6XfJWw2hnmQsvVbDBUz/J3&#10;X/VHH1ZpxCeWM2sI0dHIJTAqbpUzOpKlq87MgefGOMSQYaeP7IYZ9O/ifwIe27U1xrThXUHXK+G0&#10;BZEu/d8l0pRUnJihbF3ed3yjK2wp0etfbdy3owkDuxzwJY6ez4UDSVamUwy6mJEnFXh56lto9P0e&#10;K7yHYB5njFlSJo/zN7CLGT79xAordyQiiAD0QbOmFf06NW9cm9k3N7JbPyV45hC4rT1JXuiFlN/y&#10;cfzKHWUGBMRy4KSP4AcKtndaEInMmjmqxT3v8f7So2+2E+LbA8YjAlRfQVBdDOBsoBs81sYgM7cI&#10;MayC2P7XbaoJPaJTnpBAoq01lPsRd2lX/7UzCQHeNmr1RePUF8e+2TxhxVFc9B+LpcEJyiB4Wxcz&#10;A+QEu8ueFJ6jRXN9/HLpNjLzSuA9rAsubHCpU/ZH4tjHdh2ihKmqdTnQmBuz4qogmBi7Ts1RTlbX&#10;pr4bPCscTQWkMmk2M/bBy6kropYMRx7VrwMJ2+ljSzRmIi8xiUI1M4jGb5Px3RznHji/Z6EjDOzW&#10;Mwn0xAkkJuEhxBc6yNCbvAYjmqr1CF8hs20RlZCF/Qk3KI3UscyjH3xHd0dy5j0kXstHFhchoFac&#10;qXdra4SBnc3kKY7nhlicpKQRbRNMSPUgv4iZLIudBUOH9ajQbKiC/pC5dhi34CCWE0TC4zMQsdTp&#10;iZWxrs67Wt1cjX6rPsyP/gYK+3UwNdXDRArB/cKTC7vakCUmcydvHS+3CbXFYRoXUpXoK79wYjJy&#10;k2zHgBk2eESY3XAkTWorNSbi4f6pctNH4bQRFWyXnLDJsBD7+eIskh1gynY6uNQJQSd/Q1B0GjqZ&#10;6sPfZwjmEHrPBMhveyT/EYfY8uVpXzUizgNxYH2X4tAvNAWZD8qUQXBRBezT3l8Go4QBBbIyuqxI&#10;7sPHMHHerDye5CLtqccukvjMKNPF/FTxvYYuQci4U4wKMvW0Lz6SZHifPkYyN/OaX1aBnh47YfV+&#10;UwR8PQg6Guro18HUnUGovSmIP7r5MGN+UMKPv6TkIt7fFR9RQmdmFEgt5ktg2MdK7aWA7D1xp5QX&#10;YkVb2Ao/7EjCqwYNkBjgCtNhG1XaTYjRygRfLKXQXMp+F9UVyLXKywZD6Xe6Om9CWqTns04fGIgt&#10;5sd/xy6K1HTpd0uPDfDco9HFwhChi4dTED7A8pBkxF+4rfTromoC4YTg02wgD/BVR9lsQW0DLXgN&#10;7wJvwvsp+h/3hYfgRAuwe5FjNJ8/TADy370d9N+uQUJJp2TdHx5/KU/rRNJNZBawZZ5XQGzENmHb&#10;NacAFIHbc8H9O7e4aWmku4PvCeEr769++H8EIOY6oKI8m+6lSFcUGyg27Cj2aCwogg3BShRFbLFF&#10;jF00tmiKBsWGiEoUWzQmxkKMgkZQNNHYsYsNFKwYwUIVcP87zy6wKOZr+b/vPYejZ/fdd58yc+fe&#10;mXn275xIfvFN6pYu/GulWte4B7qOkmT+XdLZuGTIE1CEX//vJ9KVfzMePEvruGrvRRyiaWUSmWpU&#10;tIY9zUeCmbDjhxRZiclpeCiMmaLKx5UkslN9ylFsELYhKbv/xUQE7QLvPnk5ZcyKKCnQI+gTF0VZ&#10;ThGhwk/cwQkCwTM6cB6ZtAGZgDmDoANlQY+WNdDbuTYqM66s3nsBYZTEE7yaYZr3B0JzJZkQ+9+a&#10;SOCF+KfTepCehHzqhnrUI6MWH8Sxc3e1WUV5HoNcA0reHP7/5qMXjKPG6ECOdup2MlKfkmowigvN&#10;sKQinDagFWYObAmf+XuRTnA4sMhLelhIxRH3/5EylauhVGgdfNZNk2i/fGxH9J69G3X7r0USzUZk&#10;qhMHm0NBNslTK6rmDGqlZSLcmTD/bnCk7kglBzOXihWpTjrn/MXWP2DWfjHiHj/HJkbw3rP32EwM&#10;jr6u86O/fSKrg3++cPnToCj8EuCFFiM3o9+8n6HhgO7sGYdB1BSyE5fvpSDs16sI3h2LBAa8IV/t&#10;zy/nw4pmd5wCawHlcuUKheyiYmlz/L5+iPQswI5xJi07B19TDph1XtpF1Y0Y6P+uiVxqNGrL2D4U&#10;REmM2g0/3giXD2rgyR4/NfiaPYLRqm5FLc0mJYmOTULSzk9wYdPwwqdzIkKenx6YjLKk8LeTUgoe&#10;XsqkBNo6VlIFyFLlSyL67D2U6rQEx0jzB1PM7Yi5IT1Vrv/pRB5X6BXsdGndEDh4hyLqbKIq612j&#10;orx6NwVuFE5CRepVLVuQOLh26wnGrzmCJn7b4GBvo2iKEan3j7/dwvKdZ/GTEEXTQvZ7deNwLN11&#10;TiXjXqWmQxPjj4YN7dHqk60UaNZIpS/NDvstWhon/92JJJTvEVwxgRzLoO03SibLSiPnDZJp/65U&#10;ZrMHt4FzI3vkiYO/1spVyQZOpPD6qH0d7PuqF0rS0b+b6wlrTnjhhuOIWtJf8TTZzY5EsOHUH1lZ&#10;ebAgUVw/w1312VxJ+BMuLasjiPTlhyM30NbJHtNCj37Px3f6V1Eryr5/qNv9HWM4iUVK+EttzYvy&#10;dTlX75Sul0D0yT4KIMdqZeFAbiT9H32pz9PTsxFLGp8srWdCScirjKkkc7ls7erbwaaUBRpWL4vp&#10;H7VAac8gDPdojEiiXkxgP9Sj/ynONdIZbs2qosW4bXBuWAlD3BxhRBgf3rVBteKYgHExkxg6aGGE&#10;dhLOi2BKqFxOyelH6fvTr9dwcEk/TA6JxjVJ33CQnp/twgZqfsV2ObFImlBnCqAV491Ux185olk2&#10;dzHh0XOVoNgecx2/k3ju5Q5L14aozbj7KYijHLDry8XIzVUpn3NciBk0UWnh+e3CfTjVKI9kBlP3&#10;ljXu2ep6nf9qR4wZI3Ju3n+OCQx0T15l4Ic5PeBG7V3eYwWZq7mqd1ylQmswLIxKz6RApvZkkNs8&#10;qzudPRHLJIN++0lBn7EiIvR2u4ql4NG+NpaPao8jlx+g9+fheMOJCAMIHN0BA7/8BZu5KOH0oz0n&#10;E5ThNyAAfMn7vaguT60djDajtyA3xv+ELta8dyIJ1XzWVZfkwszNxwtyRyV4y5/UC9aSvixjAed6&#10;dqqXVZJxtfhFVzd/jIFf78NuKbXRsQd3dsRHHepg6LJDqgSndsvYqHBSObkwUhl2b6UWPShrYWXC&#10;24yx5TN3eH+1Tz3HnNTmSfg4VB60Dq9kUXivUP8eM3cjIqBvYx13e2ciTUcsP3T+28mdYewcAAtr&#10;C2TI1ktSjtBaivc92O2HlTvPwaNdLTQZEoYQf3eV6hnKlYUk+PKflZqBzV/3hp2NJWpJcxXNZCAj&#10;9zsJBy6SLeXzIw7Wts9qPHmRodozrF0CYcPgee27EbD1CFanMJR0zMlBG8fKcKhkjaBxrmk2VqYl&#10;i0OtGMn8tf50m1q9FAa6G1tHKFPq3KQKXvI5JSlngyg9mwxYh5PrhuLn329i6ML9MKaTy4BUmY33&#10;OTW2R03b0rAkzNagOQ0ggonJIC+vAHbtGQjrSB2SrEB88Y9QX9QlANj2W4tru8Zi3XR32Hqu0k2C&#10;18NURC3ujxMXErGcqrHlyE1SsWr/djG/4oSVUZqXma/VcZLQiEvarg23JZqq3mtVA5jHzF2qSwNu&#10;SzUHz93VNB3znXr/x6M3izQkl+0VrLo/Zm/4XdN97p6C1+X0jHR+wGWJamTWvz7w26q+L+HxC41t&#10;3xANuiwrbFh2XqQZGhChySEv2nDwinZMvus0fst+1aSkZaW/3SmyK/rifQxYGKHqeY1rVtDGBdr2&#10;YyKRQbsABHIVpJ/Ft4sjwo/fQSx9pA9Xuj+dV/+KCfZRTu5Uqzy+GtIGek2HykQrl7dEc6n66l2n&#10;Qwap92oQwh/s9FM7603x5UsASYmcqLq2SjDayxkEGV/ig+dYRRfw/nq/aB2bAtO6cT+17e4veiHi&#10;6A2FLl2n/4TE/RMVnL7OyFGi84XObBYMb4s19BNkvcbSMR0KG3oYgeV4hYGueXfArD3aMrVeYk7Y&#10;sZykUIUc6TvUu9o0tVdE0qZXMGLWDMaPP8fiGyKZTedlOCaNc4KQ+dl6muyENTGI09YWF+VPpOlo&#10;ksE0KTTqipkvqCEch27A3R/HQBM1BamHJqP1qC04yi9w8F2v6ufgPaXpGzJB6hICSi7nlosGtHv7&#10;spZw/9ChqA5mdLaSnqA5HtpduKEtcG5ibJKrdmUbBWny3dn8My1niTV7Y+FQpyKs9Iqs+SWH1QzM&#10;C6iBriWmDM4PiMPuMQIHbj+l5UA65Enjv9WlsVvSpFxJQwJAGU4gL78myOhrRsKX/TpH62cCQkSh&#10;XQyIcu5BJhVxJkGpQ2uqRCkbRG8chlSa3cZDV7lm2tV9KqU9IY/5/fViEf47cDhoAFzJ1xaOd8Ws&#10;9b9rtY7e9YaTZXCE//pjphundDGXd/uNdG+gjn3hbboi3QlSDqNQmkJt0ZvUvSATTzOIOn+3yO1Z&#10;VIpetGuRs5fjnyKV8N2I/tZ90o+YHnYMIxYdwEc0uaRn6aQbRYNzsFTD8r+ek6wnhJOTmkV+9vYk&#10;tNUqE1y5+wz7jqnyn6PhuVvJdt1bOkCj1+P/zsUAtnBoG8Tzg/r1RQvarRRsNAU7boDtx25iCunM&#10;1PW/KdG09+Qd1Kd5HFjQF/sW9lVpU82bYvidfrWKpjQx5DCaN6qiTZ4XS3cNsf3wNWRpF8TD8Myt&#10;x0o/5/eGFHvRPOIlQuuvDF+rUbEkfBcfoIkVflZ6ED8f3g6luYu9W9dS712PvYe7/HwGNcdFXWK8&#10;sB/VsGjHpe6KOBmP4UTI915cyMhziXCrY8uhaNobXk94po5s6HctqA4Dva5NIw7mj2uPtFRDr130&#10;RlIqvJ3rIJGDzB+bG4Pnh5S8z+89RV+KMUmVBs7xxHeHrmF95BXM9XNlgC48b3SFJiiIZlGiqPmk&#10;87WerR0KzV3+lQKt3vWUTKB+9XJ4npZd1fD+01dKXhaMhLCa9NMneBExqeBISeky5rhNhlqkUiWH&#10;XhhLXhKij11+oDt1aQTfgAOYt+UE/D52hu+iSMyko37cpYGiFv79msOvZ2MiW1l1RGXhj6cRNrUL&#10;orlLGWnZ79Qny5Huq+wkL1kwOWZnp1flzSWAVLIrJRWzUsbp2bnIUzcbFPQeSzmgkiSddaZkwtey&#10;pM5noJ9SM1Cm0qw24ZFU35QDy8jLxcM/X2L/Qi9FTQZyInIA4fbD5/hs9WFMo/mUpU8FMLiam+Sh&#10;RgVtWTs9s/iUVq5evTIu8Zkq0z3Xm7BgpXyvWJRhaXNjmEhuNn+EHPTABfvRQRipTpJK7byM1Pje&#10;8lHRGS3oyNJuIaeM5IvH9GyiOipPxj1SHGsTTWpiaAycqE2khGBB7hT/+IXaXOnKXL4nFqPkFEwx&#10;l5FqqdYu8MXEFJh1W4FMvUEY8ntTyMDpZzmGVSuVQRlz06I1dNkJPZ/JfJmBZjUrFmxzIZjl0ZmN&#10;EHn2ntIXInkHd3JEHOWuxKZq3BUbmkIFa0tYkaJP7NUYHgyU6dna2GNT0owB7VnxzswxnBNNow8w&#10;pkUBwZwB+Q6R1NysRLJhAzrLy6y3OgreBQi4kNEqENBn4Zy8+EhKWqZCTzn1GfLzRayY4IrOzati&#10;ITW3Q6VS2Hf4OvoyvizZdgp3uHOSTpWKVhZNpQVNs7irPhXhVur196cWgYZkEaelY8jC5KxhG275&#10;bSpCVQp430XbPn87GcZvIcsbHaL0aV0b3VvUwJV7f8Ka/rIj5iZmhx1X58zk9avbRykuFL6gD/zp&#10;M9NWH0E5qk2p778qzj84lrFezbBT5enefw0gAFyKl/QxjhrWtrM+G7LvIipSAKG42EM/qFPNBpMY&#10;5AZ7Ni46P10MKG9tquiJ84jN6NmmpiQIMNrTCa25SAfPJtB0TfAtdUy3FtVRr0oZNKlbETb0FekI&#10;Kjb5wZ0f59kIKfQlPw+noj0qBQ5KikJ4blpFkd8jMpJ1x8/fw4wBH7xLUYjbks24TK189nQCQj51&#10;1VZ2822U6lAc8nTcYyT++QobyLEiz9xVZxo+GL9dnTIb4FJPcS1/n1ZYtuOsOsv4kub1KUFh04Er&#10;RYJpfnm7iWMlTFx1BKXtSyNknCum0LfwNjxnZJOlGKMfF0ya5kTqlvYOiEzdMq0rzDoGoiZRKJ52&#10;t3G2B7xd6qLWkA1oSm0hh5g/rG8HUyLF90QlgbANEzrBx7WeKoROGdASi0e0U+Zm1OYbBH3WXVWk&#10;ioyx4xKUsTZDSvinWrrmsRKVuSvn1vry/0HI07XTZh2drsZSxtYaqU9eoC7lwO75vdRnfL+JQAk6&#10;/SveV9ehPLbPcD9PwGkuO/L82/FumWu59VYkgu7c/rhtozCV1CObKPWAEyhNdOnHKL3r8A2smdQJ&#10;hhIoaXIxVx/ArEMg8mhizWpXKOgzN6P9vz0Jue5TwqY+eq4YsHIFmnIcB2rZaRmMRCrThOaMdkbH&#10;aTtUpr51HT6TqHeDMqHBiE1o4LsO0Uv64TStYw0D6V6CCCcRqJ98mG/YZfk86ZDzmrUbvvQF6bJ2&#10;rFEOdSpJp9trTF0do+DPgIHxdfQUlHBerGuZ1Y2StL067fUR8T4reup7HfRQbCK6yHFagdX8H2LQ&#10;oVDNciWxaoIb3P22IvP4THh/+Qv20kxVDTI/tghaciFiN4/AYcqEKf1bGBTJomyLjtO0oBPWEw3C&#10;Fc47PA1GzgHa7moDXWlSKq/UIFVtS+LQ4n6o6x1amBxA4YQOBnihS4vqxU6k7aTtOHEz+Z3X7RkT&#10;ToUOVue2dvPZg+buQSZj2Sdc1LXSyCz8TNXhDbCITHxB2G9yfn87fdSnSBZlkFu9rU24fZu5K9La&#10;tz3mhtpWrdNnIyagL06vH4bb20Yij2blPn0nso/6q/eKoB3tvPtnu7RNnm9dX289RfL5+G16AA8S&#10;zQgOXiZRhTzs9OX7qtfEk8LpifSg8Pn7Az9Cx4aVVQfTsK6O6O1aX4BmVHHpoGHbOImqjMbSF+I7&#10;/2etFiBKPQgfh0lrjqLl+G2o1Xc1LlPpxZM/WXVdjjTKYC9ZfT00y+NKTgo5UjQpcek+5n93Ahr9&#10;SE1fO75qEDWKHRoNDMX8sS5Ioj8E7L2AcpzU1pndce/hC6VSW9WvhCPUOvtXDIB9rxBsntFNjnun&#10;vy/T6G/hvmJxeuQkGLZfrJLSLo526hTqrM0nCmx5JxFp9MpopEj74MssDO3RCKsndla/DSCNAyq4&#10;iv1zcvPovEt2nkO6rqtBGEQFEtJ107vBkazCaeQmZPG1/Yu8VHbFtvcqXVuT1hK2cnFdmlZVreWV&#10;K1ipunwpSQp2bmDwl9n4jJy8J/V811eYO6wtRi8/BF9yp3giy4nrjwryvKrJxiUQxhzsjs89Meib&#10;SGRS3nZoVQMrx7tBTtEcuZCkEtH3k1+pWCHH2NrRNNoxRqwgUZy9/pii7s5Nq8CKCBV59BaacGem&#10;9G+OIXxePtcT4/6IEL9170XkEpar9wlBUvg4qenH/KOygvGBs3dz/rjyQJXS9kRdQ1rUFNj3DIFN&#10;eSvc2TqScWMFMmTJaBo5BAX3z8MRFZuk7aeSlZfiFRFOfhvBr09TbKagesZ7MyQlxIhsZFlCmV/1&#10;CiWxe14vNOeuaCSdSu729bDWOHH1ESKkuJqvf55nIvOYP8xbLYTm3Fyp53n+M4WeXFIJx1eZuVIH&#10;RxtuqxVx3su9IVxaVFPpzQwD7ZmQQd2d4LPoAFJeaePCpN7NVHfQ+IEt8Ya7YMudMTOQA4QtkCGK&#10;k4OdMbodcqOm4otBH+Iuodpz5i4sGe+az9sxJ/SYYhNLGVwVUpFd3NkzFpW6rMCzo9OfFjeJv6pY&#10;XV82tkPv72nv/ozYPTvWRVjEJWyQHJTEDtlFru7SMS4q+ZDKFZOKrTWhODTiMoJ3n9eW4WiO/cgO&#10;pBNI0WOCx6IfziB0/2WlV15GTsbDW8kY5e6kRT/Fe0zwR9xDBEkSkD72eN94NByyEUc2DMuxsTKt&#10;8O/W2Xv7BUXtkeREGcaTcUsPao838zNyYPUhodGdJDGMA48K9kH40RtYQcx/KZKAO9aeQHGOWj+Z&#10;qGdJhMvPxsvZRmHCfab9pM6FbKH4kkMvl+6naheJpFGUX9bByTBt+w2u7vJLq2VrXfI/KYaGr57Y&#10;qXFNkrfAH04ji/5gyS8y4+rKedP61cvC0swEd3Z8gmZeqzGeiCIncPMD47ekM01qlldHSi1LmhWh&#10;/x2l9kh0s6DZytnjNZM7azURg64cpDnD4FiCPvE8ZvrVfzSJf6XzwTQ14/Ujm67Ly8Ss9sW1u3/C&#10;j3pcgl8X7kjUyQT0JxcTE/SRs/sabT/WwaCB8Fv2q6L7U+k3owjZ+Q7cycke84a0hrP8FpQgFElg&#10;NcLxpbCh6DsnHBaU3HsXeX3JW+f9nQ0D2WUsTGw0v82YdYqUfQIHFL/LD5s+c8cJytw3Obn49XKS&#10;OhqOtNeq73HnQi88SEnDHcJvZbLYkfQDUXT5BZ7S9CfnMVvUzjXlBJ4wdo2lBrHvFoT107s94yTK&#10;/7OT+E+aarbN33jc54tNxxHK6Ovdvg5W7o7F0p/O4IWUnoWOZ+uOJYlJiUSWMoW8LrqfTv9hw0qY&#10;O7QtXGhiQwIiyKzjELVyINwaV5GTx+H/7TanBedvJU8avDjSIj4pVcH1KAomoTlvNG/U70O9SM+i&#10;5RipFvKyDHzyc0oXbz3B3O/+wC0CQTd+ZtPUrvElLUwG8Hln/teNZ9Jw5pOSlj0y5mKSU+Tvt3Hy&#10;+kPco92n0YHlvLiNmTEciH6upDtuH1R/49rYPsLQwECOBUf+HQP4PwGq+wq4rM/2+0Mogondja1g&#10;OwPsjtmdm7qZm71wOrc5W2fHzNndOnSomNiBLajYYiFY5P+c+/ug4JRt7/bu9/6fz4fh4OH73HHd&#10;13WuOvc/XUH3d1/KCyrIVRhWi55oenKHvghPrxyMQkzBXJxH3GXlO0Noe16ER9iSRzFGqbg4JUJy&#10;YkTFBFwViuK5zU4EIYqBVEmdBL1VVX1KKRrZS36dETL7X1mA/8sNEV+CfKLGkVHRBQPvhKTYcCgQ&#10;3keuceFDDHNUATqcFQpnQZEcqU0hd3IafWXDtfBKkIVTOaruM8oWZFFfmoL7ifklnKrAZyj1TCgB&#10;gmy3olV7/W/jvIAGJT4TN8rLIzua0nIUyZk2JHEi+/M2PbPsn6gX/V/fEBXTqfWw3bHL95KqO3cj&#10;zSjRExpyQVQrkZUe+/Er93CU4H/P8SAcunQPN6TMX7zVfaUxK8CrUoa4QVS9xyC2mN81OVkeQWLT&#10;4lnWLQMql8yO0vkzonjeDCZAtdTnPDbtuYSAB6GoWzwHOtQriurFs+vkqCZJRb37/3/fEK3Ux/wa&#10;cvthWI4RNBpb9gWgYols+JyArBAd8310eKZuPIFDp2/hoRY+Nrpgy8hmcHUxxDtqVPTIkx6FcqUx&#10;KkloUkRi3y87jB/n77f+RrWGRKRz+9WAGioVkFaLxAta5Q20BZM3nDDMAIYMQzsUbdhjTGpaGyhE&#10;XJpe36cN3OmOZjPF+hNXHcOWvZdRvHBm/EifolS+DLf55vGqi1Qw9P+XDekoa3/yyv0sok9S89iI&#10;LhXR3DO/aeIfvcQPh87ethAeF1dp1BLEX01rFFY3AogQEKiAukAk1ZI9x7d7chvjZg9Ra6uNH61I&#10;vowGKew7dxsxsclSLm7erK7wm9oGXSfswNoNx03CdGjf6hjRrpyhBTyvyE7cU0W1lzF1MpSmu7Hv&#10;RBD9qucWZ0tkJNzdMuJzIvxWVQpAVHdfTt0FsQeN+aQyWnjlk4P3Lb9m/93C6/+05DehlwJxO588&#10;C4/p+OO2Bdmaz8gSQAnbMaE5ujXwQO+ffjNMHo0HrzaopZxHVtQQTQ5dkdTJnRFOr1ksXtuOXEVg&#10;wIM3+SVl1Giwd3KhWlfOhwr0FupWdMMXHcsjPT3ovWduIsYuXpoO5YlDxWjkzE1KmSU1Kn6QBx/X&#10;LoIFO8/h8tUH8fO9tuTc3aCHKEvVpWKoCb2qWdg2mTNO3XoCdWkl8RqNNt9uQn2O4crSrkibwgk5&#10;W8xK59F14dQTAcEKgR2wAZF/RK38nZfqaRbsOXMzZ7sftqBmyZxY+EUdrNh9Eb0m7kCzr9ZaEk3V&#10;kYsqZyZ9xXz0M1W90uyrdYgmYgqmrg++9Ri/cjOa0xEYQ28+PE5yweRvjlE6KamKKq/fddHiPJSN&#10;iLEl0eNEj+kAGGk+whN1ck4HePNvc6gfXB2MUlcx8VNJ9vz7SUPqQnyofrRZWbjR5oRQ1SniNn9Q&#10;bUP3tnjzaYxccQQjFx4gikuCcT0qmwbeoXP3wbPbog9G9qri37txCUWBu/Frw799QhQZu7/K99Lu&#10;9A2m5PSnGrixvLsJFitO1OrbjeI7QzsOOK/4beiIXA1+aqpkcjWeDre2czHsY0+E7h6IyjwZioVu&#10;87tq8hZZREAVp5JAEq02oTOU4mK50pkKArOoD8MwsEVJHJjZ4TW5inNSJ1SnUIh45RJVWdk+y9Cu&#10;WkHMGtHIiuW+1S0tQquVPzSGZ7EsKNhmDvYSSCiZasACEZpKpXJmSA4njl90RqnVH8/voVRb3cf9&#10;ajpG/YMe4e7WvsiUJjlcqo1L33/mHqG0MEVs/o0NUa+q/57TN33SN5ya7v6j57i6+lPahqtmcCrs&#10;T0wkM7K7FyJ3fI6xXT3FDGmhJEN2mshUGT2gSvDsvRQ5Ws7EsE7l8ch3kCmbunTzMeqqPD3WPRYX&#10;EH/eiPYnX6ZUGNC0BALW94T/gi74bX4X6vgMWEJ0JBUlgz+8cwV4U5pV4j6gV1Xcvx2Col0X4kOq&#10;uiPzO6G6Rzaj1iQAds9fwXdKG2Qjsivd7RdE8DPv07dRE0IyBzt4UIVdXNAZ39HmDfxpJ07efkzf&#10;54X52+F0zY+pPjlzKqynNkhWfbwpk79OlVeBwMC5ytiko1ccWce1EpNiof+WUZ/25NmrHmpSLlsg&#10;E+YNrGVIeuevO0E46YikyZ2Q3jWpQScxWlA1tFGiVg1viMK50qLhF2twSvHvFM7xn0rXPakoDofW&#10;Nxy8v+w8jw4jNtk6/2x5JQX7VTmikLKddWoU43Oi6jN+ia2UWHULYc8j8EoZvcioN9BXSEpVUPRN&#10;HOjfqFbhh04VqJLSoMmIzdggXrPIGNSv5IYx3SphxtYz+JG/78RTsJpCZtJDsitEZhO40QryDJ23&#10;F+kJBtbsvwK/UzetZBpRXCOeyPU8kcOo2kYvPIgdk1uhUpEsyzmKDn/G+P+ZDSnAr1+nrD+RffTi&#10;Q/Cb1QG+NKadv9uMV9TBWemwTR1QC404yb4zdmPyooOmRvtNdiLc1EGs/K4xnTsXVB+42jCrxC02&#10;NIus4JD+X99NXas639OiRtncpnNeCEyhC3G/BQWHmoKouw+f0emLMEWIJnZIG5HMxYlwOSltQVIj&#10;/eIscOQpO3D+Lm1LELz9AnD4so0ASJvklNhaTG64O/2Sk9PbQuVFYoLZc/iqqX1y5sbOGFQHrSrn&#10;R+ex27GMG2Y2SeN+8QrVy+U19YKDZ+3BU45L45zGNelA36po5/kmxrpkWMNHzo72dfkXfn9nQ7o+&#10;exk5u9bgNciTOQUWDq4Dr/4r4auBKvMZDUOiFsljLGGcw9+r3ac1N2uzEo8pkrxu71GjSE3Cx58/&#10;r4EyVFd31eibxMbvaONHUDnqoFZlTH77+p0QzNh8Bttp7G/y3xGvqPZCXqLbx5VMrdXUuXsNwdtr&#10;0gfYxa9Mk73QKbFttAPVmhL51UvlQLe6RVGE9ujstQcYt/IoVtMhjOHps+N7inDxwrhZV288Nv7J&#10;wDbl8GOXCmj1/Was3nLG4ll5DbMjkZj//ql3NTQi+ouIisLcbf4YMW+fsXPuBTLi6Ix2GMGTMm7F&#10;YRyf3VHlHt/AYlP7yxsy+vbDZ4PK9Vhsjqk7B1r608UIibUHEdHWgr6Vjk5GtaD+dx5TtPxuE3bs&#10;sWgOs9PXWPV9Y9Mf0pGIzEyKz2hduzAm8/kqIhtLR2/+r/6IEHKypZ+NFFJis1LSVTCtEqtw+ghH&#10;KeWTN5xEUnVQ0NA+53vEIBItAy/UlZCgxVgnV/n9NhSSwe3KIic36wuqoVlUwVGwyL2dOMYA2qud&#10;J2+gk5oXpG6VwOWGiQZ1DtGZGJW1WTtUA6BWxBibStW4OZaklFTvCS0N93oFrt+iofXQtnKBBTY0&#10;FvFnNkSPmnwiMLiX+KOVYA2iNLcQTOUApRamEr7WL5cHk1YfM+z9zyWJxvONshAK1UjSpImNQ/gJ&#10;kZYjJ7Fu7xUMnLMHNy7dR4bsrlj4ZT3D79pnqg+mrz1uxaNiGVFj8Jq+7nXYg5+RidK5+ttGKJ47&#10;nRmHPd+j0vw6ZXIa710v8WQ25VhFtGnG8vb8ZId0epRsjv0MW0tYe/orcwfVwpGL99COi3z1ajCS&#10;uibDMtq3UlRnX0glhYoCvrzhBWxKNHmEPtLrOoo4FcWVCL+DCRJUdyeBmkF3oD41QP52P+O7rpXQ&#10;r0nJNfpIKb0/2pAf6Ox8WefLtVg/rCFuEl42F/8jN8ODR3D/pFZcxF0mwZYpmyvuh75E1ANCUC5+&#10;/xal4NZ+LkIVBlECQeok0jZxGtb0nMTGkY0N1v+Qzzzmf9OUsanGVGTJtTlgQVtHBwtxbTgQgDW7&#10;LhCk2TaaktmxgTsqcRwrfz2Lfh3Km019+3Xm+kPz/EAl75JYrTsCBnmypkY/+jM1+TciWxQZ1qnA&#10;YGwhSlxMVXPnQajZqAK502P9yCZmM2sNWY3rQY/NXBITfAjRhYi/zQYSYouFDXDg+JLTXtal2v6e&#10;ai4vkaEnhVr0TBKoqQNqG+rqgh3nYjRhf+8mJZYotpfQhvSiwZzyQd/lmNJD7c9OqNl/hU1ygWPT&#10;29FxO4wVHLzRpZIyDqJZjcKmSHEpEUlfQtPSRGG9p+3CL3SmjDNGiZnavxZ6cjGr0aj7cKFlX8S0&#10;J+lrUcktQVQxZtVRDLbVgPRqWYqLmRKDR2xEw8bFsY4ozv4tqpxL9LDVeXZedYECD0R9s4fUQdda&#10;RRL8HFFRVaaNvB/CBX8eieJFs8CP0HjN/stoS+QnDSF1JBumEvPIsJdw5KY0pUMr21cwR2rjiE5c&#10;eQR7jt9AIgqlurDPKEJgZyHKeV/VQzGe8NKf/ILVFHiu20T+pt+7/BDP6OiY70WH26lWYXgQ47fk&#10;pI0+1LGm4V5LeDiWPkahAhlEhGUdf6KN1YR+bUZtw+aDAabY5hlVQNCdJ8b/EMq5KxZc8cRWHQef&#10;0zfoi1jpN7Gj/dFmmCo5QskS4jLic514ooLoZH76SWWsoa2yfwdRk+oXHI3htTOb4ZbVFZ6qJPqD&#10;lyi1dk9siZQ63c4OOEGV5VRtLG7y5IRt+8yQmqnxTfcNXJzXyRCDryHEVdttya4L4FJzIj4koNmj&#10;XhixulFgRbP95m6fRCaCoX7/BVTZ7UZtReCdJz0Qp103dkOU8/5q9KqjKcUn/W37D9B51HY8fvjc&#10;ahfUIaJf8APRQiWenlmf18TLvYPx25hm6OjphkJZUsGddmEKbcuhKa3Rgx+6hyirds1CuLzoIwyd&#10;vx+dqUIipT5sRrFUwYympiY2za5GoNiKccHaLxbsN98tNyIar0wZsh3G81lLeUK71Cz4prHhXTb7&#10;uY3WiPNRFDiprTZBhGrD6eydDAyOE0GJeR1RkXFXptz0+1AtxVDgBo73RtuRW4iY2qJ9k+K4TrtQ&#10;nBIurtntR67BW3TxWqe4BYDvqcF+TjDRfay3cRNqEtK3GrVdDtcgfmWMG8tqdiM4rOasjacMebqa&#10;IXwPB8Yv6tOIqcevP3mGSv1WmAGnTZ8cVYplMUc2Qurnt/MmkKj+hvp1i2HFN/XRnEfdULGmjm2v&#10;tDNGVYXliW0O3dNn4Zi0/gQ6VC9oqISVaFKCycEm/dnTJKd33pmq6DEuUq3ky5Ya+bK4moU0Dj3e&#10;FPLrW94MKbFpVBNcvRtibJKuS4ndbD1bACCWZFH0r/O9z6E1fQzxhovtSLRL8XIv9GvWUcC8CBR2&#10;jm1G18Qe86hGy/RYgoNUaZOo3nedvoV23DRz+5BjAgEQPtv//G1MWnMMM4ku89GezNrm79G9ThEZ&#10;+LHakFSCYBPXH0e+HGlMnuHHpYcsg2Vv93uakhhYKozH9gFV0ioaRKgbODYYyONYtFAWLPm6HlHV&#10;XmszkjnF9xEIly9QpQXQyTP9fHZWPM8u3kfYmVjSFApJs4p5KY1PjCcu/0GGVU0u5wmhRZume8Dm&#10;bztD1RKGjPRNhOru0fCqY2AHdfktqjixZSpc36BsLtPU8sYntbKMsZpPjLPHA+5bDmNMnE0RaSoR&#10;Vfsx27Hiy7oIoG+0hz5S4Y8X2GJvdhbwcPwT0Sja5vEERe3oOHasWQSLNp6UMH7knMhhif7a43HY&#10;q4riVeitCpyLdxEkp8gl8R9zxsQg/ns4sCTE4hN6VoHPiRv4mVL/O9ZAW8AwiBO69+TFH8QRYKQ7&#10;mGpmGOGx7h7TKcnUeBqOBNxDOJHNRzyB955ScnmiVT9cu2R2HLtwx/A/XrvxCBVpmI8RCi/d7k9f&#10;wM6cgIReqiM7oxCPk8Pvf+nsiHU7z+Pn7WcxvU81uOrOmhirnuyd83xvOZIDQik8W2lzO9cpggOB&#10;D7heQfkVrNboqu46ddMuhAZT7Abr5OAkwGiY4IsbUp3+iVexrBi71A/h0vvv0vPyOaiuMrg6my5Y&#10;3QggP8ThrfdKeqVeBIF9L91FG+ry2rpvisit6dANaDB8Iw7RFpwlzHVOmgQf1SxsVOHucS0wqHlJ&#10;A7FVItmGqtCFQCI8Igp/NDOjyuze3x0oezeFKErZzKbVCsSPTP+VF8HJct/LyEY16Z4zDXyOmRtd&#10;vLQC5c5ef4D8mVOZI+177pYlHe/ydO0Q/9KI97Sh7D51A36iC0vi+O5ncKMKEfmoRV9+QJbUyUzN&#10;XXjk79tuNAzVDnnS+dtAiPtVx/LImSYZvuzwAab3roYcmV3N7zPRr8hBcDGWzuqPK61youmE3Z9N&#10;32U877hqKe5LtupxyAuctbWFlsyXAamUEwl/Ty8T53SWY1b9bPuqBU2T7/tO93vXynjz9vDnaYzk&#10;nMvkTov9XLPQFxEltWK5A4IeIjcHEULnSRIbe7XH24tYgZLf+IM88D17C5v2ByLGwe5NXIcS7kwQ&#10;4Mn3LKEzFyWU8nalf+xgaFNUarpq10U08cpnHDO1UR+gMOTNlPL1HDQf3Y9Vlc80TYo8GXq+WPlK&#10;EIKqAKxKsdq4eu+pSb8uoLOoG6WeczFVLnSF6i2Cn3eCNqFEnnRm02Nb/7RBuvds+pbT+LSRh7kH&#10;6uCFu1hPaP9Et5UoQPquliGT3o3GsYt3MIyOabr0yXBPN2PEqkJ+gKC4ApGG9o1zPKm+dJsvF+co&#10;4kXYKzzm/HLnTIvNJ2/IZqZ1DI+MShYc+gru6VKY/kF1HMRnNLYztbwNqxbAuhEfmvXv37wUuk35&#10;DXMkicli2y9ikJILreu4xCNvJmOHd9shw7hpb7qqFS2W8VXrnvKxcqLSpbJC9E5Kr/Kzu0/2MQ00&#10;Ww9fRVo6pD9/VsN0nX6z6KA5VV5FMxseyHw8dbrtzkRG+GzRXkXy38WoEtpygdRpoTZ0V0L4nSeD&#10;kIc+ksLserXgyZ7NDY2Issb2XvtpW5tbwWEG5blSVd4TpVasKibQ+bqbF75tV878qOeHxeH12Qoc&#10;9b9tpRTiaJ5o+ikhhMGqIRP1VmRkFE2cvb1xQNXNKoE3F5xEv7V4CnkQSbk2moIcnPQtSqRJ1qSI&#10;0xQqgMVFELV14tjgWkwC1pq/fGlrcfygYCaspTdcr0wubOJpaVMlPx2kN9d+PnsVDu/j1+DpntVc&#10;s6J8fT/6Oimo8lKkdKZDl5YO2EPs4rFf5XvJZCn3nrtjiDzacqHFVebC06XUseRLbZIqontoK/IW&#10;Ypq/45zpKpx1NwR/hgFPSE8hnvCoODZEC8nnjqAPNXPTKaQjXA688RAvpIqT/z7gKRupGjPd3aSQ&#10;vb6IEO0eZkzlkkl4XB2ySehNvop4qxdHD6LOexoZbSYea5TijZtS9YRq4ionpxtlXzsIdglhAGvn&#10;1ca8lSjPjb6F7ijdxM1PSU9XqicbVem+8S1NwZsK4JwMZI3BzmltkIroRgwRM7eeMW3Oigqo/Efp&#10;VgUco4yfYoc89FvUSKiApOhb7blw4jrwIgI7cO62iRpP71XN3BmgqHGC+2Gbk26QeEif4665BuAt&#10;Fc+TqRjf/djmdId3nDjOwZH2yJWn4869EKThBidO7BiiJ512I0S8dP+pwec5lGMQcvirQMvOaiLf&#10;5BdIic+M9MqNv0o4QRZpy3EryCd/RLS0+XkCbzwINbQD6loWCdF1Ll6lrotQc9Bq8/5vFx9C7taz&#10;8d0yPzT9Zj0GU4UuH1IHmw8Gwss9G+3gCySnvcjOueimFpWS3tPiEWaLnlD1WXLgdKPLlqPXTMQg&#10;1MY2EPMHQiRjL84hpRc2HQrEc47vvZwNCb0493R8TmpqmfOEvQUzpUJKl8TXtSGHPehsnaPvIapa&#10;cSVaCOM/+BBOXkZMNOkNKuW1NjYmoQ2Jts0xCmkpKaWJcBTSUAnp0Uv3NUBUL5GDeD0Q1SrkMRFh&#10;kVb2a1oSJ3/uZOp7XbkY87z9MUd5lJDnphdRvSvpCXMPUfqT89TrOYoKyxvPQVu568wNc/J0unRj&#10;c4wJnVgDjYr6A2Gk8NQqncuULc2jmvuPNkPa42U4apfIjhCeIm+e3irlcun6E1+hrG30G4YVTp/c&#10;dQ+hXFOinh+WHbbIlez/Qg2EjjrffoH+wjeU4ImfVMavNMI374fZqgXfBVjsbeOzvHJ1he88FYSG&#10;ZXMb8v7PZvli0S8H0Z0Ge6atQ0nViEJHCotosWtWLmDIb5Tx+5gbJVbRa3eemNLUQS1KG/WkOmCR&#10;CK6hc9i8vrv5nFJu6cyNdR+ky0i1dcd2dQCs/HzM+/2sNNzIiT29MJFO7zGRhjg6vOlR+LMvRckd&#10;HNCKQOko3QMHzsmzWDbpt81akavcmfWNOLGx648jB493o7K5rMbqhBzE2F9JT9LrFPvcwiF1Tehk&#10;zKIDulwNa4Y1SvARTnFa+QUV01GqqxTLxr+9hSI502E/PdmuXSqgINWYv812KSyi3P1KOlUj6JOM&#10;6+6J3o2Ko1vdYhhA1dWBhnnuhlMo3XGeucJIGy27cPexVT60iUhLfd4Xbj3h6ctukGFcW+vilChB&#10;x3cB53iTMPeb2XsRw42Y0LMyjsxsjyRaZKpWxFIJvG/iJgwfjvLFshjmvK9+8UOt8nlR2i29+vXM&#10;ffF6wry+H3qEKKQ299dzGNS2HFzEjBfrHOm79L1UjD6Qjlgh6rzpn3jh7qbeeOwzAHuoi4VuZn5V&#10;DxH8wCZfrTdj8p3U0jo98e4qsCCxDLdekmo5ZgPm7DVZyBuU8Pw08Ad0J9kHboaS4CydqMxtf8an&#10;P/2GYKrWySL0esdLhn/B13WRzy0Dyvdeimztf8aA2b7YN6kVgnf0w32O14M2c9O+K8hddzKq0i5J&#10;ZaayBRQNTwoQH2lpxzjnNfT881EdK2kVRgTXsoGHsT8/LDmE5d80wMt9Q0wv+9IBteBVMCMcYxsv&#10;OX9zm6AtravQ0VD6MNsPB+LutWD0blJcp2OmKsXiJqgmrd9/pW+P8d44Ob8zJvNI/jBrD1LSMC4f&#10;1hDqyBFK+ahOEUNUIVIIMTF59V2GMPVN8UOSUdpuL+uK/vSO56w+Dnsu+JZRTZGHzl7ZXkvwWFKq&#10;uI/y4NyRg9NaU787Ydi8fdhEgx5KKK0rIHXtk1ec/IXYC2oPXo37QY/h4ZHNNN+nTp7kD+NsbcZs&#10;x7INVpnSvC/qoXONNyVS16n2PPsut0L8dpYaaVYpP6oRnX017wAePQmz1BBPmOoEvLmh6uYrz/m+&#10;lK+mtLUW3ClOQFGCS2CThH5UA9qZVjUKmjyMbNh5rl9NzuHe9Uf4pH1ZjPnIE4Xaz0Fdz/yY1aea&#10;6oO7v50x1AwPfvrTTo8ztAO+U9ui2uA12E1cn57Sun9qG0xadxzTft5rvM6fuUm6QF3BvgdcaN3H&#10;pTzyxZuP0fDr9aZb23inXORPWpTB9D5VzUWHS4jPTbZQBejPbcc7bmCO0uROxPVtp/KoSYN+Pfgp&#10;mg/bCP+zdzB+cC30a1ziL9nP3VSdLYZuQDBPXesmJdCsohuN+V2s3nsZAUrxvl3rK5/BwRbPojqu&#10;WTEvNn/fGCOXHcHwGVbWcjDV6CjatQf8fR86yMvUEO6cKL7tsbPKXFMQ7U36rDrmct77iUA9SubE&#10;Ea5l46/X4cKdpzg7p8NFIkFx9j9+Vwo3N43miRoDVqbIRfUza2AtQ3l6USlIYWkuVipXF/hMaGWc&#10;Ii9K2GOlO23BQiM1kqpYxxC2WI7uPuImrB3ZxPRnVB+4CldE26rQSkwCIi5J5BFXSF2FFUrqvC8p&#10;ldBLNVxtR23Db7qSwiXxH8J3FbyppHXT6KZUgQ5o+OUaBF59iIxZU1EFt8YWqprPJ3hbb9Z4dFKU&#10;AEv0Hg9fP4uMRMY0ySFCYdW3zV5HULCwywu3TCnVKeafUJFDmacvI/Z59licqGzRrBjV3QuVufCn&#10;iQYS0WO/segjQy/e7Iu1iBZ6ihtcM/QAEUjETSlNHVqFnrU9Xf9dp26a2+ainz5H/kKZseH7Dw2a&#10;aTFsA44ppKB8iYPd+zfH6PBwDOn4Ab7rXNGWnv1zL4Xk63+51oTqrTqw92xClPUZ+fOkxVLaA/Wk&#10;KC9/lMjTnvMZIjYMnlo5mMqvX7lhdT//SPQn4uKag1bhKu1g/gKZMIBob9zKI7hEQY5RaRCd1awU&#10;cL/pbTGHJ2X0ggPYNasDyrql/1PsAXpVIjrZXKHnkhRu2dPQYNVHLRo/HxrCLLnTomiONOYSalO6&#10;E7s4YS9RiXpzBY266nG/pmqbR5gZQ7TmRluzmM+QWa83ZC0e0fEzUt+/BppWcDO3V45dfBAPhFJM&#10;tcp7os1RVlGFgEP3OkUT3Ii1BwLQlMbXRBScHN+/CVQ7KXhS+7YqY1Dbr8eu4ZNxO3Dt+gPrtDs5&#10;wIHPMOiHqjlL5lQY27Mqmnu5mXDTSDqnIyb7ALFk5AQcQ/n7HvWLoTaF9tTJ63AncvT9qTWGzN2L&#10;hetPwndW++cl86TTrapb/0qhnBImexp+vS5DEHWtHxHPdzxqP4jXMblTvJ4MRz5i1XeN8GG5PCjX&#10;Zzn8iLiQyvlNPEvfH7/AaqqAMoSchT5aaIhtzC9pR0oUzmzK+8tQuvZT5+tzDpy++Ya/z0Y88Pp5&#10;lLik1NnNqhTAwJalUThHGsv4B9zHFKqC9bR7j5VKtd25Yv4m2oYSbTkRD45DlPW6tOkSpb3vVB8c&#10;OB5kfKncFMLZ/WsRlqYxKvuGgoex6shW0qQS0vL827kDaiMd1biKF3z9bxECt8MynwsYwP+XBH7U&#10;vKSp1qzebwVOBQTDf2GXhzx9Kik9/J+UkirsunXy2uOV+07agd1T25k78qp/tpyC8MoyZJy4+dA+&#10;1VGh/0pO6vpbbD8WD0d6StBx4nWlbWV7tNBy2rJyMuauI/kzfK9TSme040K3qVnYNH/fe/zMdF75&#10;HL+BcwH3EHg/FGF6byyMNtXsFumCUUmxxXV0OpMQyuZKnwz5CXOrFs9hgpciZ99PD375bxew0Pus&#10;VUNmZ8OkREyan+4GDOW8xJuuR6lgUGmA3xluWPZRm73jp1YoRTBSssdiY2+cqaqEFtWdVb7zPNSo&#10;5IZlQxucSJLIQR7uk79b/d7nenDYT2W6/2I6lNaNaIS+03dj8lI/A/lycgI7xjY3OYWPv99qLYy9&#10;dQmo+HCHflTRVLLM2HzacCIYFWKTNE8+b/uYZsZb171PProszsXRkkITkqe/wk3Kw1PgwQm7c3GL&#10;5kxreKLV+A5DYmFdO6ZwuzZZp0Nt1CrB0Z2ExwPvI4D6/GEs0YQMMBexNO2ZHEule0/zfV3GbjeR&#10;39eNPdyENvXcseSLOhhEdTN2/gHL3sW1Yaob5v+nJVxXbl+qu1WDYlgypB76TPPBtCV+WM75tazk&#10;pva34f9kO4LamFdPWHOszMAJOzDrq/poU70A6nyxDr7qaFLBWNX8GEqnUkmuh09ewIs+g8IWc7f6&#10;Y8zyQ3gZHv1Gn8dYd3xuoRQpHKLq9g+/2wTfo9dtDTMxppDu2y4VTYhl2/7LOEZ/5EVUzOtqed2Y&#10;rbJOefLaiIPn72Iidbphx4kFCTHR8KAKqk+4q3zJUqqT7SoEd7FVNFIddeKY59OelaR6Os5nxMt0&#10;UjCS8dm6k1wE+/JDxHhg2HRjAY3GQyEoxjl4Uy0fFM9L/1WoXbWAbus85+To0ITvuPjfavqsFhkd&#10;s6zjqG3p1nr7Y924FiiRLwNaDt+E3VQtRroibUkuNQA62lkSGbeCRZXm/Fw/+joizAy6HYJVw+ub&#10;+yIMxOYG1SNymT+kjuExViWh8P4dbvJ1Vc3bnpWIm52bet6fiEXsh6WoLsROFRUndqZhpOB/0qVO&#10;Cu/xLZCWoEGFz3tpo0QScln1WTwt0wgUmpTPi7yd5pl2hHinwFa936RWYayh/6VodKfRv8JHtpJj&#10;KEE0qj4YRZmr9FqKrAQsm8c3f54nQ0o1wK7+t7pwW3PgM7qM3pZytYhtOaHOtYugFxHHtDVHLWPs&#10;9I5iZ5Xw80fe1LlnqGt7D1+PHh97YgSlVL0UIVz836a3M3W5Y9Ycg8+oZug67lesFaVkyvh+iy69&#10;PUD08hMNeXmqnwqUYPdui8zlBb+LrhJECMbvHNOUsHUz/I5dx8xhDUx+ZNyqo6ZXcC3huGrBaqmQ&#10;IrYmOE5hhjKP1+6F4qlsHj9C1E7ivN3OjWnz5Xpkz5wCK79v8rJozjQD+RdT/+0u3GVJnRxTrfim&#10;QY1w38HXVCFvV24kHnBBQ737Yd+UNvBQoirUdk0YT0UGHnNxtd/b2Av36ax9JnJ3erIKld9+FIau&#10;HxbHxZXd0XX0NrT9Yg3m9asBH8LGtbsuxN8M2yW+kz6tgluU3EVLDqLf9F0mizfp08rW1WR28fW8&#10;FtjvZBD6z/Y194Bmpt1oTBAionv1hxynw1bFPZspxP6xe2XYKZsYV5i4IafP3kEmjsP7p5aI3D0I&#10;ri5OSFL2B8zdeAqB63sGn1/ctQU3w/k/3Yy/e0LeZWPGHg+437Ln+B3wo4EfRqdySJuy2E84+A0l&#10;cL9KXWSoUzijconseEL0dZKO4eRBtdG7gbsp0J6qDqznrzCgTzVjj/ITIt99+BbspINZhzZhCe3Y&#10;IxpRwWNz+ybthuq4WgzfiE27LlnQ+61Ftac6mkKpFgOu+jWeCCUlsYEICk2r6gUNd8qmI1cRoU0h&#10;YChdLAuGdq6A+mVzYxaBibz0NERjo/rVFCLczifris1L/8Qi/reYHESjMXrX6ZteA4nvL168i0bU&#10;vyOpmhypytbRT9CdQVeDHln6OTrm9f0pXqVzYkbvasifNRU2H76KnjxFN5WVi4WzdDTlRe+Z0c7U&#10;DK8SYVpspxZP3Qj6D7qStzIXW5wp8cIzXOh0KZyw+Mt6KMITIl4V3VUsRonXEJqnOSOdv894WnU1&#10;hLhcVUyxcPVR2PGUqaG1U52iJ10SO4jx0+efXrh/g+tEjD49aYxbz9h0Kvli6vs7NNrdaG/a1Stq&#10;soQiNly59zIR1jWcoIcc8/SVFTnlSXLQ9aa2uy8ouihbJCsGNitpqFqV4l2y8zy2H7SK+7oQbpYv&#10;mNncGqcaM121rfKg18mjWDoNw9ZgFSQUzpbaUAA293QzKsufTuJan/OYvOY4noao2qYg+jYrFVml&#10;WJbVNlX0X+U8+bfZgOTi6wLELtT9zbcfCkgxe5u/YdDLxAV0p2poWCY3apXJSXuQyBQsiMVHhWli&#10;8lFP+DXaqpCwVwZOR9v8j3hpFi60PU+hEzdBlJlq/FRKWb5LkdxpkStTKnMhvIy3mCDWHgw0qvQO&#10;/Y8UGZKja/VCaFqt4Ev33Om2OtrbzbFtQOi/tUD/C3xZCgLV4FeVqOjoUn4X7xU9dP5OUj960wFX&#10;gnHxzhOE6bZx6ux8hJM5+ZWBEDYtPXxXggQX/twlcSIr2k2V8+x5BJ7S4D+kk3b/yTPcCg7FBW7i&#10;E9URc6650iSDijrcC2bS/dlR9C3OUgWesAX5ZA/u/l8uxv8agdnbp8kVFsubMkt5BByehUfmehke&#10;mS4iIjpZRFS0c1RUdOKoaIvxxGoZtI9wdLR/mcjRPowO2WOXJImuJ7K3E/cVnQboNplbttBF2P/i&#10;pP8fUQ46g8/IksQAAAAASUVORK5CYIJQSwMEFAAGAAgAAAAhAMfQEA3cAAAABwEAAA8AAABkcnMv&#10;ZG93bnJldi54bWxMjkFLw0AQhe+C/2EZwZvdpLVBYzalFPVUBFtBvE2TaRKanQ3ZbZL+e8eTPc73&#10;Hm++bDXZVg3U+8axgXgWgSIuXNlwZeBr//bwBMoH5BJbx2TgQh5W+e1NhmnpRv6kYRcqJSPsUzRQ&#10;h9ClWvuiJot+5jpiyY6utxjk7Ctd9jjKuG31PIoSbbFh+VBjR5uaitPubA28jziuF/HrsD0dN5ef&#10;/fLjexuTMfd30/oFVKAp/JfhT1/UIRengztz6VVrYCE9oUkCStJl9CjgIGAeP4POM33tn/8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05YB2ZgCAAAqBgAADgAA&#10;AAAAAAAAAAAAAAA6AgAAZHJzL2Uyb0RvYy54bWxQSwECLQAKAAAAAAAAACEA1xbYWvhVAAD4VQAA&#10;FAAAAAAAAAAAAAAAAAD+BAAAZHJzL21lZGlhL2ltYWdlMS5wbmdQSwECLQAUAAYACAAAACEAx9AQ&#10;DdwAAAAHAQAADwAAAAAAAAAAAAAAAAAoWwAAZHJzL2Rvd25yZXYueG1sUEsBAi0AFAAGAAgAAAAh&#10;AKomDr68AAAAIQEAABkAAAAAAAAAAAAAAAAAMVwAAGRycy9fcmVscy9lMm9Eb2MueG1sLnJlbHNQ&#10;SwUGAAAAAAYABgB8AQAAJF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7499;height:7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woFyAAAAOMAAAAPAAAAZHJzL2Rvd25yZXYueG1sRE9fS8Mw&#10;EH8X9h3CCb65pJO5ri4bYzpQfHDOfYAjOdticilNXKuf3giCj/f7f6vN6J04Ux/bwBqKqQJBbIJt&#10;udZwettflyBiQrboApOGL4qwWU8uVljZMPArnY+pFjmEY4UampS6SspoGvIYp6Ejztx76D2mfPa1&#10;tD0OOdw7OVPqVnpsOTc02NGuIfNx/PQaonv6Hs2+vGkL42bDy/Nhd/8waH11OW7vQCQa07/4z/1o&#10;8/xiqVQ5n5cL+P0pAyDXPwAAAP//AwBQSwECLQAUAAYACAAAACEA2+H2y+4AAACFAQAAEwAAAAAA&#10;AAAAAAAAAAAAAAAAW0NvbnRlbnRfVHlwZXNdLnhtbFBLAQItABQABgAIAAAAIQBa9CxbvwAAABUB&#10;AAALAAAAAAAAAAAAAAAAAB8BAABfcmVscy8ucmVsc1BLAQItABQABgAIAAAAIQA6cwoFyAAAAOMA&#10;AAAPAAAAAAAAAAAAAAAAAAcCAABkcnMvZG93bnJldi54bWxQSwUGAAAAAAMAAwC3AAAA/AIAAAAA&#10;">
                <v:imagedata r:id="rId2" o:title=""/>
              </v:shape>
              <v:rect id="Rectangle 3" o:spid="_x0000_s1028" style="position:absolute;left:5273;top:518;width:30759;height:6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djywwAAANoAAAAPAAAAZHJzL2Rvd25yZXYueG1sRI9Ba8JA&#10;FITvgv9heUIvoptWk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Go3Y8sMAAADaAAAADwAA&#10;AAAAAAAAAAAAAAAHAgAAZHJzL2Rvd25yZXYueG1sUEsFBgAAAAADAAMAtwAAAPcCAAAAAA==&#10;" filled="f" stroked="f">
                <v:textbox>
                  <w:txbxContent>
                    <w:p w14:paraId="6BA1D90B" w14:textId="65279AC1" w:rsidR="001220DA" w:rsidRPr="00F644C5" w:rsidRDefault="00AD2EBC" w:rsidP="00AD2EBC">
                      <w:pPr>
                        <w:pStyle w:val="NormalWeb"/>
                        <w:spacing w:before="0" w:beforeAutospacing="0" w:after="0" w:afterAutospacing="0"/>
                        <w:jc w:val="center"/>
                        <w:rPr>
                          <w:b/>
                          <w:bCs/>
                          <w:color w:val="1F497D" w:themeColor="text2"/>
                          <w:kern w:val="24"/>
                          <w:sz w:val="20"/>
                          <w:lang w:val="ro-RO"/>
                        </w:rPr>
                      </w:pPr>
                      <w:r w:rsidRPr="00F644C5">
                        <w:rPr>
                          <w:b/>
                          <w:bCs/>
                          <w:color w:val="1F497D" w:themeColor="text2"/>
                          <w:kern w:val="24"/>
                          <w:sz w:val="20"/>
                        </w:rPr>
                        <w:t>MINISTERUL EDUCA</w:t>
                      </w:r>
                      <w:r w:rsidRPr="00F644C5">
                        <w:rPr>
                          <w:b/>
                          <w:bCs/>
                          <w:color w:val="1F497D" w:themeColor="text2"/>
                          <w:kern w:val="24"/>
                          <w:sz w:val="20"/>
                          <w:lang w:val="ro-RO"/>
                        </w:rPr>
                        <w:t>ȚIE</w:t>
                      </w:r>
                      <w:r w:rsidRPr="00F644C5">
                        <w:rPr>
                          <w:b/>
                          <w:bCs/>
                          <w:color w:val="1F497D" w:themeColor="text2"/>
                          <w:kern w:val="24"/>
                          <w:sz w:val="20"/>
                        </w:rPr>
                        <w:t>I</w:t>
                      </w:r>
                      <w:r w:rsidR="005F581F">
                        <w:rPr>
                          <w:b/>
                          <w:bCs/>
                          <w:color w:val="1F497D" w:themeColor="text2"/>
                          <w:kern w:val="24"/>
                          <w:sz w:val="20"/>
                          <w:lang w:val="ro-RO"/>
                        </w:rPr>
                        <w:t xml:space="preserve"> ȘI CERCETĂRII</w:t>
                      </w:r>
                    </w:p>
                    <w:p w14:paraId="3B105C67" w14:textId="77AF7097" w:rsidR="00AD2EBC" w:rsidRPr="00AD2EBC" w:rsidRDefault="00AD2EBC" w:rsidP="00AD2EBC">
                      <w:pPr>
                        <w:pStyle w:val="NormalWeb"/>
                        <w:spacing w:before="0" w:beforeAutospacing="0" w:after="0" w:afterAutospacing="0"/>
                        <w:jc w:val="center"/>
                        <w:rPr>
                          <w:sz w:val="20"/>
                        </w:rPr>
                      </w:pPr>
                    </w:p>
                  </w:txbxContent>
                </v:textbox>
              </v:rect>
            </v:group>
          </w:pict>
        </mc:Fallback>
      </mc:AlternateContent>
    </w:r>
    <w:r w:rsidR="005D6432">
      <w:rPr>
        <w:rFonts w:ascii="Palatino Linotype" w:hAnsi="Palatino Linotype"/>
        <w:noProof/>
        <w:color w:val="0F243E"/>
        <w:sz w:val="26"/>
      </w:rPr>
      <w:drawing>
        <wp:anchor distT="0" distB="0" distL="114300" distR="114300" simplePos="0" relativeHeight="251661312" behindDoc="1" locked="0" layoutInCell="1" allowOverlap="1" wp14:anchorId="052F83EB" wp14:editId="372B520B">
          <wp:simplePos x="0" y="0"/>
          <wp:positionH relativeFrom="column">
            <wp:posOffset>4064000</wp:posOffset>
          </wp:positionH>
          <wp:positionV relativeFrom="paragraph">
            <wp:posOffset>-137795</wp:posOffset>
          </wp:positionV>
          <wp:extent cx="2753995" cy="1082675"/>
          <wp:effectExtent l="0" t="0" r="8255" b="3175"/>
          <wp:wrapThrough wrapText="bothSides">
            <wp:wrapPolygon edited="0">
              <wp:start x="0" y="0"/>
              <wp:lineTo x="0" y="21283"/>
              <wp:lineTo x="21515" y="21283"/>
              <wp:lineTo x="21515" y="0"/>
              <wp:lineTo x="0" y="0"/>
            </wp:wrapPolygon>
          </wp:wrapThrough>
          <wp:docPr id="580458371" name="Picture 58045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LA  ISJ  CJ.  2018  FONT  TNR.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753995" cy="1082675"/>
                  </a:xfrm>
                  <a:prstGeom prst="rect">
                    <a:avLst/>
                  </a:prstGeom>
                </pic:spPr>
              </pic:pic>
            </a:graphicData>
          </a:graphic>
          <wp14:sizeRelH relativeFrom="page">
            <wp14:pctWidth>0</wp14:pctWidth>
          </wp14:sizeRelH>
          <wp14:sizeRelV relativeFrom="page">
            <wp14:pctHeight>0</wp14:pctHeight>
          </wp14:sizeRelV>
        </wp:anchor>
      </w:drawing>
    </w:r>
    <w:r w:rsidR="00341416">
      <w:rPr>
        <w:rFonts w:ascii="Palatino Linotype" w:hAnsi="Palatino Linotype"/>
        <w:color w:val="0F243E"/>
        <w:sz w:val="24"/>
        <w:szCs w:val="24"/>
      </w:rPr>
      <w:tab/>
    </w:r>
    <w:r w:rsidR="00341416">
      <w:rPr>
        <w:rFonts w:ascii="Palatino Linotype" w:hAnsi="Palatino Linotype"/>
        <w:color w:val="0F243E"/>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103E37"/>
    <w:multiLevelType w:val="multilevel"/>
    <w:tmpl w:val="E822F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0803776"/>
    <w:multiLevelType w:val="multilevel"/>
    <w:tmpl w:val="D54C7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E25DB7"/>
    <w:multiLevelType w:val="hybridMultilevel"/>
    <w:tmpl w:val="F7A891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A501E62"/>
    <w:multiLevelType w:val="multilevel"/>
    <w:tmpl w:val="AEC2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7479541">
    <w:abstractNumId w:val="3"/>
  </w:num>
  <w:num w:numId="2" w16cid:durableId="153958681">
    <w:abstractNumId w:val="2"/>
  </w:num>
  <w:num w:numId="3" w16cid:durableId="925306934">
    <w:abstractNumId w:val="0"/>
  </w:num>
  <w:num w:numId="4" w16cid:durableId="20373428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0F0"/>
    <w:rsid w:val="00001356"/>
    <w:rsid w:val="00001807"/>
    <w:rsid w:val="00002654"/>
    <w:rsid w:val="000072B8"/>
    <w:rsid w:val="000115BF"/>
    <w:rsid w:val="000217DF"/>
    <w:rsid w:val="00021DE6"/>
    <w:rsid w:val="0003405A"/>
    <w:rsid w:val="00034A44"/>
    <w:rsid w:val="000407EC"/>
    <w:rsid w:val="000436D2"/>
    <w:rsid w:val="00050AB3"/>
    <w:rsid w:val="0005261D"/>
    <w:rsid w:val="0005287F"/>
    <w:rsid w:val="00052E50"/>
    <w:rsid w:val="00053D07"/>
    <w:rsid w:val="00055B87"/>
    <w:rsid w:val="00055E24"/>
    <w:rsid w:val="00055FD5"/>
    <w:rsid w:val="00057791"/>
    <w:rsid w:val="00062CA5"/>
    <w:rsid w:val="00063F2C"/>
    <w:rsid w:val="00070380"/>
    <w:rsid w:val="00074FE6"/>
    <w:rsid w:val="00083E31"/>
    <w:rsid w:val="00092EE7"/>
    <w:rsid w:val="00094E62"/>
    <w:rsid w:val="000A07B4"/>
    <w:rsid w:val="000A235B"/>
    <w:rsid w:val="000A76D7"/>
    <w:rsid w:val="000B032C"/>
    <w:rsid w:val="000B1434"/>
    <w:rsid w:val="000B40AA"/>
    <w:rsid w:val="000B519A"/>
    <w:rsid w:val="000C1689"/>
    <w:rsid w:val="000D1C8F"/>
    <w:rsid w:val="000D22F7"/>
    <w:rsid w:val="000D60D6"/>
    <w:rsid w:val="000D645A"/>
    <w:rsid w:val="000E5CDD"/>
    <w:rsid w:val="000E699F"/>
    <w:rsid w:val="000F33A8"/>
    <w:rsid w:val="000F409C"/>
    <w:rsid w:val="000F5D2E"/>
    <w:rsid w:val="000F7687"/>
    <w:rsid w:val="00104134"/>
    <w:rsid w:val="00105F57"/>
    <w:rsid w:val="001114F5"/>
    <w:rsid w:val="00113B2F"/>
    <w:rsid w:val="00120047"/>
    <w:rsid w:val="001217CA"/>
    <w:rsid w:val="001220DA"/>
    <w:rsid w:val="0012295B"/>
    <w:rsid w:val="00131043"/>
    <w:rsid w:val="00140047"/>
    <w:rsid w:val="00140109"/>
    <w:rsid w:val="0014062F"/>
    <w:rsid w:val="00144E00"/>
    <w:rsid w:val="00153ADB"/>
    <w:rsid w:val="00154E6B"/>
    <w:rsid w:val="00155B8D"/>
    <w:rsid w:val="00164EE6"/>
    <w:rsid w:val="00171311"/>
    <w:rsid w:val="00171C9B"/>
    <w:rsid w:val="00172CA8"/>
    <w:rsid w:val="0017641A"/>
    <w:rsid w:val="00187B9E"/>
    <w:rsid w:val="00187C03"/>
    <w:rsid w:val="001925BD"/>
    <w:rsid w:val="001926D4"/>
    <w:rsid w:val="00196074"/>
    <w:rsid w:val="001A0537"/>
    <w:rsid w:val="001A178B"/>
    <w:rsid w:val="001A2B49"/>
    <w:rsid w:val="001A6587"/>
    <w:rsid w:val="001B0E63"/>
    <w:rsid w:val="001C702D"/>
    <w:rsid w:val="001D110E"/>
    <w:rsid w:val="001D361A"/>
    <w:rsid w:val="001D5A85"/>
    <w:rsid w:val="001E0ADD"/>
    <w:rsid w:val="001E0B53"/>
    <w:rsid w:val="001E2920"/>
    <w:rsid w:val="001E41AB"/>
    <w:rsid w:val="001F00BF"/>
    <w:rsid w:val="001F05A6"/>
    <w:rsid w:val="001F50B8"/>
    <w:rsid w:val="001F570E"/>
    <w:rsid w:val="00200340"/>
    <w:rsid w:val="0020475E"/>
    <w:rsid w:val="00207DEC"/>
    <w:rsid w:val="002124B0"/>
    <w:rsid w:val="00212B9A"/>
    <w:rsid w:val="002170A1"/>
    <w:rsid w:val="00220F42"/>
    <w:rsid w:val="00251B80"/>
    <w:rsid w:val="0025446A"/>
    <w:rsid w:val="00255F7E"/>
    <w:rsid w:val="0025734C"/>
    <w:rsid w:val="002573BA"/>
    <w:rsid w:val="00260C60"/>
    <w:rsid w:val="00261F9B"/>
    <w:rsid w:val="00270DFD"/>
    <w:rsid w:val="00270FBB"/>
    <w:rsid w:val="00290AC4"/>
    <w:rsid w:val="00290E58"/>
    <w:rsid w:val="0029164B"/>
    <w:rsid w:val="002936BF"/>
    <w:rsid w:val="00296542"/>
    <w:rsid w:val="00296BE7"/>
    <w:rsid w:val="002972FA"/>
    <w:rsid w:val="002A4FC0"/>
    <w:rsid w:val="002B12B9"/>
    <w:rsid w:val="002B6CF7"/>
    <w:rsid w:val="002C4574"/>
    <w:rsid w:val="002D1348"/>
    <w:rsid w:val="002D4617"/>
    <w:rsid w:val="002E5B7E"/>
    <w:rsid w:val="00301B6E"/>
    <w:rsid w:val="00302578"/>
    <w:rsid w:val="00303739"/>
    <w:rsid w:val="00304A1E"/>
    <w:rsid w:val="00307BA9"/>
    <w:rsid w:val="00310A95"/>
    <w:rsid w:val="00312C4D"/>
    <w:rsid w:val="00323076"/>
    <w:rsid w:val="00327272"/>
    <w:rsid w:val="0033014C"/>
    <w:rsid w:val="00335EEE"/>
    <w:rsid w:val="00336189"/>
    <w:rsid w:val="003406E4"/>
    <w:rsid w:val="00341416"/>
    <w:rsid w:val="0034679C"/>
    <w:rsid w:val="003521FE"/>
    <w:rsid w:val="00352687"/>
    <w:rsid w:val="0036192A"/>
    <w:rsid w:val="0036219A"/>
    <w:rsid w:val="00362BB3"/>
    <w:rsid w:val="00371B87"/>
    <w:rsid w:val="00372D42"/>
    <w:rsid w:val="00377460"/>
    <w:rsid w:val="00377E86"/>
    <w:rsid w:val="00386546"/>
    <w:rsid w:val="00393B96"/>
    <w:rsid w:val="003A082C"/>
    <w:rsid w:val="003A0AAE"/>
    <w:rsid w:val="003A342D"/>
    <w:rsid w:val="003A4A99"/>
    <w:rsid w:val="003A6708"/>
    <w:rsid w:val="003A6AE0"/>
    <w:rsid w:val="003B2AA7"/>
    <w:rsid w:val="003B3BE1"/>
    <w:rsid w:val="003B626B"/>
    <w:rsid w:val="003C2E13"/>
    <w:rsid w:val="003C4922"/>
    <w:rsid w:val="003D38C0"/>
    <w:rsid w:val="003D66C0"/>
    <w:rsid w:val="003D7BC0"/>
    <w:rsid w:val="003E5B62"/>
    <w:rsid w:val="003F0B98"/>
    <w:rsid w:val="003F1CE7"/>
    <w:rsid w:val="003F5F5C"/>
    <w:rsid w:val="003F75E1"/>
    <w:rsid w:val="0040038E"/>
    <w:rsid w:val="00400CE6"/>
    <w:rsid w:val="0040330C"/>
    <w:rsid w:val="004055F4"/>
    <w:rsid w:val="00407569"/>
    <w:rsid w:val="0041533D"/>
    <w:rsid w:val="0041767B"/>
    <w:rsid w:val="00424061"/>
    <w:rsid w:val="00427C5F"/>
    <w:rsid w:val="00431CFF"/>
    <w:rsid w:val="0043320C"/>
    <w:rsid w:val="004352B5"/>
    <w:rsid w:val="004355D7"/>
    <w:rsid w:val="0044242F"/>
    <w:rsid w:val="00445ECB"/>
    <w:rsid w:val="0045155F"/>
    <w:rsid w:val="004618AF"/>
    <w:rsid w:val="004638C8"/>
    <w:rsid w:val="004657F4"/>
    <w:rsid w:val="004740BD"/>
    <w:rsid w:val="00482ED2"/>
    <w:rsid w:val="004839AE"/>
    <w:rsid w:val="004901B7"/>
    <w:rsid w:val="00494C2C"/>
    <w:rsid w:val="00497CC0"/>
    <w:rsid w:val="00497E2D"/>
    <w:rsid w:val="004A1089"/>
    <w:rsid w:val="004A4834"/>
    <w:rsid w:val="004A699C"/>
    <w:rsid w:val="004B1879"/>
    <w:rsid w:val="004B344A"/>
    <w:rsid w:val="004C1666"/>
    <w:rsid w:val="004C5F24"/>
    <w:rsid w:val="004C6308"/>
    <w:rsid w:val="004D0F33"/>
    <w:rsid w:val="004D2D04"/>
    <w:rsid w:val="004E05B8"/>
    <w:rsid w:val="004E13DE"/>
    <w:rsid w:val="004E4EA4"/>
    <w:rsid w:val="004E6719"/>
    <w:rsid w:val="00503092"/>
    <w:rsid w:val="00513D14"/>
    <w:rsid w:val="00514EAD"/>
    <w:rsid w:val="00516D0C"/>
    <w:rsid w:val="00517AA0"/>
    <w:rsid w:val="005214B0"/>
    <w:rsid w:val="00522F26"/>
    <w:rsid w:val="005271BB"/>
    <w:rsid w:val="00527F14"/>
    <w:rsid w:val="005331FF"/>
    <w:rsid w:val="00535819"/>
    <w:rsid w:val="00544E0F"/>
    <w:rsid w:val="00547412"/>
    <w:rsid w:val="005474A7"/>
    <w:rsid w:val="00554CDB"/>
    <w:rsid w:val="00557388"/>
    <w:rsid w:val="005577E8"/>
    <w:rsid w:val="0056170A"/>
    <w:rsid w:val="00562409"/>
    <w:rsid w:val="00565DB8"/>
    <w:rsid w:val="005746D1"/>
    <w:rsid w:val="005753BF"/>
    <w:rsid w:val="00576D7C"/>
    <w:rsid w:val="005808D3"/>
    <w:rsid w:val="00581439"/>
    <w:rsid w:val="00581E08"/>
    <w:rsid w:val="00583058"/>
    <w:rsid w:val="005847DD"/>
    <w:rsid w:val="00592437"/>
    <w:rsid w:val="005A1901"/>
    <w:rsid w:val="005A2409"/>
    <w:rsid w:val="005B3477"/>
    <w:rsid w:val="005C5695"/>
    <w:rsid w:val="005C72DE"/>
    <w:rsid w:val="005C7A4B"/>
    <w:rsid w:val="005D2F67"/>
    <w:rsid w:val="005D433A"/>
    <w:rsid w:val="005D52C9"/>
    <w:rsid w:val="005D5FD3"/>
    <w:rsid w:val="005D60D8"/>
    <w:rsid w:val="005D6432"/>
    <w:rsid w:val="005D76E1"/>
    <w:rsid w:val="005E0FDF"/>
    <w:rsid w:val="005F01DE"/>
    <w:rsid w:val="005F0E88"/>
    <w:rsid w:val="005F1CCB"/>
    <w:rsid w:val="005F581F"/>
    <w:rsid w:val="00605F69"/>
    <w:rsid w:val="00611092"/>
    <w:rsid w:val="006146B7"/>
    <w:rsid w:val="006209CB"/>
    <w:rsid w:val="006248FB"/>
    <w:rsid w:val="006261D8"/>
    <w:rsid w:val="006279A2"/>
    <w:rsid w:val="006362D6"/>
    <w:rsid w:val="006378BA"/>
    <w:rsid w:val="00637F04"/>
    <w:rsid w:val="0064187A"/>
    <w:rsid w:val="0064245E"/>
    <w:rsid w:val="006427E0"/>
    <w:rsid w:val="00642B07"/>
    <w:rsid w:val="00645B8F"/>
    <w:rsid w:val="00654DA0"/>
    <w:rsid w:val="0065788D"/>
    <w:rsid w:val="006608B1"/>
    <w:rsid w:val="00661BFD"/>
    <w:rsid w:val="006671FA"/>
    <w:rsid w:val="0066793F"/>
    <w:rsid w:val="00674E8F"/>
    <w:rsid w:val="00676C94"/>
    <w:rsid w:val="006774AF"/>
    <w:rsid w:val="00687012"/>
    <w:rsid w:val="0069319D"/>
    <w:rsid w:val="00693B97"/>
    <w:rsid w:val="006A0CBA"/>
    <w:rsid w:val="006A6AD3"/>
    <w:rsid w:val="006A6C5E"/>
    <w:rsid w:val="006B056F"/>
    <w:rsid w:val="006B23E8"/>
    <w:rsid w:val="006B30B0"/>
    <w:rsid w:val="006C1414"/>
    <w:rsid w:val="006C1721"/>
    <w:rsid w:val="006C57E1"/>
    <w:rsid w:val="006C7BD1"/>
    <w:rsid w:val="006D075C"/>
    <w:rsid w:val="006D45AC"/>
    <w:rsid w:val="006D4765"/>
    <w:rsid w:val="006D4AB8"/>
    <w:rsid w:val="006E3867"/>
    <w:rsid w:val="006E564F"/>
    <w:rsid w:val="006F1F27"/>
    <w:rsid w:val="006F4A32"/>
    <w:rsid w:val="006F4EE8"/>
    <w:rsid w:val="006F5692"/>
    <w:rsid w:val="006F7496"/>
    <w:rsid w:val="0070232E"/>
    <w:rsid w:val="0070341D"/>
    <w:rsid w:val="00706C61"/>
    <w:rsid w:val="0071470D"/>
    <w:rsid w:val="007225E3"/>
    <w:rsid w:val="0073041D"/>
    <w:rsid w:val="007328E8"/>
    <w:rsid w:val="00735785"/>
    <w:rsid w:val="00741D84"/>
    <w:rsid w:val="0074239E"/>
    <w:rsid w:val="00743D8F"/>
    <w:rsid w:val="0074514C"/>
    <w:rsid w:val="00746A6E"/>
    <w:rsid w:val="00746B16"/>
    <w:rsid w:val="00751DDB"/>
    <w:rsid w:val="007534B5"/>
    <w:rsid w:val="007552EC"/>
    <w:rsid w:val="007619BF"/>
    <w:rsid w:val="00763AFD"/>
    <w:rsid w:val="00764092"/>
    <w:rsid w:val="00766AD3"/>
    <w:rsid w:val="00772568"/>
    <w:rsid w:val="00773E5A"/>
    <w:rsid w:val="007741FF"/>
    <w:rsid w:val="00774E06"/>
    <w:rsid w:val="007750D2"/>
    <w:rsid w:val="00781201"/>
    <w:rsid w:val="0078359B"/>
    <w:rsid w:val="007A113E"/>
    <w:rsid w:val="007A169D"/>
    <w:rsid w:val="007A5A88"/>
    <w:rsid w:val="007A6574"/>
    <w:rsid w:val="007D1BBD"/>
    <w:rsid w:val="007D4729"/>
    <w:rsid w:val="007D723C"/>
    <w:rsid w:val="008018C3"/>
    <w:rsid w:val="00804FA0"/>
    <w:rsid w:val="00823F1F"/>
    <w:rsid w:val="00824B8C"/>
    <w:rsid w:val="00830B38"/>
    <w:rsid w:val="008329AB"/>
    <w:rsid w:val="00833E0D"/>
    <w:rsid w:val="008356EE"/>
    <w:rsid w:val="00837A25"/>
    <w:rsid w:val="0084016E"/>
    <w:rsid w:val="00853A56"/>
    <w:rsid w:val="00853E48"/>
    <w:rsid w:val="00861D1D"/>
    <w:rsid w:val="00864A4B"/>
    <w:rsid w:val="00865736"/>
    <w:rsid w:val="00865B2D"/>
    <w:rsid w:val="00872D3D"/>
    <w:rsid w:val="008801C4"/>
    <w:rsid w:val="00882E83"/>
    <w:rsid w:val="0088616C"/>
    <w:rsid w:val="00887286"/>
    <w:rsid w:val="0089127E"/>
    <w:rsid w:val="008935A7"/>
    <w:rsid w:val="008A2643"/>
    <w:rsid w:val="008A6702"/>
    <w:rsid w:val="008B2BAA"/>
    <w:rsid w:val="008B66D6"/>
    <w:rsid w:val="008B6F34"/>
    <w:rsid w:val="008C5FDA"/>
    <w:rsid w:val="008D0076"/>
    <w:rsid w:val="008D0C39"/>
    <w:rsid w:val="008D1A01"/>
    <w:rsid w:val="008D7448"/>
    <w:rsid w:val="008F1143"/>
    <w:rsid w:val="00900001"/>
    <w:rsid w:val="00904BBE"/>
    <w:rsid w:val="00913122"/>
    <w:rsid w:val="00917CD5"/>
    <w:rsid w:val="009212F0"/>
    <w:rsid w:val="00923E56"/>
    <w:rsid w:val="00923F0C"/>
    <w:rsid w:val="009260D8"/>
    <w:rsid w:val="00935AFE"/>
    <w:rsid w:val="00937C22"/>
    <w:rsid w:val="00942012"/>
    <w:rsid w:val="009469C5"/>
    <w:rsid w:val="00947923"/>
    <w:rsid w:val="00955A5B"/>
    <w:rsid w:val="00957225"/>
    <w:rsid w:val="0096397E"/>
    <w:rsid w:val="00972FB6"/>
    <w:rsid w:val="00975751"/>
    <w:rsid w:val="009771E5"/>
    <w:rsid w:val="009838FF"/>
    <w:rsid w:val="009948AE"/>
    <w:rsid w:val="00995B39"/>
    <w:rsid w:val="00995FA7"/>
    <w:rsid w:val="009A21EB"/>
    <w:rsid w:val="009C2A54"/>
    <w:rsid w:val="009C71A9"/>
    <w:rsid w:val="009D0E19"/>
    <w:rsid w:val="009E1B61"/>
    <w:rsid w:val="009E1F33"/>
    <w:rsid w:val="009F1375"/>
    <w:rsid w:val="009F182D"/>
    <w:rsid w:val="009F33C2"/>
    <w:rsid w:val="009F3E01"/>
    <w:rsid w:val="009F729A"/>
    <w:rsid w:val="00A1254F"/>
    <w:rsid w:val="00A2370A"/>
    <w:rsid w:val="00A241F0"/>
    <w:rsid w:val="00A2611B"/>
    <w:rsid w:val="00A32DCF"/>
    <w:rsid w:val="00A3676E"/>
    <w:rsid w:val="00A4142B"/>
    <w:rsid w:val="00A55A30"/>
    <w:rsid w:val="00A65903"/>
    <w:rsid w:val="00A74BA4"/>
    <w:rsid w:val="00A76F62"/>
    <w:rsid w:val="00A8171D"/>
    <w:rsid w:val="00A8433B"/>
    <w:rsid w:val="00A91351"/>
    <w:rsid w:val="00A91F9F"/>
    <w:rsid w:val="00AA49DD"/>
    <w:rsid w:val="00AB1060"/>
    <w:rsid w:val="00AB1135"/>
    <w:rsid w:val="00AB7A91"/>
    <w:rsid w:val="00AB7EBF"/>
    <w:rsid w:val="00AD2EBC"/>
    <w:rsid w:val="00AD4AA9"/>
    <w:rsid w:val="00AE0898"/>
    <w:rsid w:val="00AE3957"/>
    <w:rsid w:val="00AE4419"/>
    <w:rsid w:val="00AF0BB3"/>
    <w:rsid w:val="00B07800"/>
    <w:rsid w:val="00B107B2"/>
    <w:rsid w:val="00B20EF4"/>
    <w:rsid w:val="00B24AC6"/>
    <w:rsid w:val="00B24B2A"/>
    <w:rsid w:val="00B31826"/>
    <w:rsid w:val="00B35108"/>
    <w:rsid w:val="00B4195F"/>
    <w:rsid w:val="00B46EFE"/>
    <w:rsid w:val="00B50EF3"/>
    <w:rsid w:val="00B535D8"/>
    <w:rsid w:val="00B649DE"/>
    <w:rsid w:val="00B65621"/>
    <w:rsid w:val="00B676E9"/>
    <w:rsid w:val="00B75966"/>
    <w:rsid w:val="00B85C9F"/>
    <w:rsid w:val="00B92B67"/>
    <w:rsid w:val="00B95D45"/>
    <w:rsid w:val="00B97315"/>
    <w:rsid w:val="00B97D44"/>
    <w:rsid w:val="00BA26F0"/>
    <w:rsid w:val="00BA29B9"/>
    <w:rsid w:val="00BA3F94"/>
    <w:rsid w:val="00BA42E8"/>
    <w:rsid w:val="00BB339E"/>
    <w:rsid w:val="00BC17A2"/>
    <w:rsid w:val="00BC26E0"/>
    <w:rsid w:val="00BC4299"/>
    <w:rsid w:val="00BC7243"/>
    <w:rsid w:val="00BD0E45"/>
    <w:rsid w:val="00BD3413"/>
    <w:rsid w:val="00BD4E98"/>
    <w:rsid w:val="00BE01F4"/>
    <w:rsid w:val="00BE129E"/>
    <w:rsid w:val="00BE21ED"/>
    <w:rsid w:val="00BE4C94"/>
    <w:rsid w:val="00BE7113"/>
    <w:rsid w:val="00BF268E"/>
    <w:rsid w:val="00BF522A"/>
    <w:rsid w:val="00BF6E18"/>
    <w:rsid w:val="00C10116"/>
    <w:rsid w:val="00C10483"/>
    <w:rsid w:val="00C11090"/>
    <w:rsid w:val="00C127AC"/>
    <w:rsid w:val="00C22FDF"/>
    <w:rsid w:val="00C33222"/>
    <w:rsid w:val="00C42785"/>
    <w:rsid w:val="00C6179D"/>
    <w:rsid w:val="00C61EE5"/>
    <w:rsid w:val="00C64EB8"/>
    <w:rsid w:val="00C67204"/>
    <w:rsid w:val="00C73F96"/>
    <w:rsid w:val="00C87569"/>
    <w:rsid w:val="00C9106A"/>
    <w:rsid w:val="00C9427B"/>
    <w:rsid w:val="00C946A4"/>
    <w:rsid w:val="00CB0FE6"/>
    <w:rsid w:val="00CB26BA"/>
    <w:rsid w:val="00CB3CAC"/>
    <w:rsid w:val="00CB3EA1"/>
    <w:rsid w:val="00CB7CEA"/>
    <w:rsid w:val="00CC61CD"/>
    <w:rsid w:val="00CD0FB9"/>
    <w:rsid w:val="00CD23A6"/>
    <w:rsid w:val="00CD5649"/>
    <w:rsid w:val="00CE041F"/>
    <w:rsid w:val="00CE48AC"/>
    <w:rsid w:val="00CE4AF7"/>
    <w:rsid w:val="00CE6EF3"/>
    <w:rsid w:val="00CF5ED8"/>
    <w:rsid w:val="00CF6FD9"/>
    <w:rsid w:val="00CF783C"/>
    <w:rsid w:val="00D00C4F"/>
    <w:rsid w:val="00D0242C"/>
    <w:rsid w:val="00D07CE1"/>
    <w:rsid w:val="00D13B87"/>
    <w:rsid w:val="00D169BE"/>
    <w:rsid w:val="00D17CB3"/>
    <w:rsid w:val="00D24B20"/>
    <w:rsid w:val="00D270B3"/>
    <w:rsid w:val="00D270C9"/>
    <w:rsid w:val="00D3083B"/>
    <w:rsid w:val="00D30DD1"/>
    <w:rsid w:val="00D34AF6"/>
    <w:rsid w:val="00D36923"/>
    <w:rsid w:val="00D36DBC"/>
    <w:rsid w:val="00D40251"/>
    <w:rsid w:val="00D428FA"/>
    <w:rsid w:val="00D43F71"/>
    <w:rsid w:val="00D50126"/>
    <w:rsid w:val="00D51C6B"/>
    <w:rsid w:val="00D5531C"/>
    <w:rsid w:val="00D56525"/>
    <w:rsid w:val="00D61273"/>
    <w:rsid w:val="00D626C1"/>
    <w:rsid w:val="00D70A56"/>
    <w:rsid w:val="00D72025"/>
    <w:rsid w:val="00D7362A"/>
    <w:rsid w:val="00D7438A"/>
    <w:rsid w:val="00D74E0F"/>
    <w:rsid w:val="00D7516E"/>
    <w:rsid w:val="00D802D8"/>
    <w:rsid w:val="00D83CEB"/>
    <w:rsid w:val="00D870AF"/>
    <w:rsid w:val="00D97151"/>
    <w:rsid w:val="00DA7888"/>
    <w:rsid w:val="00DB3C7B"/>
    <w:rsid w:val="00DB6823"/>
    <w:rsid w:val="00DC4115"/>
    <w:rsid w:val="00DC446A"/>
    <w:rsid w:val="00DC535B"/>
    <w:rsid w:val="00DC6C11"/>
    <w:rsid w:val="00DC7059"/>
    <w:rsid w:val="00DD2F1A"/>
    <w:rsid w:val="00DD5964"/>
    <w:rsid w:val="00DD6F82"/>
    <w:rsid w:val="00DE4509"/>
    <w:rsid w:val="00DE4891"/>
    <w:rsid w:val="00DF426F"/>
    <w:rsid w:val="00E02B7B"/>
    <w:rsid w:val="00E03226"/>
    <w:rsid w:val="00E1549C"/>
    <w:rsid w:val="00E160F0"/>
    <w:rsid w:val="00E20A93"/>
    <w:rsid w:val="00E229C0"/>
    <w:rsid w:val="00E22C25"/>
    <w:rsid w:val="00E270B4"/>
    <w:rsid w:val="00E33DE6"/>
    <w:rsid w:val="00E342D5"/>
    <w:rsid w:val="00E37EF8"/>
    <w:rsid w:val="00E40201"/>
    <w:rsid w:val="00E42B15"/>
    <w:rsid w:val="00E43195"/>
    <w:rsid w:val="00E46A2F"/>
    <w:rsid w:val="00E55BFE"/>
    <w:rsid w:val="00E63944"/>
    <w:rsid w:val="00E64BAF"/>
    <w:rsid w:val="00E71200"/>
    <w:rsid w:val="00E74845"/>
    <w:rsid w:val="00E841AB"/>
    <w:rsid w:val="00E85A3A"/>
    <w:rsid w:val="00E87FC8"/>
    <w:rsid w:val="00E90DA9"/>
    <w:rsid w:val="00E92FBF"/>
    <w:rsid w:val="00E97F52"/>
    <w:rsid w:val="00EA1138"/>
    <w:rsid w:val="00EA2A3C"/>
    <w:rsid w:val="00EA4C32"/>
    <w:rsid w:val="00EA629A"/>
    <w:rsid w:val="00EA6AB7"/>
    <w:rsid w:val="00EB51A2"/>
    <w:rsid w:val="00EB5364"/>
    <w:rsid w:val="00EB78F1"/>
    <w:rsid w:val="00EC07B8"/>
    <w:rsid w:val="00EC0A1A"/>
    <w:rsid w:val="00EC1057"/>
    <w:rsid w:val="00EC11AF"/>
    <w:rsid w:val="00EC3A26"/>
    <w:rsid w:val="00ED0997"/>
    <w:rsid w:val="00ED71D0"/>
    <w:rsid w:val="00ED72BD"/>
    <w:rsid w:val="00EF731B"/>
    <w:rsid w:val="00F20551"/>
    <w:rsid w:val="00F24A6A"/>
    <w:rsid w:val="00F25F27"/>
    <w:rsid w:val="00F26C20"/>
    <w:rsid w:val="00F31092"/>
    <w:rsid w:val="00F31728"/>
    <w:rsid w:val="00F37781"/>
    <w:rsid w:val="00F47E32"/>
    <w:rsid w:val="00F52CAF"/>
    <w:rsid w:val="00F52F3D"/>
    <w:rsid w:val="00F55603"/>
    <w:rsid w:val="00F606F2"/>
    <w:rsid w:val="00F6212B"/>
    <w:rsid w:val="00F644C5"/>
    <w:rsid w:val="00F71A08"/>
    <w:rsid w:val="00F722A3"/>
    <w:rsid w:val="00F7741F"/>
    <w:rsid w:val="00F8190B"/>
    <w:rsid w:val="00F87347"/>
    <w:rsid w:val="00F9252E"/>
    <w:rsid w:val="00F93F36"/>
    <w:rsid w:val="00F9745F"/>
    <w:rsid w:val="00FA14C6"/>
    <w:rsid w:val="00FB3135"/>
    <w:rsid w:val="00FC234A"/>
    <w:rsid w:val="00FC54C2"/>
    <w:rsid w:val="00FC7C79"/>
    <w:rsid w:val="00FD13BE"/>
    <w:rsid w:val="00FD4394"/>
    <w:rsid w:val="00FD4A88"/>
    <w:rsid w:val="00FD7F63"/>
    <w:rsid w:val="00FE527C"/>
    <w:rsid w:val="00FF1F76"/>
    <w:rsid w:val="00FF6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6636C"/>
  <w15:docId w15:val="{32AB8B42-F8EC-4A89-8983-35C6251E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32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60F0"/>
  </w:style>
  <w:style w:type="paragraph" w:styleId="Footer">
    <w:name w:val="footer"/>
    <w:basedOn w:val="Normal"/>
    <w:link w:val="FooterChar"/>
    <w:uiPriority w:val="99"/>
    <w:unhideWhenUsed/>
    <w:rsid w:val="00E1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60F0"/>
  </w:style>
  <w:style w:type="paragraph" w:styleId="BalloonText">
    <w:name w:val="Balloon Text"/>
    <w:basedOn w:val="Normal"/>
    <w:link w:val="BalloonTextChar"/>
    <w:uiPriority w:val="99"/>
    <w:semiHidden/>
    <w:unhideWhenUsed/>
    <w:rsid w:val="00E160F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160F0"/>
    <w:rPr>
      <w:rFonts w:ascii="Tahoma" w:hAnsi="Tahoma" w:cs="Tahoma"/>
      <w:sz w:val="16"/>
      <w:szCs w:val="16"/>
    </w:rPr>
  </w:style>
  <w:style w:type="table" w:styleId="TableGrid">
    <w:name w:val="Table Grid"/>
    <w:basedOn w:val="TableNormal"/>
    <w:uiPriority w:val="59"/>
    <w:rsid w:val="007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170A1"/>
    <w:rPr>
      <w:color w:val="0000FF"/>
      <w:u w:val="single"/>
    </w:rPr>
  </w:style>
  <w:style w:type="paragraph" w:styleId="ListParagraph">
    <w:name w:val="List Paragraph"/>
    <w:basedOn w:val="Normal"/>
    <w:uiPriority w:val="34"/>
    <w:qFormat/>
    <w:rsid w:val="00D169BE"/>
    <w:pPr>
      <w:ind w:left="720"/>
      <w:contextualSpacing/>
    </w:pPr>
  </w:style>
  <w:style w:type="paragraph" w:styleId="NormalWeb">
    <w:name w:val="Normal (Web)"/>
    <w:basedOn w:val="Normal"/>
    <w:uiPriority w:val="99"/>
    <w:semiHidden/>
    <w:unhideWhenUsed/>
    <w:rsid w:val="00AD2EBC"/>
    <w:pPr>
      <w:spacing w:before="100" w:beforeAutospacing="1" w:after="100" w:afterAutospacing="1" w:line="240" w:lineRule="auto"/>
    </w:pPr>
    <w:rPr>
      <w:rFonts w:ascii="Times New Roman" w:eastAsiaTheme="minorEastAsia" w:hAnsi="Times New Roman"/>
      <w:sz w:val="24"/>
      <w:szCs w:val="24"/>
    </w:rPr>
  </w:style>
  <w:style w:type="character" w:customStyle="1" w:styleId="UnresolvedMention1">
    <w:name w:val="Unresolved Mention1"/>
    <w:basedOn w:val="DefaultParagraphFont"/>
    <w:uiPriority w:val="99"/>
    <w:semiHidden/>
    <w:unhideWhenUsed/>
    <w:rsid w:val="00746B16"/>
    <w:rPr>
      <w:color w:val="605E5C"/>
      <w:shd w:val="clear" w:color="auto" w:fill="E1DFDD"/>
    </w:rPr>
  </w:style>
  <w:style w:type="paragraph" w:customStyle="1" w:styleId="rtejustify">
    <w:name w:val="rtejustify"/>
    <w:basedOn w:val="Normal"/>
    <w:rsid w:val="005C5695"/>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Strong">
    <w:name w:val="Strong"/>
    <w:basedOn w:val="DefaultParagraphFont"/>
    <w:uiPriority w:val="22"/>
    <w:qFormat/>
    <w:rsid w:val="005C5695"/>
    <w:rPr>
      <w:b/>
      <w:bCs/>
    </w:rPr>
  </w:style>
  <w:style w:type="character" w:customStyle="1" w:styleId="MeniuneNerezolvat1">
    <w:name w:val="Mențiune Nerezolvat1"/>
    <w:basedOn w:val="DefaultParagraphFont"/>
    <w:uiPriority w:val="99"/>
    <w:semiHidden/>
    <w:unhideWhenUsed/>
    <w:rsid w:val="00C73F96"/>
    <w:rPr>
      <w:color w:val="605E5C"/>
      <w:shd w:val="clear" w:color="auto" w:fill="E1DFDD"/>
    </w:rPr>
  </w:style>
  <w:style w:type="character" w:styleId="Emphasis">
    <w:name w:val="Emphasis"/>
    <w:basedOn w:val="DefaultParagraphFont"/>
    <w:uiPriority w:val="20"/>
    <w:qFormat/>
    <w:rsid w:val="00F9252E"/>
    <w:rPr>
      <w:i/>
      <w:iCs/>
    </w:rPr>
  </w:style>
  <w:style w:type="character" w:styleId="FollowedHyperlink">
    <w:name w:val="FollowedHyperlink"/>
    <w:basedOn w:val="DefaultParagraphFont"/>
    <w:uiPriority w:val="99"/>
    <w:semiHidden/>
    <w:unhideWhenUsed/>
    <w:rsid w:val="000407EC"/>
    <w:rPr>
      <w:color w:val="800080" w:themeColor="followedHyperlink"/>
      <w:u w:val="single"/>
    </w:rPr>
  </w:style>
  <w:style w:type="character" w:customStyle="1" w:styleId="MeniuneNerezolvat2">
    <w:name w:val="Mențiune Nerezolvat2"/>
    <w:basedOn w:val="DefaultParagraphFont"/>
    <w:uiPriority w:val="99"/>
    <w:semiHidden/>
    <w:unhideWhenUsed/>
    <w:rsid w:val="001F05A6"/>
    <w:rPr>
      <w:color w:val="605E5C"/>
      <w:shd w:val="clear" w:color="auto" w:fill="E1DFDD"/>
    </w:rPr>
  </w:style>
  <w:style w:type="character" w:customStyle="1" w:styleId="UnresolvedMention2">
    <w:name w:val="Unresolved Mention2"/>
    <w:basedOn w:val="DefaultParagraphFont"/>
    <w:uiPriority w:val="99"/>
    <w:semiHidden/>
    <w:unhideWhenUsed/>
    <w:rsid w:val="00535819"/>
    <w:rPr>
      <w:color w:val="605E5C"/>
      <w:shd w:val="clear" w:color="auto" w:fill="E1DFDD"/>
    </w:rPr>
  </w:style>
  <w:style w:type="character" w:customStyle="1" w:styleId="UnresolvedMention3">
    <w:name w:val="Unresolved Mention3"/>
    <w:basedOn w:val="DefaultParagraphFont"/>
    <w:uiPriority w:val="99"/>
    <w:semiHidden/>
    <w:unhideWhenUsed/>
    <w:rsid w:val="005F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20955">
      <w:bodyDiv w:val="1"/>
      <w:marLeft w:val="0"/>
      <w:marRight w:val="0"/>
      <w:marTop w:val="0"/>
      <w:marBottom w:val="0"/>
      <w:divBdr>
        <w:top w:val="none" w:sz="0" w:space="0" w:color="auto"/>
        <w:left w:val="none" w:sz="0" w:space="0" w:color="auto"/>
        <w:bottom w:val="none" w:sz="0" w:space="0" w:color="auto"/>
        <w:right w:val="none" w:sz="0" w:space="0" w:color="auto"/>
      </w:divBdr>
    </w:div>
    <w:div w:id="88084791">
      <w:bodyDiv w:val="1"/>
      <w:marLeft w:val="0"/>
      <w:marRight w:val="0"/>
      <w:marTop w:val="0"/>
      <w:marBottom w:val="0"/>
      <w:divBdr>
        <w:top w:val="none" w:sz="0" w:space="0" w:color="auto"/>
        <w:left w:val="none" w:sz="0" w:space="0" w:color="auto"/>
        <w:bottom w:val="none" w:sz="0" w:space="0" w:color="auto"/>
        <w:right w:val="none" w:sz="0" w:space="0" w:color="auto"/>
      </w:divBdr>
      <w:divsChild>
        <w:div w:id="189165383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25205572">
      <w:bodyDiv w:val="1"/>
      <w:marLeft w:val="0"/>
      <w:marRight w:val="0"/>
      <w:marTop w:val="0"/>
      <w:marBottom w:val="0"/>
      <w:divBdr>
        <w:top w:val="none" w:sz="0" w:space="0" w:color="auto"/>
        <w:left w:val="none" w:sz="0" w:space="0" w:color="auto"/>
        <w:bottom w:val="none" w:sz="0" w:space="0" w:color="auto"/>
        <w:right w:val="none" w:sz="0" w:space="0" w:color="auto"/>
      </w:divBdr>
      <w:divsChild>
        <w:div w:id="213493299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773668497">
      <w:bodyDiv w:val="1"/>
      <w:marLeft w:val="0"/>
      <w:marRight w:val="0"/>
      <w:marTop w:val="0"/>
      <w:marBottom w:val="0"/>
      <w:divBdr>
        <w:top w:val="none" w:sz="0" w:space="0" w:color="auto"/>
        <w:left w:val="none" w:sz="0" w:space="0" w:color="auto"/>
        <w:bottom w:val="none" w:sz="0" w:space="0" w:color="auto"/>
        <w:right w:val="none" w:sz="0" w:space="0" w:color="auto"/>
      </w:divBdr>
      <w:divsChild>
        <w:div w:id="647396825">
          <w:marLeft w:val="0"/>
          <w:marRight w:val="0"/>
          <w:marTop w:val="0"/>
          <w:marBottom w:val="0"/>
          <w:divBdr>
            <w:top w:val="none" w:sz="0" w:space="0" w:color="auto"/>
            <w:left w:val="none" w:sz="0" w:space="0" w:color="auto"/>
            <w:bottom w:val="none" w:sz="0" w:space="0" w:color="auto"/>
            <w:right w:val="none" w:sz="0" w:space="0" w:color="auto"/>
          </w:divBdr>
        </w:div>
        <w:div w:id="174615903">
          <w:marLeft w:val="0"/>
          <w:marRight w:val="0"/>
          <w:marTop w:val="0"/>
          <w:marBottom w:val="0"/>
          <w:divBdr>
            <w:top w:val="none" w:sz="0" w:space="0" w:color="auto"/>
            <w:left w:val="none" w:sz="0" w:space="0" w:color="auto"/>
            <w:bottom w:val="none" w:sz="0" w:space="0" w:color="auto"/>
            <w:right w:val="none" w:sz="0" w:space="0" w:color="auto"/>
          </w:divBdr>
        </w:div>
        <w:div w:id="1828158429">
          <w:marLeft w:val="0"/>
          <w:marRight w:val="0"/>
          <w:marTop w:val="0"/>
          <w:marBottom w:val="0"/>
          <w:divBdr>
            <w:top w:val="none" w:sz="0" w:space="0" w:color="auto"/>
            <w:left w:val="none" w:sz="0" w:space="0" w:color="auto"/>
            <w:bottom w:val="none" w:sz="0" w:space="0" w:color="auto"/>
            <w:right w:val="none" w:sz="0" w:space="0" w:color="auto"/>
          </w:divBdr>
        </w:div>
        <w:div w:id="176816888">
          <w:marLeft w:val="0"/>
          <w:marRight w:val="0"/>
          <w:marTop w:val="0"/>
          <w:marBottom w:val="0"/>
          <w:divBdr>
            <w:top w:val="none" w:sz="0" w:space="0" w:color="auto"/>
            <w:left w:val="none" w:sz="0" w:space="0" w:color="auto"/>
            <w:bottom w:val="none" w:sz="0" w:space="0" w:color="auto"/>
            <w:right w:val="none" w:sz="0" w:space="0" w:color="auto"/>
          </w:divBdr>
        </w:div>
        <w:div w:id="1636330908">
          <w:marLeft w:val="0"/>
          <w:marRight w:val="0"/>
          <w:marTop w:val="0"/>
          <w:marBottom w:val="0"/>
          <w:divBdr>
            <w:top w:val="none" w:sz="0" w:space="0" w:color="auto"/>
            <w:left w:val="none" w:sz="0" w:space="0" w:color="auto"/>
            <w:bottom w:val="none" w:sz="0" w:space="0" w:color="auto"/>
            <w:right w:val="none" w:sz="0" w:space="0" w:color="auto"/>
          </w:divBdr>
        </w:div>
      </w:divsChild>
    </w:div>
    <w:div w:id="822048422">
      <w:bodyDiv w:val="1"/>
      <w:marLeft w:val="0"/>
      <w:marRight w:val="0"/>
      <w:marTop w:val="0"/>
      <w:marBottom w:val="0"/>
      <w:divBdr>
        <w:top w:val="none" w:sz="0" w:space="0" w:color="auto"/>
        <w:left w:val="none" w:sz="0" w:space="0" w:color="auto"/>
        <w:bottom w:val="none" w:sz="0" w:space="0" w:color="auto"/>
        <w:right w:val="none" w:sz="0" w:space="0" w:color="auto"/>
      </w:divBdr>
    </w:div>
    <w:div w:id="959604184">
      <w:bodyDiv w:val="1"/>
      <w:marLeft w:val="0"/>
      <w:marRight w:val="0"/>
      <w:marTop w:val="0"/>
      <w:marBottom w:val="0"/>
      <w:divBdr>
        <w:top w:val="none" w:sz="0" w:space="0" w:color="auto"/>
        <w:left w:val="none" w:sz="0" w:space="0" w:color="auto"/>
        <w:bottom w:val="none" w:sz="0" w:space="0" w:color="auto"/>
        <w:right w:val="none" w:sz="0" w:space="0" w:color="auto"/>
      </w:divBdr>
    </w:div>
    <w:div w:id="1139151094">
      <w:bodyDiv w:val="1"/>
      <w:marLeft w:val="0"/>
      <w:marRight w:val="0"/>
      <w:marTop w:val="0"/>
      <w:marBottom w:val="0"/>
      <w:divBdr>
        <w:top w:val="none" w:sz="0" w:space="0" w:color="auto"/>
        <w:left w:val="none" w:sz="0" w:space="0" w:color="auto"/>
        <w:bottom w:val="none" w:sz="0" w:space="0" w:color="auto"/>
        <w:right w:val="none" w:sz="0" w:space="0" w:color="auto"/>
      </w:divBdr>
    </w:div>
    <w:div w:id="1169098326">
      <w:bodyDiv w:val="1"/>
      <w:marLeft w:val="0"/>
      <w:marRight w:val="0"/>
      <w:marTop w:val="0"/>
      <w:marBottom w:val="0"/>
      <w:divBdr>
        <w:top w:val="none" w:sz="0" w:space="0" w:color="auto"/>
        <w:left w:val="none" w:sz="0" w:space="0" w:color="auto"/>
        <w:bottom w:val="none" w:sz="0" w:space="0" w:color="auto"/>
        <w:right w:val="none" w:sz="0" w:space="0" w:color="auto"/>
      </w:divBdr>
      <w:divsChild>
        <w:div w:id="478497614">
          <w:marLeft w:val="0"/>
          <w:marRight w:val="0"/>
          <w:marTop w:val="0"/>
          <w:marBottom w:val="0"/>
          <w:divBdr>
            <w:top w:val="none" w:sz="0" w:space="0" w:color="auto"/>
            <w:left w:val="none" w:sz="0" w:space="0" w:color="auto"/>
            <w:bottom w:val="none" w:sz="0" w:space="0" w:color="auto"/>
            <w:right w:val="none" w:sz="0" w:space="0" w:color="auto"/>
          </w:divBdr>
        </w:div>
        <w:div w:id="2065324571">
          <w:marLeft w:val="0"/>
          <w:marRight w:val="0"/>
          <w:marTop w:val="0"/>
          <w:marBottom w:val="0"/>
          <w:divBdr>
            <w:top w:val="none" w:sz="0" w:space="0" w:color="auto"/>
            <w:left w:val="none" w:sz="0" w:space="0" w:color="auto"/>
            <w:bottom w:val="none" w:sz="0" w:space="0" w:color="auto"/>
            <w:right w:val="none" w:sz="0" w:space="0" w:color="auto"/>
          </w:divBdr>
        </w:div>
        <w:div w:id="1581209321">
          <w:marLeft w:val="0"/>
          <w:marRight w:val="0"/>
          <w:marTop w:val="0"/>
          <w:marBottom w:val="0"/>
          <w:divBdr>
            <w:top w:val="none" w:sz="0" w:space="0" w:color="auto"/>
            <w:left w:val="none" w:sz="0" w:space="0" w:color="auto"/>
            <w:bottom w:val="none" w:sz="0" w:space="0" w:color="auto"/>
            <w:right w:val="none" w:sz="0" w:space="0" w:color="auto"/>
          </w:divBdr>
        </w:div>
      </w:divsChild>
    </w:div>
    <w:div w:id="1301689476">
      <w:bodyDiv w:val="1"/>
      <w:marLeft w:val="0"/>
      <w:marRight w:val="0"/>
      <w:marTop w:val="0"/>
      <w:marBottom w:val="0"/>
      <w:divBdr>
        <w:top w:val="none" w:sz="0" w:space="0" w:color="auto"/>
        <w:left w:val="none" w:sz="0" w:space="0" w:color="auto"/>
        <w:bottom w:val="none" w:sz="0" w:space="0" w:color="auto"/>
        <w:right w:val="none" w:sz="0" w:space="0" w:color="auto"/>
      </w:divBdr>
    </w:div>
    <w:div w:id="1372346013">
      <w:bodyDiv w:val="1"/>
      <w:marLeft w:val="0"/>
      <w:marRight w:val="0"/>
      <w:marTop w:val="0"/>
      <w:marBottom w:val="0"/>
      <w:divBdr>
        <w:top w:val="none" w:sz="0" w:space="0" w:color="auto"/>
        <w:left w:val="none" w:sz="0" w:space="0" w:color="auto"/>
        <w:bottom w:val="none" w:sz="0" w:space="0" w:color="auto"/>
        <w:right w:val="none" w:sz="0" w:space="0" w:color="auto"/>
      </w:divBdr>
    </w:div>
    <w:div w:id="1564632135">
      <w:bodyDiv w:val="1"/>
      <w:marLeft w:val="0"/>
      <w:marRight w:val="0"/>
      <w:marTop w:val="0"/>
      <w:marBottom w:val="0"/>
      <w:divBdr>
        <w:top w:val="none" w:sz="0" w:space="0" w:color="auto"/>
        <w:left w:val="none" w:sz="0" w:space="0" w:color="auto"/>
        <w:bottom w:val="none" w:sz="0" w:space="0" w:color="auto"/>
        <w:right w:val="none" w:sz="0" w:space="0" w:color="auto"/>
      </w:divBdr>
    </w:div>
    <w:div w:id="1667052330">
      <w:bodyDiv w:val="1"/>
      <w:marLeft w:val="0"/>
      <w:marRight w:val="0"/>
      <w:marTop w:val="0"/>
      <w:marBottom w:val="0"/>
      <w:divBdr>
        <w:top w:val="none" w:sz="0" w:space="0" w:color="auto"/>
        <w:left w:val="none" w:sz="0" w:space="0" w:color="auto"/>
        <w:bottom w:val="none" w:sz="0" w:space="0" w:color="auto"/>
        <w:right w:val="none" w:sz="0" w:space="0" w:color="auto"/>
      </w:divBdr>
    </w:div>
    <w:div w:id="1853062309">
      <w:bodyDiv w:val="1"/>
      <w:marLeft w:val="0"/>
      <w:marRight w:val="0"/>
      <w:marTop w:val="0"/>
      <w:marBottom w:val="0"/>
      <w:divBdr>
        <w:top w:val="none" w:sz="0" w:space="0" w:color="auto"/>
        <w:left w:val="none" w:sz="0" w:space="0" w:color="auto"/>
        <w:bottom w:val="none" w:sz="0" w:space="0" w:color="auto"/>
        <w:right w:val="none" w:sz="0" w:space="0" w:color="auto"/>
      </w:divBdr>
      <w:divsChild>
        <w:div w:id="488600555">
          <w:marLeft w:val="0"/>
          <w:marRight w:val="0"/>
          <w:marTop w:val="0"/>
          <w:marBottom w:val="0"/>
          <w:divBdr>
            <w:top w:val="none" w:sz="0" w:space="0" w:color="auto"/>
            <w:left w:val="none" w:sz="0" w:space="0" w:color="auto"/>
            <w:bottom w:val="none" w:sz="0" w:space="0" w:color="auto"/>
            <w:right w:val="none" w:sz="0" w:space="0" w:color="auto"/>
          </w:divBdr>
          <w:divsChild>
            <w:div w:id="1562212011">
              <w:marLeft w:val="0"/>
              <w:marRight w:val="0"/>
              <w:marTop w:val="0"/>
              <w:marBottom w:val="0"/>
              <w:divBdr>
                <w:top w:val="none" w:sz="0" w:space="0" w:color="auto"/>
                <w:left w:val="none" w:sz="0" w:space="0" w:color="auto"/>
                <w:bottom w:val="none" w:sz="0" w:space="0" w:color="auto"/>
                <w:right w:val="none" w:sz="0" w:space="0" w:color="auto"/>
              </w:divBdr>
            </w:div>
          </w:divsChild>
        </w:div>
        <w:div w:id="1014186508">
          <w:marLeft w:val="0"/>
          <w:marRight w:val="0"/>
          <w:marTop w:val="0"/>
          <w:marBottom w:val="0"/>
          <w:divBdr>
            <w:top w:val="none" w:sz="0" w:space="0" w:color="auto"/>
            <w:left w:val="none" w:sz="0" w:space="0" w:color="auto"/>
            <w:bottom w:val="none" w:sz="0" w:space="0" w:color="auto"/>
            <w:right w:val="none" w:sz="0" w:space="0" w:color="auto"/>
          </w:divBdr>
          <w:divsChild>
            <w:div w:id="427123184">
              <w:marLeft w:val="0"/>
              <w:marRight w:val="0"/>
              <w:marTop w:val="0"/>
              <w:marBottom w:val="0"/>
              <w:divBdr>
                <w:top w:val="none" w:sz="0" w:space="0" w:color="auto"/>
                <w:left w:val="none" w:sz="0" w:space="0" w:color="auto"/>
                <w:bottom w:val="none" w:sz="0" w:space="0" w:color="auto"/>
                <w:right w:val="none" w:sz="0" w:space="0" w:color="auto"/>
              </w:divBdr>
              <w:divsChild>
                <w:div w:id="1925802154">
                  <w:marLeft w:val="0"/>
                  <w:marRight w:val="0"/>
                  <w:marTop w:val="0"/>
                  <w:marBottom w:val="0"/>
                  <w:divBdr>
                    <w:top w:val="none" w:sz="0" w:space="0" w:color="auto"/>
                    <w:left w:val="none" w:sz="0" w:space="0" w:color="auto"/>
                    <w:bottom w:val="none" w:sz="0" w:space="0" w:color="auto"/>
                    <w:right w:val="none" w:sz="0" w:space="0" w:color="auto"/>
                  </w:divBdr>
                </w:div>
                <w:div w:id="2039961076">
                  <w:marLeft w:val="300"/>
                  <w:marRight w:val="0"/>
                  <w:marTop w:val="0"/>
                  <w:marBottom w:val="0"/>
                  <w:divBdr>
                    <w:top w:val="none" w:sz="0" w:space="0" w:color="auto"/>
                    <w:left w:val="none" w:sz="0" w:space="0" w:color="auto"/>
                    <w:bottom w:val="none" w:sz="0" w:space="0" w:color="auto"/>
                    <w:right w:val="none" w:sz="0" w:space="0" w:color="auto"/>
                  </w:divBdr>
                </w:div>
                <w:div w:id="92359024">
                  <w:marLeft w:val="300"/>
                  <w:marRight w:val="0"/>
                  <w:marTop w:val="0"/>
                  <w:marBottom w:val="0"/>
                  <w:divBdr>
                    <w:top w:val="none" w:sz="0" w:space="0" w:color="auto"/>
                    <w:left w:val="none" w:sz="0" w:space="0" w:color="auto"/>
                    <w:bottom w:val="none" w:sz="0" w:space="0" w:color="auto"/>
                    <w:right w:val="none" w:sz="0" w:space="0" w:color="auto"/>
                  </w:divBdr>
                </w:div>
                <w:div w:id="2118019791">
                  <w:marLeft w:val="300"/>
                  <w:marRight w:val="0"/>
                  <w:marTop w:val="0"/>
                  <w:marBottom w:val="0"/>
                  <w:divBdr>
                    <w:top w:val="none" w:sz="0" w:space="0" w:color="auto"/>
                    <w:left w:val="none" w:sz="0" w:space="0" w:color="auto"/>
                    <w:bottom w:val="none" w:sz="0" w:space="0" w:color="auto"/>
                    <w:right w:val="none" w:sz="0" w:space="0" w:color="auto"/>
                  </w:divBdr>
                </w:div>
                <w:div w:id="840782292">
                  <w:marLeft w:val="0"/>
                  <w:marRight w:val="0"/>
                  <w:marTop w:val="0"/>
                  <w:marBottom w:val="0"/>
                  <w:divBdr>
                    <w:top w:val="none" w:sz="0" w:space="0" w:color="auto"/>
                    <w:left w:val="none" w:sz="0" w:space="0" w:color="auto"/>
                    <w:bottom w:val="none" w:sz="0" w:space="0" w:color="auto"/>
                    <w:right w:val="none" w:sz="0" w:space="0" w:color="auto"/>
                  </w:divBdr>
                </w:div>
                <w:div w:id="1290235454">
                  <w:marLeft w:val="60"/>
                  <w:marRight w:val="0"/>
                  <w:marTop w:val="0"/>
                  <w:marBottom w:val="0"/>
                  <w:divBdr>
                    <w:top w:val="none" w:sz="0" w:space="0" w:color="auto"/>
                    <w:left w:val="none" w:sz="0" w:space="0" w:color="auto"/>
                    <w:bottom w:val="none" w:sz="0" w:space="0" w:color="auto"/>
                    <w:right w:val="none" w:sz="0" w:space="0" w:color="auto"/>
                  </w:divBdr>
                </w:div>
              </w:divsChild>
            </w:div>
            <w:div w:id="1467116186">
              <w:marLeft w:val="0"/>
              <w:marRight w:val="0"/>
              <w:marTop w:val="0"/>
              <w:marBottom w:val="0"/>
              <w:divBdr>
                <w:top w:val="none" w:sz="0" w:space="0" w:color="auto"/>
                <w:left w:val="none" w:sz="0" w:space="0" w:color="auto"/>
                <w:bottom w:val="none" w:sz="0" w:space="0" w:color="auto"/>
                <w:right w:val="none" w:sz="0" w:space="0" w:color="auto"/>
              </w:divBdr>
              <w:divsChild>
                <w:div w:id="1234512824">
                  <w:marLeft w:val="0"/>
                  <w:marRight w:val="0"/>
                  <w:marTop w:val="120"/>
                  <w:marBottom w:val="0"/>
                  <w:divBdr>
                    <w:top w:val="none" w:sz="0" w:space="0" w:color="auto"/>
                    <w:left w:val="none" w:sz="0" w:space="0" w:color="auto"/>
                    <w:bottom w:val="none" w:sz="0" w:space="0" w:color="auto"/>
                    <w:right w:val="none" w:sz="0" w:space="0" w:color="auto"/>
                  </w:divBdr>
                  <w:divsChild>
                    <w:div w:id="1895777437">
                      <w:marLeft w:val="0"/>
                      <w:marRight w:val="0"/>
                      <w:marTop w:val="0"/>
                      <w:marBottom w:val="0"/>
                      <w:divBdr>
                        <w:top w:val="none" w:sz="0" w:space="0" w:color="auto"/>
                        <w:left w:val="none" w:sz="0" w:space="0" w:color="auto"/>
                        <w:bottom w:val="none" w:sz="0" w:space="0" w:color="auto"/>
                        <w:right w:val="none" w:sz="0" w:space="0" w:color="auto"/>
                      </w:divBdr>
                      <w:divsChild>
                        <w:div w:id="1662152534">
                          <w:marLeft w:val="0"/>
                          <w:marRight w:val="0"/>
                          <w:marTop w:val="0"/>
                          <w:marBottom w:val="0"/>
                          <w:divBdr>
                            <w:top w:val="none" w:sz="0" w:space="0" w:color="auto"/>
                            <w:left w:val="none" w:sz="0" w:space="0" w:color="auto"/>
                            <w:bottom w:val="none" w:sz="0" w:space="0" w:color="auto"/>
                            <w:right w:val="none" w:sz="0" w:space="0" w:color="auto"/>
                          </w:divBdr>
                          <w:divsChild>
                            <w:div w:id="1374622777">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sChild>
                    </w:div>
                  </w:divsChild>
                </w:div>
              </w:divsChild>
            </w:div>
          </w:divsChild>
        </w:div>
      </w:divsChild>
    </w:div>
    <w:div w:id="2014602994">
      <w:bodyDiv w:val="1"/>
      <w:marLeft w:val="0"/>
      <w:marRight w:val="0"/>
      <w:marTop w:val="0"/>
      <w:marBottom w:val="0"/>
      <w:divBdr>
        <w:top w:val="none" w:sz="0" w:space="0" w:color="auto"/>
        <w:left w:val="none" w:sz="0" w:space="0" w:color="auto"/>
        <w:bottom w:val="none" w:sz="0" w:space="0" w:color="auto"/>
        <w:right w:val="none" w:sz="0" w:space="0" w:color="auto"/>
      </w:divBdr>
    </w:div>
    <w:div w:id="2086679820">
      <w:bodyDiv w:val="1"/>
      <w:marLeft w:val="0"/>
      <w:marRight w:val="0"/>
      <w:marTop w:val="0"/>
      <w:marBottom w:val="0"/>
      <w:divBdr>
        <w:top w:val="none" w:sz="0" w:space="0" w:color="auto"/>
        <w:left w:val="none" w:sz="0" w:space="0" w:color="auto"/>
        <w:bottom w:val="none" w:sz="0" w:space="0" w:color="auto"/>
        <w:right w:val="none" w:sz="0" w:space="0" w:color="auto"/>
      </w:divBdr>
    </w:div>
    <w:div w:id="2135323054">
      <w:bodyDiv w:val="1"/>
      <w:marLeft w:val="0"/>
      <w:marRight w:val="0"/>
      <w:marTop w:val="0"/>
      <w:marBottom w:val="0"/>
      <w:divBdr>
        <w:top w:val="none" w:sz="0" w:space="0" w:color="auto"/>
        <w:left w:val="none" w:sz="0" w:space="0" w:color="auto"/>
        <w:bottom w:val="none" w:sz="0" w:space="0" w:color="auto"/>
        <w:right w:val="none" w:sz="0" w:space="0" w:color="auto"/>
      </w:divBdr>
      <w:divsChild>
        <w:div w:id="1973628317">
          <w:marLeft w:val="0"/>
          <w:marRight w:val="0"/>
          <w:marTop w:val="0"/>
          <w:marBottom w:val="0"/>
          <w:divBdr>
            <w:top w:val="none" w:sz="0" w:space="0" w:color="auto"/>
            <w:left w:val="none" w:sz="0" w:space="0" w:color="auto"/>
            <w:bottom w:val="none" w:sz="0" w:space="0" w:color="auto"/>
            <w:right w:val="none" w:sz="0" w:space="0" w:color="auto"/>
          </w:divBdr>
          <w:divsChild>
            <w:div w:id="2138834137">
              <w:marLeft w:val="0"/>
              <w:marRight w:val="0"/>
              <w:marTop w:val="0"/>
              <w:marBottom w:val="0"/>
              <w:divBdr>
                <w:top w:val="none" w:sz="0" w:space="0" w:color="auto"/>
                <w:left w:val="none" w:sz="0" w:space="0" w:color="auto"/>
                <w:bottom w:val="none" w:sz="0" w:space="0" w:color="auto"/>
                <w:right w:val="none" w:sz="0" w:space="0" w:color="auto"/>
              </w:divBdr>
              <w:divsChild>
                <w:div w:id="1669747494">
                  <w:marLeft w:val="0"/>
                  <w:marRight w:val="0"/>
                  <w:marTop w:val="0"/>
                  <w:marBottom w:val="0"/>
                  <w:divBdr>
                    <w:top w:val="none" w:sz="0" w:space="0" w:color="auto"/>
                    <w:left w:val="none" w:sz="0" w:space="0" w:color="auto"/>
                    <w:bottom w:val="none" w:sz="0" w:space="0" w:color="auto"/>
                    <w:right w:val="none" w:sz="0" w:space="0" w:color="auto"/>
                  </w:divBdr>
                  <w:divsChild>
                    <w:div w:id="1196502082">
                      <w:marLeft w:val="0"/>
                      <w:marRight w:val="0"/>
                      <w:marTop w:val="0"/>
                      <w:marBottom w:val="0"/>
                      <w:divBdr>
                        <w:top w:val="none" w:sz="0" w:space="0" w:color="auto"/>
                        <w:left w:val="none" w:sz="0" w:space="0" w:color="auto"/>
                        <w:bottom w:val="none" w:sz="0" w:space="0" w:color="auto"/>
                        <w:right w:val="none" w:sz="0" w:space="0" w:color="auto"/>
                      </w:divBdr>
                      <w:divsChild>
                        <w:div w:id="786392410">
                          <w:marLeft w:val="0"/>
                          <w:marRight w:val="0"/>
                          <w:marTop w:val="0"/>
                          <w:marBottom w:val="120"/>
                          <w:divBdr>
                            <w:top w:val="single" w:sz="6" w:space="0" w:color="DDDDDD"/>
                            <w:left w:val="single" w:sz="6" w:space="0" w:color="DDDDDD"/>
                            <w:bottom w:val="single" w:sz="6" w:space="0" w:color="DDDDDD"/>
                            <w:right w:val="single" w:sz="6" w:space="0" w:color="DDDDDD"/>
                          </w:divBdr>
                          <w:divsChild>
                            <w:div w:id="4834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jcj.ro/examene-nationale/bacalaure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contact@isjcj.ro" TargetMode="External"/><Relationship Id="rId1" Type="http://schemas.openxmlformats.org/officeDocument/2006/relationships/hyperlink" Target="http://www.isjcj.r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B0A7CA-AF05-430A-BE3D-F68A2CD38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1185</Words>
  <Characters>6760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Consilier ISJ Cluj</vt:lpstr>
    </vt:vector>
  </TitlesOfParts>
  <Company>AD Hoc</Company>
  <LinksUpToDate>false</LinksUpToDate>
  <CharactersWithSpaces>7930</CharactersWithSpaces>
  <SharedDoc>false</SharedDoc>
  <HLinks>
    <vt:vector size="12" baseType="variant">
      <vt:variant>
        <vt:i4>6619223</vt:i4>
      </vt:variant>
      <vt:variant>
        <vt:i4>3</vt:i4>
      </vt:variant>
      <vt:variant>
        <vt:i4>0</vt:i4>
      </vt:variant>
      <vt:variant>
        <vt:i4>5</vt:i4>
      </vt:variant>
      <vt:variant>
        <vt:lpwstr>mailto:cluj@isjcj.ro</vt:lpwstr>
      </vt:variant>
      <vt:variant>
        <vt:lpwstr/>
      </vt:variant>
      <vt:variant>
        <vt:i4>2031617</vt:i4>
      </vt:variant>
      <vt:variant>
        <vt:i4>0</vt:i4>
      </vt:variant>
      <vt:variant>
        <vt:i4>0</vt:i4>
      </vt:variant>
      <vt:variant>
        <vt:i4>5</vt:i4>
      </vt:variant>
      <vt:variant>
        <vt:lpwstr>http://www.isjcj.ro/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Consilier ISJ Cluj</dc:title>
  <dc:creator>Calin Murasan</dc:creator>
  <cp:lastModifiedBy>Calin Murasan</cp:lastModifiedBy>
  <cp:revision>2</cp:revision>
  <cp:lastPrinted>2026-08-09T09:14:00Z</cp:lastPrinted>
  <dcterms:created xsi:type="dcterms:W3CDTF">2026-08-10T12:21:00Z</dcterms:created>
  <dcterms:modified xsi:type="dcterms:W3CDTF">2026-08-10T12:21:00Z</dcterms:modified>
</cp:coreProperties>
</file>