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8F78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9C921D" w14:textId="549E23B9" w:rsidR="00D37B40" w:rsidRDefault="00D37B40" w:rsidP="00D37B40">
      <w:pPr>
        <w:rPr>
          <w:rStyle w:val="FontStyle47"/>
          <w:lang w:val="ro-RO" w:eastAsia="ro-RO"/>
        </w:rPr>
      </w:pPr>
      <w:r>
        <w:rPr>
          <w:rStyle w:val="FontStyle47"/>
          <w:lang w:val="ro-RO" w:eastAsia="ro-RO"/>
        </w:rPr>
        <w:t>Anexa 3a</w:t>
      </w:r>
    </w:p>
    <w:p w14:paraId="5F1ABB9E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D6C638" w14:textId="1642E3EF" w:rsidR="0012023D" w:rsidRDefault="00B07C1C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b/>
          <w:sz w:val="24"/>
          <w:szCs w:val="24"/>
          <w:lang w:val="ro-RO"/>
        </w:rPr>
        <w:t>Model raport de activitate</w:t>
      </w:r>
      <w:r w:rsidR="0012023D" w:rsidRPr="00DA3F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12023D" w:rsidRPr="00DA3F6B">
        <w:rPr>
          <w:rFonts w:ascii="Times New Roman" w:hAnsi="Times New Roman" w:cs="Times New Roman"/>
          <w:b/>
          <w:i/>
          <w:sz w:val="24"/>
          <w:szCs w:val="24"/>
          <w:lang w:val="ro-RO"/>
        </w:rPr>
        <w:t>Gradații de merit – 20</w:t>
      </w:r>
      <w:r w:rsidR="00D528FF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="000624BD">
        <w:rPr>
          <w:rFonts w:ascii="Times New Roman" w:hAnsi="Times New Roman" w:cs="Times New Roman"/>
          <w:b/>
          <w:i/>
          <w:sz w:val="24"/>
          <w:szCs w:val="24"/>
          <w:lang w:val="ro-RO"/>
        </w:rPr>
        <w:t>1</w:t>
      </w:r>
    </w:p>
    <w:p w14:paraId="28A6D65C" w14:textId="77777777" w:rsidR="008C38AE" w:rsidRPr="00DA3F6B" w:rsidRDefault="008C38AE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1A49CAA7" w14:textId="2663D509" w:rsidR="00D37B40" w:rsidRPr="0012023D" w:rsidRDefault="00D37B40" w:rsidP="00D37B40">
      <w:pPr>
        <w:jc w:val="center"/>
        <w:rPr>
          <w:b/>
          <w:lang w:val="ro-RO"/>
        </w:rPr>
      </w:pPr>
      <w:r>
        <w:rPr>
          <w:rStyle w:val="FontStyle47"/>
          <w:lang w:val="ro-RO" w:eastAsia="ro-RO"/>
        </w:rPr>
        <w:t xml:space="preserve">   </w:t>
      </w:r>
    </w:p>
    <w:p w14:paraId="1BF02D9B" w14:textId="77777777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Privind analiza dosarului candidatului _____________________, specialitatea __________________</w:t>
      </w:r>
    </w:p>
    <w:p w14:paraId="68124AFA" w14:textId="49EB3BD5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Personal de didactic de conducere/didactic de indrumare si control/ personal didactic/personal didactic auxiliar Sesiunea 2021</w:t>
      </w:r>
    </w:p>
    <w:p w14:paraId="20D35774" w14:textId="77777777" w:rsidR="00D37B40" w:rsidRDefault="00D37B40" w:rsidP="00D37B40">
      <w:pPr>
        <w:rPr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5"/>
        <w:gridCol w:w="1788"/>
        <w:gridCol w:w="1023"/>
        <w:gridCol w:w="5940"/>
        <w:gridCol w:w="864"/>
      </w:tblGrid>
      <w:tr w:rsidR="00D37B40" w:rsidRPr="0012023D" w14:paraId="4CB41B43" w14:textId="77777777" w:rsidTr="004B0805">
        <w:tc>
          <w:tcPr>
            <w:tcW w:w="1125" w:type="dxa"/>
          </w:tcPr>
          <w:p w14:paraId="460DB19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 w:rsidRPr="0012023D">
              <w:rPr>
                <w:rFonts w:ascii="Times New Roman"/>
                <w:b/>
              </w:rPr>
              <w:t>Criteriul</w:t>
            </w:r>
          </w:p>
        </w:tc>
        <w:tc>
          <w:tcPr>
            <w:tcW w:w="1788" w:type="dxa"/>
          </w:tcPr>
          <w:p w14:paraId="1663D0F2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Subcriteriul</w:t>
            </w:r>
            <w:proofErr w:type="spellEnd"/>
          </w:p>
        </w:tc>
        <w:tc>
          <w:tcPr>
            <w:tcW w:w="1023" w:type="dxa"/>
          </w:tcPr>
          <w:p w14:paraId="0E537F87" w14:textId="3625F66B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Punctaj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 w:rsidRPr="0012023D">
              <w:rPr>
                <w:rFonts w:ascii="Times New Roman"/>
                <w:b/>
              </w:rPr>
              <w:t>auto</w:t>
            </w:r>
            <w:r w:rsidR="004B0805">
              <w:rPr>
                <w:rFonts w:ascii="Times New Roman"/>
                <w:b/>
              </w:rPr>
              <w:t>-</w:t>
            </w:r>
            <w:proofErr w:type="spellStart"/>
            <w:r w:rsidRPr="0012023D">
              <w:rPr>
                <w:rFonts w:ascii="Times New Roman"/>
                <w:b/>
              </w:rPr>
              <w:t>evaluare</w:t>
            </w:r>
            <w:proofErr w:type="spellEnd"/>
          </w:p>
        </w:tc>
        <w:tc>
          <w:tcPr>
            <w:tcW w:w="5940" w:type="dxa"/>
          </w:tcPr>
          <w:p w14:paraId="34500695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Documente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justificative</w:t>
            </w:r>
            <w:proofErr w:type="spellEnd"/>
          </w:p>
        </w:tc>
        <w:tc>
          <w:tcPr>
            <w:tcW w:w="864" w:type="dxa"/>
          </w:tcPr>
          <w:p w14:paraId="7D193FD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Pagina</w:t>
            </w:r>
            <w:proofErr w:type="spellEnd"/>
          </w:p>
        </w:tc>
      </w:tr>
      <w:tr w:rsidR="00D37B40" w:rsidRPr="0012023D" w14:paraId="78D6357D" w14:textId="77777777" w:rsidTr="004B0805">
        <w:tc>
          <w:tcPr>
            <w:tcW w:w="1125" w:type="dxa"/>
            <w:shd w:val="clear" w:color="auto" w:fill="D9D9D9" w:themeFill="background1" w:themeFillShade="D9"/>
          </w:tcPr>
          <w:p w14:paraId="3486BDAB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30272B47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9B41AA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3D7087E3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119E0EA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D37B40" w:rsidRPr="0012023D" w14:paraId="64D492C9" w14:textId="77777777" w:rsidTr="004B0805">
        <w:tc>
          <w:tcPr>
            <w:tcW w:w="1125" w:type="dxa"/>
            <w:vMerge w:val="restart"/>
          </w:tcPr>
          <w:p w14:paraId="4CCEFD5C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1788" w:type="dxa"/>
          </w:tcPr>
          <w:p w14:paraId="3BDAA37D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1.a1</w:t>
            </w:r>
          </w:p>
        </w:tc>
        <w:tc>
          <w:tcPr>
            <w:tcW w:w="1023" w:type="dxa"/>
          </w:tcPr>
          <w:p w14:paraId="4DBECFE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C3B5E9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CA86FC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9C67621" w14:textId="77777777" w:rsidTr="004B0805">
        <w:tc>
          <w:tcPr>
            <w:tcW w:w="1125" w:type="dxa"/>
            <w:vMerge/>
          </w:tcPr>
          <w:p w14:paraId="4A10081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6413BA8A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1.a2</w:t>
            </w:r>
          </w:p>
        </w:tc>
        <w:tc>
          <w:tcPr>
            <w:tcW w:w="1023" w:type="dxa"/>
          </w:tcPr>
          <w:p w14:paraId="63E82BF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CEB181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2080C2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D618D5B" w14:textId="77777777" w:rsidTr="004B0805">
        <w:tc>
          <w:tcPr>
            <w:tcW w:w="1125" w:type="dxa"/>
            <w:vMerge/>
          </w:tcPr>
          <w:p w14:paraId="5DAE9A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E6B961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506906A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6830436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E95A18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92FE5A4" w14:textId="77777777" w:rsidTr="004B0805">
        <w:tc>
          <w:tcPr>
            <w:tcW w:w="1125" w:type="dxa"/>
            <w:vMerge/>
          </w:tcPr>
          <w:p w14:paraId="5278BE7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D2EBB8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4DE33D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B789A1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CBC91B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74D8DEC4" w14:textId="77777777" w:rsidTr="004B0805">
        <w:tc>
          <w:tcPr>
            <w:tcW w:w="1125" w:type="dxa"/>
            <w:vMerge/>
          </w:tcPr>
          <w:p w14:paraId="2D89803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F08D4A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60D33BF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2AFA9F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818A7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615E5B1" w14:textId="77777777" w:rsidTr="004B0805">
        <w:tc>
          <w:tcPr>
            <w:tcW w:w="1125" w:type="dxa"/>
            <w:vMerge w:val="restart"/>
          </w:tcPr>
          <w:p w14:paraId="3EE6F27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1788" w:type="dxa"/>
          </w:tcPr>
          <w:p w14:paraId="3CEFF95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2.a1</w:t>
            </w:r>
          </w:p>
        </w:tc>
        <w:tc>
          <w:tcPr>
            <w:tcW w:w="1023" w:type="dxa"/>
          </w:tcPr>
          <w:p w14:paraId="5D3CACE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BC3271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C058A8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5ACE821" w14:textId="77777777" w:rsidTr="004B0805">
        <w:tc>
          <w:tcPr>
            <w:tcW w:w="1125" w:type="dxa"/>
            <w:vMerge/>
          </w:tcPr>
          <w:p w14:paraId="2119AE2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13A51B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2.a2</w:t>
            </w:r>
          </w:p>
        </w:tc>
        <w:tc>
          <w:tcPr>
            <w:tcW w:w="1023" w:type="dxa"/>
          </w:tcPr>
          <w:p w14:paraId="655D29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21A6F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B3EDCE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ADDC735" w14:textId="77777777" w:rsidTr="004B0805">
        <w:tc>
          <w:tcPr>
            <w:tcW w:w="1125" w:type="dxa"/>
            <w:vMerge/>
          </w:tcPr>
          <w:p w14:paraId="5551F0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3859A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788CFD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699AF3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60E48C0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9AAE75F" w14:textId="77777777" w:rsidTr="004B0805">
        <w:tc>
          <w:tcPr>
            <w:tcW w:w="1125" w:type="dxa"/>
            <w:vMerge/>
          </w:tcPr>
          <w:p w14:paraId="693019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53F63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BCE29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14F24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19E86E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08941C" w14:textId="77777777" w:rsidTr="004B0805">
        <w:tc>
          <w:tcPr>
            <w:tcW w:w="1125" w:type="dxa"/>
            <w:vMerge/>
          </w:tcPr>
          <w:p w14:paraId="5C7B07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CA21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3757E3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D7861D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E4E6F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9824B85" w14:textId="77777777" w:rsidTr="004B0805">
        <w:tc>
          <w:tcPr>
            <w:tcW w:w="1125" w:type="dxa"/>
            <w:vMerge/>
          </w:tcPr>
          <w:p w14:paraId="1E26A5F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BBA3D5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2CF209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1F215A3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D8E5C9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2A7AFD3" w14:textId="77777777" w:rsidTr="004B0805">
        <w:tc>
          <w:tcPr>
            <w:tcW w:w="1125" w:type="dxa"/>
            <w:vMerge/>
          </w:tcPr>
          <w:p w14:paraId="5697F82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F18751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84FF92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F15F6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AAFC8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3576CB5" w14:textId="77777777" w:rsidTr="004B0805">
        <w:tc>
          <w:tcPr>
            <w:tcW w:w="1125" w:type="dxa"/>
            <w:vMerge/>
          </w:tcPr>
          <w:p w14:paraId="1610FC2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24A56CF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951CD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23AAB7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2FD1EBF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580531" w14:textId="77777777" w:rsidTr="004B0805">
        <w:tc>
          <w:tcPr>
            <w:tcW w:w="1125" w:type="dxa"/>
            <w:vMerge/>
          </w:tcPr>
          <w:p w14:paraId="6BF211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0A0D7B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580217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9146A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350159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B846ECF" w14:textId="77777777" w:rsidTr="004B0805">
        <w:tc>
          <w:tcPr>
            <w:tcW w:w="1125" w:type="dxa"/>
            <w:vMerge/>
          </w:tcPr>
          <w:p w14:paraId="05CBCE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AC3A0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83B6B6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A9396E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B10B8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C9058CB" w14:textId="77777777" w:rsidTr="004B0805">
        <w:tc>
          <w:tcPr>
            <w:tcW w:w="1125" w:type="dxa"/>
            <w:vMerge/>
          </w:tcPr>
          <w:p w14:paraId="329BCB9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DDE82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C45158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156BB4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75A418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F09CF56" w14:textId="77777777" w:rsidTr="004B0805">
        <w:tc>
          <w:tcPr>
            <w:tcW w:w="1125" w:type="dxa"/>
          </w:tcPr>
          <w:p w14:paraId="28AB4215" w14:textId="77777777" w:rsidR="00D37B40" w:rsidRPr="0012023D" w:rsidRDefault="00D37B40" w:rsidP="00B83878">
            <w:r>
              <w:t>TOTAL</w:t>
            </w:r>
          </w:p>
        </w:tc>
        <w:tc>
          <w:tcPr>
            <w:tcW w:w="1788" w:type="dxa"/>
          </w:tcPr>
          <w:p w14:paraId="4D12ED67" w14:textId="77777777" w:rsidR="00D37B40" w:rsidRPr="0012023D" w:rsidRDefault="00D37B40" w:rsidP="00B83878"/>
        </w:tc>
        <w:tc>
          <w:tcPr>
            <w:tcW w:w="1023" w:type="dxa"/>
          </w:tcPr>
          <w:p w14:paraId="6A2A7716" w14:textId="77777777" w:rsidR="00D37B40" w:rsidRPr="0012023D" w:rsidRDefault="00D37B40" w:rsidP="00B83878"/>
        </w:tc>
        <w:tc>
          <w:tcPr>
            <w:tcW w:w="5940" w:type="dxa"/>
          </w:tcPr>
          <w:p w14:paraId="7A276BB1" w14:textId="77777777" w:rsidR="00D37B40" w:rsidRPr="0012023D" w:rsidRDefault="00D37B40" w:rsidP="00B83878"/>
        </w:tc>
        <w:tc>
          <w:tcPr>
            <w:tcW w:w="864" w:type="dxa"/>
          </w:tcPr>
          <w:p w14:paraId="555B6A4C" w14:textId="77777777" w:rsidR="00D37B40" w:rsidRPr="0012023D" w:rsidRDefault="00D37B40" w:rsidP="00B83878"/>
        </w:tc>
      </w:tr>
    </w:tbl>
    <w:p w14:paraId="4557EE87" w14:textId="77777777" w:rsidR="008C38AE" w:rsidRDefault="008C38AE" w:rsidP="00D37B40"/>
    <w:p w14:paraId="596695D2" w14:textId="77777777" w:rsidR="008C38AE" w:rsidRDefault="008C38AE" w:rsidP="00D37B40"/>
    <w:p w14:paraId="4F8E7EE4" w14:textId="77777777" w:rsidR="008C38AE" w:rsidRDefault="008C38AE" w:rsidP="00D37B40"/>
    <w:p w14:paraId="050977D5" w14:textId="102DBA7C" w:rsidR="00D37B40" w:rsidRDefault="00D37B40" w:rsidP="00D37B40">
      <w:proofErr w:type="spellStart"/>
      <w:proofErr w:type="gramStart"/>
      <w:r>
        <w:t>ata</w:t>
      </w:r>
      <w:proofErr w:type="spellEnd"/>
      <w:proofErr w:type="gramEnd"/>
      <w:r>
        <w:t>:__________</w:t>
      </w:r>
    </w:p>
    <w:p w14:paraId="5746D06A" w14:textId="77777777" w:rsidR="00D37B40" w:rsidRDefault="00D37B40" w:rsidP="00D37B40"/>
    <w:p w14:paraId="1F427412" w14:textId="77777777" w:rsidR="0012023D" w:rsidRPr="00DA3F6B" w:rsidRDefault="0012023D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Semnătura:________________</w:t>
      </w:r>
    </w:p>
    <w:p w14:paraId="536B9BFF" w14:textId="77777777" w:rsidR="00C30F8C" w:rsidRDefault="00C30F8C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*** În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cazul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în care fișa de autoevaluare are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mult de 4 criterii, sau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aveți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nevoie de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rânduri la subcriterii, vă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rugăm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să le inserați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umnea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oastră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4C6E16" w14:textId="77777777" w:rsidR="00DA3F6B" w:rsidRPr="00DA3F6B" w:rsidRDefault="00DA3F6B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A3F6B" w:rsidRPr="00DA3F6B" w:rsidSect="0012023D">
      <w:headerReference w:type="even" r:id="rId7"/>
      <w:footerReference w:type="even" r:id="rId8"/>
      <w:footerReference w:type="default" r:id="rId9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23C83" w14:textId="77777777" w:rsidR="00717BD8" w:rsidRDefault="00717BD8">
      <w:pPr>
        <w:spacing w:after="0" w:line="240" w:lineRule="auto"/>
      </w:pPr>
      <w:r>
        <w:separator/>
      </w:r>
    </w:p>
  </w:endnote>
  <w:endnote w:type="continuationSeparator" w:id="0">
    <w:p w14:paraId="02212B51" w14:textId="77777777" w:rsidR="00717BD8" w:rsidRDefault="0071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B724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20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BF8A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DE4D65">
      <w:rPr>
        <w:rStyle w:val="FontStyle47"/>
        <w:noProof/>
      </w:rPr>
      <w:t>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D1199" w14:textId="77777777" w:rsidR="00717BD8" w:rsidRDefault="00717BD8">
      <w:pPr>
        <w:spacing w:after="0" w:line="240" w:lineRule="auto"/>
      </w:pPr>
      <w:r>
        <w:separator/>
      </w:r>
    </w:p>
  </w:footnote>
  <w:footnote w:type="continuationSeparator" w:id="0">
    <w:p w14:paraId="7AFAE844" w14:textId="77777777" w:rsidR="00717BD8" w:rsidRDefault="0071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510"/>
      <w:gridCol w:w="5103"/>
      <w:gridCol w:w="1594"/>
    </w:tblGrid>
    <w:tr w:rsidR="00BB71C6" w:rsidRPr="00E6037D" w14:paraId="054297C3" w14:textId="77777777" w:rsidTr="00553C32">
      <w:tc>
        <w:tcPr>
          <w:tcW w:w="3510" w:type="dxa"/>
          <w:vAlign w:val="center"/>
        </w:tcPr>
        <w:p w14:paraId="508946FF" w14:textId="77777777" w:rsidR="00BB71C6" w:rsidRPr="007C68F8" w:rsidRDefault="00D37B40" w:rsidP="00553C32">
          <w:pPr>
            <w:pStyle w:val="Header"/>
            <w:jc w:val="center"/>
            <w:rPr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84308A" wp14:editId="53472A06">
                <wp:simplePos x="0" y="0"/>
                <wp:positionH relativeFrom="column">
                  <wp:posOffset>-5715</wp:posOffset>
                </wp:positionH>
                <wp:positionV relativeFrom="paragraph">
                  <wp:posOffset>-582295</wp:posOffset>
                </wp:positionV>
                <wp:extent cx="2026920" cy="695960"/>
                <wp:effectExtent l="0" t="0" r="0" b="8890"/>
                <wp:wrapThrough wrapText="bothSides">
                  <wp:wrapPolygon edited="0">
                    <wp:start x="0" y="0"/>
                    <wp:lineTo x="0" y="21285"/>
                    <wp:lineTo x="21316" y="21285"/>
                    <wp:lineTo x="21316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3D758A8A" w14:textId="77777777" w:rsidR="00BB71C6" w:rsidRDefault="00D37B40" w:rsidP="00553C32">
          <w:pPr>
            <w:pStyle w:val="Header"/>
            <w:jc w:val="center"/>
            <w:rPr>
              <w:bCs/>
              <w:lang w:val="fr-FR"/>
            </w:rPr>
          </w:pPr>
          <w:proofErr w:type="spellStart"/>
          <w:r w:rsidRPr="002B6E37">
            <w:t>Procedura</w:t>
          </w:r>
          <w:proofErr w:type="spellEnd"/>
          <w:r w:rsidRPr="002B6E37">
            <w:t xml:space="preserve"> </w:t>
          </w:r>
          <w:proofErr w:type="spellStart"/>
          <w:r>
            <w:rPr>
              <w:bCs/>
              <w:lang w:val="fr-FR"/>
            </w:rPr>
            <w:t>Operationala</w:t>
          </w:r>
          <w:proofErr w:type="spellEnd"/>
        </w:p>
        <w:p w14:paraId="6150AB2B" w14:textId="77777777" w:rsidR="00BB71C6" w:rsidRDefault="00D37B40" w:rsidP="00553C32">
          <w:pPr>
            <w:pStyle w:val="Style3"/>
            <w:widowControl/>
            <w:spacing w:line="274" w:lineRule="exact"/>
            <w:rPr>
              <w:rStyle w:val="FontStyle45"/>
              <w:lang w:val="ro-RO" w:eastAsia="ro-RO"/>
            </w:rPr>
          </w:pPr>
          <w:r>
            <w:rPr>
              <w:rStyle w:val="FontStyle45"/>
              <w:lang w:val="ro-RO" w:eastAsia="ro-RO"/>
            </w:rPr>
            <w:t>privind organizarea şi desfăşurarea activităţilor de depunere şi evaluare a dosarelor depuse de cadrele didactice pentru obţinerea gradaţiei de merit - 2020</w:t>
          </w:r>
        </w:p>
        <w:p w14:paraId="6EC3850F" w14:textId="77777777" w:rsidR="00BB71C6" w:rsidRPr="00B87DDB" w:rsidRDefault="00717BD8" w:rsidP="00553C32">
          <w:pPr>
            <w:pStyle w:val="Header"/>
            <w:jc w:val="center"/>
            <w:rPr>
              <w:bCs/>
              <w:lang w:val="fr-FR"/>
            </w:rPr>
          </w:pPr>
        </w:p>
      </w:tc>
      <w:tc>
        <w:tcPr>
          <w:tcW w:w="1594" w:type="dxa"/>
        </w:tcPr>
        <w:p w14:paraId="5DD474A0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Ediţia : I</w:t>
          </w:r>
        </w:p>
        <w:p w14:paraId="3A8B18C9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Nr. de ex. 1</w:t>
          </w:r>
        </w:p>
      </w:tc>
    </w:tr>
    <w:tr w:rsidR="00BB71C6" w:rsidRPr="009B01C1" w14:paraId="09B1B306" w14:textId="77777777" w:rsidTr="00553C32">
      <w:trPr>
        <w:cantSplit/>
      </w:trPr>
      <w:tc>
        <w:tcPr>
          <w:tcW w:w="3510" w:type="dxa"/>
          <w:vMerge w:val="restart"/>
          <w:vAlign w:val="center"/>
        </w:tcPr>
        <w:p w14:paraId="66C4C4EA" w14:textId="77777777" w:rsidR="00BB71C6" w:rsidRPr="009B01C1" w:rsidRDefault="00D37B40" w:rsidP="00553C32">
          <w:pPr>
            <w:pStyle w:val="Header"/>
            <w:jc w:val="center"/>
          </w:pPr>
          <w:proofErr w:type="spellStart"/>
          <w:r>
            <w:t>Resurse</w:t>
          </w:r>
          <w:proofErr w:type="spellEnd"/>
          <w:r>
            <w:t xml:space="preserve"> </w:t>
          </w:r>
          <w:proofErr w:type="spellStart"/>
          <w:r>
            <w:t>umane</w:t>
          </w:r>
          <w:proofErr w:type="spellEnd"/>
        </w:p>
      </w:tc>
      <w:tc>
        <w:tcPr>
          <w:tcW w:w="5103" w:type="dxa"/>
          <w:vMerge w:val="restart"/>
          <w:vAlign w:val="center"/>
        </w:tcPr>
        <w:p w14:paraId="25C3443D" w14:textId="77777777" w:rsidR="00BB71C6" w:rsidRPr="009B01C1" w:rsidRDefault="00D37B40" w:rsidP="00553C32">
          <w:pPr>
            <w:pStyle w:val="Header"/>
            <w:jc w:val="center"/>
          </w:pPr>
          <w:r w:rsidRPr="009B01C1">
            <w:t xml:space="preserve">Cod: </w:t>
          </w:r>
          <w:r>
            <w:rPr>
              <w:b/>
            </w:rPr>
            <w:t xml:space="preserve">PO - </w:t>
          </w:r>
        </w:p>
      </w:tc>
      <w:tc>
        <w:tcPr>
          <w:tcW w:w="1594" w:type="dxa"/>
        </w:tcPr>
        <w:p w14:paraId="4F1D9BF8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Revizia</w:t>
          </w:r>
          <w:proofErr w:type="spellEnd"/>
          <w:r w:rsidRPr="009B01C1">
            <w:t xml:space="preserve">  0</w:t>
          </w:r>
        </w:p>
        <w:p w14:paraId="3DF561B2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Nr</w:t>
          </w:r>
          <w:proofErr w:type="spellEnd"/>
          <w:r w:rsidRPr="009B01C1">
            <w:t xml:space="preserve">. de ex. </w:t>
          </w:r>
          <w:r>
            <w:t>1</w:t>
          </w:r>
        </w:p>
      </w:tc>
    </w:tr>
    <w:tr w:rsidR="00BB71C6" w:rsidRPr="009B01C1" w14:paraId="2684C84D" w14:textId="77777777" w:rsidTr="00553C32">
      <w:trPr>
        <w:cantSplit/>
      </w:trPr>
      <w:tc>
        <w:tcPr>
          <w:tcW w:w="3510" w:type="dxa"/>
          <w:vMerge/>
        </w:tcPr>
        <w:p w14:paraId="012D99FE" w14:textId="77777777" w:rsidR="00BB71C6" w:rsidRPr="009B01C1" w:rsidRDefault="00717BD8" w:rsidP="00553C32">
          <w:pPr>
            <w:pStyle w:val="Header"/>
          </w:pPr>
        </w:p>
      </w:tc>
      <w:tc>
        <w:tcPr>
          <w:tcW w:w="5103" w:type="dxa"/>
          <w:vMerge/>
        </w:tcPr>
        <w:p w14:paraId="4D794A36" w14:textId="77777777" w:rsidR="00BB71C6" w:rsidRPr="009B01C1" w:rsidRDefault="00717BD8" w:rsidP="00553C32">
          <w:pPr>
            <w:pStyle w:val="Header"/>
          </w:pPr>
        </w:p>
      </w:tc>
      <w:tc>
        <w:tcPr>
          <w:tcW w:w="1594" w:type="dxa"/>
        </w:tcPr>
        <w:p w14:paraId="4120E883" w14:textId="77777777" w:rsidR="00BB71C6" w:rsidRPr="009B01C1" w:rsidRDefault="00D37B40" w:rsidP="00553C32">
          <w:pPr>
            <w:pStyle w:val="Header"/>
            <w:rPr>
              <w:b/>
            </w:rPr>
          </w:pPr>
          <w:proofErr w:type="spellStart"/>
          <w:r w:rsidRPr="009B01C1">
            <w:rPr>
              <w:b/>
              <w:i/>
            </w:rPr>
            <w:t>Pag</w:t>
          </w:r>
          <w:proofErr w:type="spellEnd"/>
          <w:r w:rsidRPr="009B01C1">
            <w:rPr>
              <w:b/>
              <w:i/>
            </w:rPr>
            <w:t xml:space="preserve">.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PAGE </w:instrText>
          </w:r>
          <w:r w:rsidRPr="009B01C1">
            <w:rPr>
              <w:b/>
              <w:i/>
            </w:rPr>
            <w:fldChar w:fldCharType="separate"/>
          </w:r>
          <w:r>
            <w:rPr>
              <w:b/>
              <w:i/>
              <w:noProof/>
            </w:rPr>
            <w:t>20</w:t>
          </w:r>
          <w:r w:rsidRPr="009B01C1">
            <w:rPr>
              <w:b/>
            </w:rPr>
            <w:fldChar w:fldCharType="end"/>
          </w:r>
          <w:r w:rsidRPr="009B01C1">
            <w:rPr>
              <w:b/>
              <w:i/>
            </w:rPr>
            <w:t xml:space="preserve"> /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NUMPAGES </w:instrText>
          </w:r>
          <w:r w:rsidRPr="009B01C1">
            <w:rPr>
              <w:b/>
              <w:i/>
            </w:rPr>
            <w:fldChar w:fldCharType="separate"/>
          </w:r>
          <w:r w:rsidR="00DE4D65">
            <w:rPr>
              <w:b/>
              <w:i/>
              <w:noProof/>
            </w:rPr>
            <w:t>1</w:t>
          </w:r>
          <w:r w:rsidRPr="009B01C1">
            <w:rPr>
              <w:b/>
            </w:rPr>
            <w:fldChar w:fldCharType="end"/>
          </w:r>
        </w:p>
      </w:tc>
    </w:tr>
    <w:tr w:rsidR="00BB71C6" w:rsidRPr="009B01C1" w14:paraId="20EFCC7D" w14:textId="77777777" w:rsidTr="00553C32">
      <w:trPr>
        <w:cantSplit/>
      </w:trPr>
      <w:tc>
        <w:tcPr>
          <w:tcW w:w="3510" w:type="dxa"/>
          <w:vMerge/>
        </w:tcPr>
        <w:p w14:paraId="4F04FC3A" w14:textId="77777777" w:rsidR="00BB71C6" w:rsidRPr="009B01C1" w:rsidRDefault="00717BD8" w:rsidP="00553C32">
          <w:pPr>
            <w:pStyle w:val="Header"/>
          </w:pPr>
        </w:p>
      </w:tc>
      <w:tc>
        <w:tcPr>
          <w:tcW w:w="5103" w:type="dxa"/>
          <w:vMerge/>
        </w:tcPr>
        <w:p w14:paraId="0D4D1723" w14:textId="77777777" w:rsidR="00BB71C6" w:rsidRPr="009B01C1" w:rsidRDefault="00717BD8" w:rsidP="00553C32">
          <w:pPr>
            <w:pStyle w:val="Header"/>
          </w:pPr>
        </w:p>
      </w:tc>
      <w:tc>
        <w:tcPr>
          <w:tcW w:w="1594" w:type="dxa"/>
        </w:tcPr>
        <w:p w14:paraId="617D59ED" w14:textId="77777777" w:rsidR="00BB71C6" w:rsidRPr="009B01C1" w:rsidRDefault="00D37B40" w:rsidP="00553C32">
          <w:pPr>
            <w:pStyle w:val="Header"/>
          </w:pPr>
          <w:r w:rsidRPr="009B01C1">
            <w:t xml:space="preserve">Ex </w:t>
          </w:r>
          <w:proofErr w:type="spellStart"/>
          <w:r w:rsidRPr="009B01C1">
            <w:t>nr</w:t>
          </w:r>
          <w:proofErr w:type="spellEnd"/>
          <w:r w:rsidRPr="009B01C1">
            <w:t xml:space="preserve">. </w:t>
          </w:r>
          <w:r>
            <w:t>1</w:t>
          </w:r>
        </w:p>
      </w:tc>
    </w:tr>
  </w:tbl>
  <w:p w14:paraId="2A84A6C3" w14:textId="77777777" w:rsidR="00BB71C6" w:rsidRPr="007E00D7" w:rsidRDefault="00717BD8" w:rsidP="007E0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3D"/>
    <w:rsid w:val="0000176D"/>
    <w:rsid w:val="00035917"/>
    <w:rsid w:val="000624BD"/>
    <w:rsid w:val="0011757C"/>
    <w:rsid w:val="0012023D"/>
    <w:rsid w:val="001E6276"/>
    <w:rsid w:val="002A5E11"/>
    <w:rsid w:val="003C2786"/>
    <w:rsid w:val="003D3D59"/>
    <w:rsid w:val="004B0805"/>
    <w:rsid w:val="00580894"/>
    <w:rsid w:val="006F65DB"/>
    <w:rsid w:val="00717BD8"/>
    <w:rsid w:val="007729A9"/>
    <w:rsid w:val="008B0B3B"/>
    <w:rsid w:val="008C38AE"/>
    <w:rsid w:val="009E29E1"/>
    <w:rsid w:val="00A0784E"/>
    <w:rsid w:val="00B07C1C"/>
    <w:rsid w:val="00C30F8C"/>
    <w:rsid w:val="00C5555B"/>
    <w:rsid w:val="00D14257"/>
    <w:rsid w:val="00D37B40"/>
    <w:rsid w:val="00D528FF"/>
    <w:rsid w:val="00DA3F6B"/>
    <w:rsid w:val="00DE3B32"/>
    <w:rsid w:val="00DE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 Cluj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10</cp:revision>
  <cp:lastPrinted>2021-05-11T06:35:00Z</cp:lastPrinted>
  <dcterms:created xsi:type="dcterms:W3CDTF">2020-03-05T06:18:00Z</dcterms:created>
  <dcterms:modified xsi:type="dcterms:W3CDTF">2021-05-11T06:35:00Z</dcterms:modified>
</cp:coreProperties>
</file>